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70F9" w14:textId="77777777" w:rsidR="0028327C" w:rsidRPr="00136DCD" w:rsidRDefault="00F5748F" w:rsidP="00366EE0">
      <w:pPr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CF48B9">
        <w:rPr>
          <w:rFonts w:ascii="Times New Roman" w:eastAsia="標楷體" w:hAnsi="Times New Roman" w:cs="Times New Roman" w:hint="eastAsia"/>
          <w:b/>
          <w:sz w:val="28"/>
          <w:szCs w:val="24"/>
          <w:highlight w:val="yellow"/>
        </w:rPr>
        <w:t>國小</w:t>
      </w:r>
      <w:r w:rsidR="0028327C" w:rsidRPr="00136DCD">
        <w:rPr>
          <w:rFonts w:ascii="Times New Roman" w:eastAsia="標楷體" w:hAnsi="Times New Roman" w:cs="Times New Roman"/>
          <w:b/>
          <w:sz w:val="28"/>
          <w:szCs w:val="24"/>
        </w:rPr>
        <w:t>教育目標與教學內涵</w:t>
      </w:r>
      <w:r w:rsidR="0028327C" w:rsidRPr="00136DCD">
        <w:rPr>
          <w:rFonts w:ascii="Times New Roman" w:eastAsia="標楷體" w:hAnsi="Times New Roman" w:cs="Times New Roman"/>
          <w:b/>
          <w:sz w:val="28"/>
          <w:szCs w:val="24"/>
        </w:rPr>
        <w:t>[</w:t>
      </w:r>
      <w:r w:rsidR="0028327C">
        <w:rPr>
          <w:rFonts w:ascii="Times New Roman" w:eastAsia="標楷體" w:hAnsi="Times New Roman" w:cs="Times New Roman" w:hint="eastAsia"/>
          <w:b/>
          <w:sz w:val="28"/>
          <w:szCs w:val="24"/>
        </w:rPr>
        <w:t>珍惜健保聰明就醫</w:t>
      </w:r>
      <w:r w:rsidR="0028327C" w:rsidRPr="00136DCD">
        <w:rPr>
          <w:rFonts w:ascii="Times New Roman" w:eastAsia="標楷體" w:hAnsi="Times New Roman" w:cs="Times New Roman"/>
          <w:b/>
          <w:sz w:val="28"/>
          <w:szCs w:val="24"/>
        </w:rPr>
        <w:t>]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28327C" w:rsidRPr="00136DCD" w14:paraId="53E5ED16" w14:textId="77777777" w:rsidTr="00C51CC1">
        <w:tc>
          <w:tcPr>
            <w:tcW w:w="5148" w:type="dxa"/>
            <w:shd w:val="clear" w:color="auto" w:fill="DEEAF6" w:themeFill="accent5" w:themeFillTint="33"/>
          </w:tcPr>
          <w:p w14:paraId="6D65FF4F" w14:textId="77777777" w:rsidR="0028327C" w:rsidRPr="00136DCD" w:rsidRDefault="000E4EE4" w:rsidP="00366EE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知識</w:t>
            </w:r>
          </w:p>
        </w:tc>
        <w:tc>
          <w:tcPr>
            <w:tcW w:w="5149" w:type="dxa"/>
            <w:shd w:val="clear" w:color="auto" w:fill="FFCCCC"/>
          </w:tcPr>
          <w:p w14:paraId="7D006777" w14:textId="77777777" w:rsidR="0028327C" w:rsidRPr="00136DCD" w:rsidRDefault="000E4EE4" w:rsidP="00366EE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態度</w:t>
            </w:r>
          </w:p>
        </w:tc>
        <w:tc>
          <w:tcPr>
            <w:tcW w:w="5149" w:type="dxa"/>
            <w:shd w:val="clear" w:color="auto" w:fill="E2EFD9" w:themeFill="accent6" w:themeFillTint="33"/>
          </w:tcPr>
          <w:p w14:paraId="138E447B" w14:textId="77777777" w:rsidR="0028327C" w:rsidRPr="00136DCD" w:rsidRDefault="0028327C" w:rsidP="00366EE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 w:hint="eastAsia"/>
                <w:szCs w:val="24"/>
              </w:rPr>
              <w:t>行為</w:t>
            </w:r>
          </w:p>
        </w:tc>
      </w:tr>
      <w:tr w:rsidR="0028327C" w:rsidRPr="00136DCD" w14:paraId="071E183E" w14:textId="77777777" w:rsidTr="00C51CC1">
        <w:tc>
          <w:tcPr>
            <w:tcW w:w="5148" w:type="dxa"/>
            <w:shd w:val="clear" w:color="auto" w:fill="DEEAF6" w:themeFill="accent5" w:themeFillTint="33"/>
          </w:tcPr>
          <w:p w14:paraId="36C54CFE" w14:textId="6B5128F1" w:rsidR="00912B79" w:rsidRPr="000E4EE4" w:rsidRDefault="0028327C" w:rsidP="00146F1F">
            <w:pPr>
              <w:snapToGrid w:val="0"/>
              <w:ind w:left="317" w:hangingChars="132" w:hanging="317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/>
                <w:szCs w:val="24"/>
              </w:rPr>
              <w:t>K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E4EE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912B79" w:rsidRPr="000E4EE4">
              <w:rPr>
                <w:rFonts w:ascii="Times New Roman" w:eastAsia="標楷體" w:hAnsi="Times New Roman" w:cs="Times New Roman" w:hint="eastAsia"/>
                <w:szCs w:val="24"/>
              </w:rPr>
              <w:t>知道聰明就醫</w:t>
            </w:r>
            <w:r w:rsidR="00831495" w:rsidRPr="000E4EE4">
              <w:rPr>
                <w:rFonts w:ascii="Times New Roman" w:eastAsia="標楷體" w:hAnsi="Times New Roman" w:cs="Times New Roman" w:hint="eastAsia"/>
                <w:szCs w:val="24"/>
              </w:rPr>
              <w:t>對於</w:t>
            </w:r>
            <w:r w:rsidR="00912B79" w:rsidRPr="000E4EE4">
              <w:rPr>
                <w:rFonts w:ascii="Times New Roman" w:eastAsia="標楷體" w:hAnsi="Times New Roman" w:cs="Times New Roman" w:hint="eastAsia"/>
                <w:szCs w:val="24"/>
              </w:rPr>
              <w:t>珍惜健保資源</w:t>
            </w:r>
            <w:r w:rsidR="00831495" w:rsidRPr="000E4EE4">
              <w:rPr>
                <w:rFonts w:ascii="Times New Roman" w:eastAsia="標楷體" w:hAnsi="Times New Roman" w:cs="Times New Roman" w:hint="eastAsia"/>
                <w:szCs w:val="24"/>
              </w:rPr>
              <w:t>的重要性</w:t>
            </w:r>
          </w:p>
          <w:p w14:paraId="4A278A9C" w14:textId="239C9412" w:rsidR="0028327C" w:rsidRPr="000E4EE4" w:rsidRDefault="0028327C" w:rsidP="00F8267D">
            <w:pPr>
              <w:snapToGrid w:val="0"/>
              <w:ind w:left="317" w:hangingChars="132" w:hanging="317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K</w:t>
            </w:r>
            <w:r w:rsidRPr="000E4EE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E4EE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CC2641" w:rsidRPr="000E4EE4">
              <w:rPr>
                <w:rFonts w:ascii="Times New Roman" w:eastAsia="標楷體" w:hAnsi="Times New Roman" w:cs="Times New Roman" w:hint="eastAsia"/>
                <w:szCs w:val="24"/>
              </w:rPr>
              <w:t>認識</w:t>
            </w:r>
            <w:r w:rsidR="00485EB8" w:rsidRPr="000E4EE4">
              <w:rPr>
                <w:rFonts w:ascii="Times New Roman" w:eastAsia="標楷體" w:hAnsi="Times New Roman" w:cs="Times New Roman" w:hint="eastAsia"/>
                <w:szCs w:val="24"/>
              </w:rPr>
              <w:t>不同就醫過程中</w:t>
            </w:r>
            <w:r w:rsidR="00912B79" w:rsidRPr="000E4EE4"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r w:rsidR="00485EB8" w:rsidRPr="000E4EE4">
              <w:rPr>
                <w:rFonts w:ascii="Times New Roman" w:eastAsia="標楷體" w:hAnsi="Times New Roman" w:cs="Times New Roman" w:hint="eastAsia"/>
                <w:szCs w:val="24"/>
              </w:rPr>
              <w:t>聰明就醫</w:t>
            </w:r>
            <w:r w:rsidR="00912B79" w:rsidRPr="000E4EE4">
              <w:rPr>
                <w:rFonts w:ascii="Times New Roman" w:eastAsia="標楷體" w:hAnsi="Times New Roman" w:cs="Times New Roman" w:hint="eastAsia"/>
                <w:szCs w:val="24"/>
              </w:rPr>
              <w:t>技巧</w:t>
            </w:r>
          </w:p>
        </w:tc>
        <w:tc>
          <w:tcPr>
            <w:tcW w:w="5149" w:type="dxa"/>
            <w:shd w:val="clear" w:color="auto" w:fill="FFCCCC"/>
          </w:tcPr>
          <w:p w14:paraId="69FD5072" w14:textId="77777777" w:rsidR="00C63B2C" w:rsidRDefault="0028327C" w:rsidP="00366EE0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/>
                <w:szCs w:val="24"/>
              </w:rPr>
              <w:t>A1</w:t>
            </w:r>
            <w:r w:rsidRPr="000E4EE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C63B2C">
              <w:rPr>
                <w:rFonts w:ascii="Times New Roman" w:eastAsia="標楷體" w:hAnsi="Times New Roman" w:cs="Times New Roman" w:hint="eastAsia"/>
                <w:szCs w:val="24"/>
              </w:rPr>
              <w:t>感知對醫療效果需抱持合理期待</w:t>
            </w:r>
            <w:r w:rsidR="009D1FB7">
              <w:rPr>
                <w:rFonts w:ascii="Times New Roman" w:eastAsia="標楷體" w:hAnsi="Times New Roman" w:cs="Times New Roman" w:hint="eastAsia"/>
                <w:szCs w:val="24"/>
              </w:rPr>
              <w:t>的態度</w:t>
            </w:r>
          </w:p>
          <w:p w14:paraId="36041416" w14:textId="77777777" w:rsidR="0028327C" w:rsidRPr="000E4EE4" w:rsidRDefault="00C63B2C" w:rsidP="00B45F45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C63B2C">
              <w:rPr>
                <w:rFonts w:ascii="Times New Roman" w:eastAsia="標楷體" w:hAnsi="Times New Roman" w:cs="Times New Roman" w:hint="eastAsia"/>
                <w:szCs w:val="24"/>
              </w:rPr>
              <w:t>願意配合醫療專業的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正向</w:t>
            </w:r>
            <w:r w:rsidRPr="00C63B2C">
              <w:rPr>
                <w:rFonts w:ascii="Times New Roman" w:eastAsia="標楷體" w:hAnsi="Times New Roman" w:cs="Times New Roman" w:hint="eastAsia"/>
                <w:szCs w:val="24"/>
              </w:rPr>
              <w:t>態度</w:t>
            </w:r>
          </w:p>
        </w:tc>
        <w:tc>
          <w:tcPr>
            <w:tcW w:w="5149" w:type="dxa"/>
            <w:shd w:val="clear" w:color="auto" w:fill="E2EFD9" w:themeFill="accent6" w:themeFillTint="33"/>
          </w:tcPr>
          <w:p w14:paraId="55834E55" w14:textId="7143DC5F" w:rsidR="0028327C" w:rsidRDefault="0028327C" w:rsidP="00366EE0">
            <w:pPr>
              <w:snapToGrid w:val="0"/>
              <w:ind w:left="317" w:hangingChars="132" w:hanging="317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6DCD">
              <w:rPr>
                <w:rFonts w:ascii="Times New Roman" w:eastAsia="標楷體" w:hAnsi="Times New Roman" w:cs="Times New Roman"/>
                <w:szCs w:val="24"/>
              </w:rPr>
              <w:t>P1</w:t>
            </w:r>
            <w:r w:rsidRPr="00136DC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285ABB">
              <w:rPr>
                <w:rFonts w:ascii="Times New Roman" w:eastAsia="標楷體" w:hAnsi="Times New Roman" w:cs="Times New Roman" w:hint="eastAsia"/>
                <w:szCs w:val="24"/>
              </w:rPr>
              <w:t>演練聰明就醫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的積極行動</w:t>
            </w:r>
          </w:p>
          <w:p w14:paraId="2960F184" w14:textId="536A0F16" w:rsidR="0028327C" w:rsidRPr="00136DCD" w:rsidRDefault="0028327C" w:rsidP="00FF0CF0">
            <w:pPr>
              <w:snapToGrid w:val="0"/>
              <w:ind w:left="317" w:hangingChars="132" w:hanging="317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：表達支持聰明就醫及珍惜健保</w:t>
            </w:r>
            <w:r>
              <w:rPr>
                <w:rFonts w:ascii="Times New Roman" w:eastAsia="標楷體" w:hAnsi="Times New Roman" w:cs="Times New Roman"/>
                <w:szCs w:val="24"/>
              </w:rPr>
              <w:t>的重要性</w:t>
            </w:r>
          </w:p>
        </w:tc>
      </w:tr>
      <w:tr w:rsidR="0028327C" w:rsidRPr="00136DCD" w14:paraId="212D8A07" w14:textId="77777777" w:rsidTr="00C51CC1">
        <w:tc>
          <w:tcPr>
            <w:tcW w:w="5148" w:type="dxa"/>
            <w:shd w:val="clear" w:color="auto" w:fill="DEEAF6" w:themeFill="accent5" w:themeFillTint="33"/>
          </w:tcPr>
          <w:p w14:paraId="2894BA59" w14:textId="77777777" w:rsidR="00831495" w:rsidRPr="00462AE3" w:rsidRDefault="0028327C" w:rsidP="00366EE0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E4EE4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="00C7260D" w:rsidRPr="000E4EE4">
              <w:rPr>
                <w:rFonts w:ascii="Times New Roman" w:eastAsia="標楷體" w:hAnsi="Times New Roman" w:cs="Times New Roman" w:hint="eastAsia"/>
                <w:szCs w:val="24"/>
              </w:rPr>
              <w:t>知道健保</w:t>
            </w:r>
            <w:r w:rsidR="00413B44" w:rsidRPr="00462AE3">
              <w:rPr>
                <w:rFonts w:ascii="Times New Roman" w:eastAsia="標楷體" w:hAnsi="Times New Roman" w:cs="Times New Roman" w:hint="eastAsia"/>
                <w:b/>
                <w:szCs w:val="24"/>
              </w:rPr>
              <w:t>制度</w:t>
            </w:r>
            <w:r w:rsidR="00C7260D" w:rsidRPr="00462AE3">
              <w:rPr>
                <w:rFonts w:ascii="Times New Roman" w:eastAsia="標楷體" w:hAnsi="Times New Roman" w:cs="Times New Roman" w:hint="eastAsia"/>
                <w:szCs w:val="24"/>
              </w:rPr>
              <w:t>提供大家便利的醫療資源，卻</w:t>
            </w:r>
            <w:r w:rsidR="00831495" w:rsidRPr="00462AE3">
              <w:rPr>
                <w:rFonts w:ascii="Times New Roman" w:eastAsia="標楷體" w:hAnsi="Times New Roman" w:cs="Times New Roman" w:hint="eastAsia"/>
                <w:b/>
                <w:szCs w:val="24"/>
              </w:rPr>
              <w:t>因而</w:t>
            </w:r>
            <w:r w:rsidR="00831495" w:rsidRPr="00462AE3">
              <w:rPr>
                <w:rFonts w:ascii="Times New Roman" w:eastAsia="標楷體" w:hAnsi="Times New Roman" w:cs="Times New Roman" w:hint="eastAsia"/>
                <w:szCs w:val="24"/>
              </w:rPr>
              <w:t>造成不必要的浪費與負擔</w:t>
            </w:r>
            <w:r w:rsidR="00831495" w:rsidRPr="00462AE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31495" w:rsidRPr="00462AE3">
              <w:rPr>
                <w:rFonts w:ascii="Times New Roman" w:eastAsia="標楷體" w:hAnsi="Times New Roman" w:cs="Times New Roman" w:hint="eastAsia"/>
                <w:szCs w:val="24"/>
              </w:rPr>
              <w:t>例：越級就醫、重複就醫或領藥、</w:t>
            </w:r>
            <w:r w:rsidR="00485EB8" w:rsidRPr="00462AE3">
              <w:rPr>
                <w:rFonts w:ascii="Times New Roman" w:eastAsia="標楷體" w:hAnsi="Times New Roman" w:cs="Times New Roman" w:hint="eastAsia"/>
                <w:szCs w:val="24"/>
              </w:rPr>
              <w:t>對醫護人員使用暴力等</w:t>
            </w:r>
            <w:r w:rsidR="00831495" w:rsidRPr="00462AE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485EB8" w:rsidRPr="00462AE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CBDA82B" w14:textId="77777777" w:rsidR="00485EB8" w:rsidRPr="00462AE3" w:rsidRDefault="00485EB8" w:rsidP="00366EE0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2AE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62AE3">
              <w:rPr>
                <w:rFonts w:ascii="Times New Roman" w:eastAsia="標楷體" w:hAnsi="Times New Roman" w:cs="Times New Roman"/>
                <w:szCs w:val="24"/>
              </w:rPr>
              <w:t>-2</w:t>
            </w:r>
            <w:r w:rsidR="00C7260D" w:rsidRPr="00462AE3">
              <w:rPr>
                <w:rFonts w:ascii="Times New Roman" w:eastAsia="標楷體" w:hAnsi="Times New Roman" w:cs="Times New Roman" w:hint="eastAsia"/>
                <w:b/>
                <w:szCs w:val="24"/>
              </w:rPr>
              <w:t>知道</w:t>
            </w:r>
            <w:r w:rsidRPr="00462AE3">
              <w:rPr>
                <w:rFonts w:ascii="Times New Roman" w:eastAsia="標楷體" w:hAnsi="Times New Roman" w:cs="Times New Roman" w:hint="eastAsia"/>
                <w:szCs w:val="24"/>
              </w:rPr>
              <w:t>若能</w:t>
            </w:r>
            <w:r w:rsidR="00C7260D" w:rsidRPr="00462AE3">
              <w:rPr>
                <w:rFonts w:ascii="Times New Roman" w:eastAsia="標楷體" w:hAnsi="Times New Roman" w:cs="Times New Roman" w:hint="eastAsia"/>
                <w:b/>
                <w:szCs w:val="24"/>
              </w:rPr>
              <w:t>做到</w:t>
            </w:r>
            <w:r w:rsidRPr="00462AE3">
              <w:rPr>
                <w:rFonts w:ascii="Times New Roman" w:eastAsia="標楷體" w:hAnsi="Times New Roman" w:cs="Times New Roman" w:hint="eastAsia"/>
                <w:szCs w:val="24"/>
              </w:rPr>
              <w:t>聰明就醫，就能</w:t>
            </w:r>
            <w:r w:rsidR="00C7260D" w:rsidRPr="00462AE3">
              <w:rPr>
                <w:rFonts w:ascii="Times New Roman" w:eastAsia="標楷體" w:hAnsi="Times New Roman" w:cs="Times New Roman" w:hint="eastAsia"/>
                <w:b/>
                <w:szCs w:val="24"/>
              </w:rPr>
              <w:t>達到善用醫療資源</w:t>
            </w:r>
            <w:r w:rsidR="00C7260D" w:rsidRPr="00462AE3">
              <w:rPr>
                <w:rFonts w:ascii="標楷體" w:eastAsia="標楷體" w:hAnsi="標楷體" w:cs="Times New Roman" w:hint="eastAsia"/>
                <w:b/>
                <w:szCs w:val="24"/>
              </w:rPr>
              <w:t>、</w:t>
            </w:r>
            <w:r w:rsidRPr="00462AE3">
              <w:rPr>
                <w:rFonts w:ascii="Times New Roman" w:eastAsia="標楷體" w:hAnsi="Times New Roman" w:cs="Times New Roman" w:hint="eastAsia"/>
                <w:szCs w:val="24"/>
              </w:rPr>
              <w:t>珍惜健保資源。</w:t>
            </w:r>
          </w:p>
          <w:p w14:paraId="42E97088" w14:textId="77777777" w:rsidR="0028327C" w:rsidRPr="000E4EE4" w:rsidRDefault="00485EB8" w:rsidP="00366EE0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E4EE4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認識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就醫前</w:t>
            </w:r>
            <w:r w:rsidR="00395E24" w:rsidRPr="000E4EE4">
              <w:rPr>
                <w:rFonts w:ascii="Times New Roman" w:eastAsia="標楷體" w:hAnsi="Times New Roman" w:cs="Times New Roman" w:hint="eastAsia"/>
                <w:szCs w:val="24"/>
              </w:rPr>
              <w:t>需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掌握</w:t>
            </w:r>
            <w:r w:rsidR="00395E24" w:rsidRPr="000E4EE4"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重要資訊</w:t>
            </w:r>
            <w:proofErr w:type="gramStart"/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如：清楚體溫等個人健康警訊以判別就醫必要性；知道優先選擇最熟悉自身相關病史的家庭醫師的好處</w:t>
            </w:r>
            <w:proofErr w:type="gramStart"/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  <w:r w:rsidR="00A8039A" w:rsidRPr="000E4EE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108EF570" w14:textId="77777777" w:rsidR="0028327C" w:rsidRPr="000E4EE4" w:rsidRDefault="00AE4946" w:rsidP="00996F0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E4EE4">
              <w:rPr>
                <w:rFonts w:ascii="Times New Roman" w:eastAsia="標楷體" w:hAnsi="Times New Roman" w:cs="Times New Roman"/>
                <w:szCs w:val="24"/>
              </w:rPr>
              <w:t>-2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認識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就醫中</w:t>
            </w:r>
            <w:r w:rsidR="00CC2641" w:rsidRPr="000E4EE4">
              <w:rPr>
                <w:rFonts w:ascii="Times New Roman" w:eastAsia="標楷體" w:hAnsi="Times New Roman" w:cs="Times New Roman" w:hint="eastAsia"/>
                <w:szCs w:val="24"/>
              </w:rPr>
              <w:t>病症</w:t>
            </w:r>
            <w:r w:rsidR="00996F0D" w:rsidRPr="000E4EE4">
              <w:rPr>
                <w:rFonts w:ascii="Times New Roman" w:eastAsia="標楷體" w:hAnsi="Times New Roman" w:cs="Times New Roman" w:hint="eastAsia"/>
                <w:szCs w:val="24"/>
              </w:rPr>
              <w:t>表述</w:t>
            </w:r>
            <w:r w:rsidR="00CC2641" w:rsidRPr="000E4EE4">
              <w:rPr>
                <w:rFonts w:ascii="Times New Roman" w:eastAsia="標楷體" w:hAnsi="Times New Roman" w:cs="Times New Roman" w:hint="eastAsia"/>
                <w:szCs w:val="24"/>
              </w:rPr>
              <w:t>技能之</w:t>
            </w:r>
            <w:r w:rsidR="00996F0D" w:rsidRPr="000E4EE4">
              <w:rPr>
                <w:rFonts w:ascii="Times New Roman" w:eastAsia="標楷體" w:hAnsi="Times New Roman" w:cs="Times New Roman" w:hint="eastAsia"/>
                <w:szCs w:val="24"/>
              </w:rPr>
              <w:t>口訣：</w:t>
            </w:r>
          </w:p>
          <w:p w14:paraId="576A8FF8" w14:textId="309E20AF" w:rsidR="00996F0D" w:rsidRPr="000E4EE4" w:rsidRDefault="00996F0D" w:rsidP="00A8039A">
            <w:pPr>
              <w:snapToGrid w:val="0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★那不</w:t>
            </w:r>
            <w:r w:rsidR="00545CB8">
              <w:rPr>
                <w:rFonts w:ascii="Times New Roman" w:eastAsia="標楷體" w:hAnsi="Times New Roman" w:cs="Times New Roman" w:hint="eastAsia"/>
                <w:szCs w:val="24"/>
              </w:rPr>
              <w:t>就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好說了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</w:p>
          <w:p w14:paraId="2E220578" w14:textId="77777777" w:rsidR="00996F0D" w:rsidRPr="000E4EE4" w:rsidRDefault="00996F0D" w:rsidP="00A8039A">
            <w:pPr>
              <w:snapToGrid w:val="0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「哪」裡不適：不適的部位靠近哪裡？</w:t>
            </w:r>
          </w:p>
          <w:p w14:paraId="6A38A768" w14:textId="1C56C07E" w:rsidR="00996F0D" w:rsidRPr="000E4EE4" w:rsidRDefault="00996F0D" w:rsidP="00A8039A">
            <w:pPr>
              <w:snapToGrid w:val="0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="00545CB8" w:rsidRPr="000E4EE4">
              <w:rPr>
                <w:rFonts w:ascii="Times New Roman" w:eastAsia="標楷體" w:hAnsi="Times New Roman" w:cs="Times New Roman" w:hint="eastAsia"/>
                <w:szCs w:val="24"/>
              </w:rPr>
              <w:t>感到「不」適：不適的感受與程度？疼痛級數？</w:t>
            </w:r>
          </w:p>
          <w:p w14:paraId="1A7B2051" w14:textId="480FAC6E" w:rsidR="00996F0D" w:rsidRPr="000E4EE4" w:rsidRDefault="00996F0D" w:rsidP="00A8039A">
            <w:pPr>
              <w:snapToGrid w:val="0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="00545CB8" w:rsidRPr="000E4EE4">
              <w:rPr>
                <w:rFonts w:ascii="Times New Roman" w:eastAsia="標楷體" w:hAnsi="Times New Roman" w:cs="Times New Roman" w:hint="eastAsia"/>
                <w:szCs w:val="24"/>
              </w:rPr>
              <w:t>不適多「久」：不適的時間長度？頻率？發生次數？</w:t>
            </w:r>
          </w:p>
          <w:p w14:paraId="00938D9C" w14:textId="77777777" w:rsidR="00996F0D" w:rsidRPr="000E4EE4" w:rsidRDefault="00996F0D" w:rsidP="00A8039A">
            <w:pPr>
              <w:snapToGrid w:val="0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(4)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怎麼變「好」：怎麼做可以讓病情變好？有哪些治療方法或注意事項？</w:t>
            </w:r>
          </w:p>
          <w:p w14:paraId="37AC4668" w14:textId="77777777" w:rsidR="00996F0D" w:rsidRPr="000E4EE4" w:rsidRDefault="00996F0D" w:rsidP="00A8039A">
            <w:pPr>
              <w:snapToGrid w:val="0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(5)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「說」出疑慮：對醫療過程有所疑慮，能清楚理性表述。</w:t>
            </w:r>
          </w:p>
          <w:p w14:paraId="6715C81D" w14:textId="77777777" w:rsidR="00996F0D" w:rsidRPr="000E4EE4" w:rsidRDefault="00996F0D" w:rsidP="00A8039A">
            <w:pPr>
              <w:snapToGrid w:val="0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(6)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「了」解治療：以自己的話，向醫護人員複述以確認自己對疾病理解與治療方式無誤。</w:t>
            </w:r>
          </w:p>
          <w:p w14:paraId="49AAFF04" w14:textId="77777777" w:rsidR="00AE4946" w:rsidRPr="000E4EE4" w:rsidRDefault="00AE4946" w:rsidP="00996F0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0E4EE4">
              <w:rPr>
                <w:rFonts w:ascii="Times New Roman" w:eastAsia="標楷體" w:hAnsi="Times New Roman" w:cs="Times New Roman"/>
                <w:szCs w:val="24"/>
              </w:rPr>
              <w:t>-3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認識</w:t>
            </w:r>
            <w:r w:rsidRPr="00462AE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就醫後</w:t>
            </w:r>
            <w:r w:rsidR="0044546D" w:rsidRPr="000E4EE4">
              <w:rPr>
                <w:rFonts w:ascii="Times New Roman" w:eastAsia="標楷體" w:hAnsi="Times New Roman" w:cs="Times New Roman" w:hint="eastAsia"/>
                <w:szCs w:val="24"/>
              </w:rPr>
              <w:t>的聰明就醫</w:t>
            </w:r>
            <w:proofErr w:type="gramStart"/>
            <w:r w:rsidR="002203C7" w:rsidRPr="000E4EE4">
              <w:rPr>
                <w:rFonts w:ascii="Times New Roman" w:eastAsia="標楷體" w:hAnsi="Times New Roman" w:cs="Times New Roman" w:hint="eastAsia"/>
                <w:szCs w:val="24"/>
              </w:rPr>
              <w:t>遵</w:t>
            </w:r>
            <w:proofErr w:type="gramEnd"/>
            <w:r w:rsidR="002203C7" w:rsidRPr="000E4EE4">
              <w:rPr>
                <w:rFonts w:ascii="Times New Roman" w:eastAsia="標楷體" w:hAnsi="Times New Roman" w:cs="Times New Roman" w:hint="eastAsia"/>
                <w:szCs w:val="24"/>
              </w:rPr>
              <w:t>醫囑</w:t>
            </w:r>
            <w:r w:rsidR="0044546D" w:rsidRPr="000E4EE4">
              <w:rPr>
                <w:rFonts w:ascii="Times New Roman" w:eastAsia="標楷體" w:hAnsi="Times New Roman" w:cs="Times New Roman" w:hint="eastAsia"/>
                <w:szCs w:val="24"/>
              </w:rPr>
              <w:t>技巧</w:t>
            </w:r>
            <w:proofErr w:type="gramStart"/>
            <w:r w:rsidR="002203C7" w:rsidRPr="000E4EE4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="002203C7" w:rsidRPr="000E4EE4">
              <w:rPr>
                <w:rFonts w:ascii="Times New Roman" w:eastAsia="標楷體" w:hAnsi="Times New Roman" w:cs="Times New Roman" w:hint="eastAsia"/>
                <w:szCs w:val="24"/>
              </w:rPr>
              <w:t>如：依藥袋指示把藥品吃完、按時回診等</w:t>
            </w:r>
            <w:proofErr w:type="gramStart"/>
            <w:r w:rsidR="002203C7" w:rsidRPr="000E4EE4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  <w:r w:rsidR="00681CBC" w:rsidRPr="000E4EE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149" w:type="dxa"/>
            <w:shd w:val="clear" w:color="auto" w:fill="FFCCCC"/>
          </w:tcPr>
          <w:p w14:paraId="4006074F" w14:textId="77777777" w:rsidR="00C63B2C" w:rsidRDefault="008C2B74" w:rsidP="00B45F45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45F45" w:rsidRPr="000E4EE4">
              <w:rPr>
                <w:rFonts w:ascii="Times New Roman" w:eastAsia="標楷體" w:hAnsi="Times New Roman" w:cs="Times New Roman" w:hint="eastAsia"/>
                <w:szCs w:val="24"/>
              </w:rPr>
              <w:t>-1</w:t>
            </w:r>
            <w:r w:rsidR="00C63B2C" w:rsidRPr="000E4EE4">
              <w:rPr>
                <w:rFonts w:ascii="Times New Roman" w:eastAsia="標楷體" w:hAnsi="Times New Roman" w:cs="Times New Roman" w:hint="eastAsia"/>
                <w:szCs w:val="24"/>
              </w:rPr>
              <w:t>覺知</w:t>
            </w:r>
            <w:r w:rsidR="004174BE">
              <w:rPr>
                <w:rFonts w:ascii="Times New Roman" w:eastAsia="標楷體" w:hAnsi="Times New Roman" w:cs="Times New Roman" w:hint="eastAsia"/>
                <w:szCs w:val="24"/>
              </w:rPr>
              <w:t>因為疾病種類繁多，治療方式也不只一種，並非任何疾病都能快速治療或是痊癒</w:t>
            </w:r>
            <w:r w:rsidR="00C63B2C" w:rsidRPr="000E4EE4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4174BE">
              <w:rPr>
                <w:rFonts w:ascii="Times New Roman" w:eastAsia="標楷體" w:hAnsi="Times New Roman" w:cs="Times New Roman" w:hint="eastAsia"/>
                <w:szCs w:val="24"/>
              </w:rPr>
              <w:t>故</w:t>
            </w:r>
            <w:r w:rsidR="00C63B2C" w:rsidRPr="000E4EE4">
              <w:rPr>
                <w:rFonts w:ascii="Times New Roman" w:eastAsia="標楷體" w:hAnsi="Times New Roman" w:cs="Times New Roman" w:hint="eastAsia"/>
                <w:szCs w:val="24"/>
              </w:rPr>
              <w:t>需抱持</w:t>
            </w:r>
            <w:r w:rsidR="004174BE">
              <w:rPr>
                <w:rFonts w:ascii="Times New Roman" w:eastAsia="標楷體" w:hAnsi="Times New Roman" w:cs="Times New Roman" w:hint="eastAsia"/>
                <w:szCs w:val="24"/>
              </w:rPr>
              <w:t>對醫療效果的</w:t>
            </w:r>
            <w:r w:rsidR="00C63B2C" w:rsidRPr="000E4EE4">
              <w:rPr>
                <w:rFonts w:ascii="Times New Roman" w:eastAsia="標楷體" w:hAnsi="Times New Roman" w:cs="Times New Roman" w:hint="eastAsia"/>
                <w:szCs w:val="24"/>
              </w:rPr>
              <w:t>合理期待。</w:t>
            </w:r>
          </w:p>
          <w:p w14:paraId="425326C9" w14:textId="77777777" w:rsidR="004174BE" w:rsidRPr="000E4EE4" w:rsidRDefault="004174BE" w:rsidP="004174BE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/>
                <w:szCs w:val="24"/>
              </w:rPr>
              <w:t>2-1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願意信任及配合醫療人員的處置，並</w:t>
            </w:r>
            <w:r w:rsidRPr="000E4EE4">
              <w:rPr>
                <w:rFonts w:ascii="Times New Roman" w:eastAsia="標楷體" w:hAnsi="Times New Roman" w:cs="Times New Roman"/>
                <w:szCs w:val="24"/>
              </w:rPr>
              <w:t>適切地表達感謝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0B03B2A2" w14:textId="77777777" w:rsidR="0028327C" w:rsidRPr="000E4EE4" w:rsidRDefault="004174BE" w:rsidP="004174BE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-2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保持冷靜的態度，在</w:t>
            </w:r>
            <w:r w:rsidRPr="004174BE">
              <w:rPr>
                <w:rFonts w:ascii="Times New Roman" w:eastAsia="標楷體" w:hAnsi="Times New Roman" w:cs="Times New Roman" w:hint="eastAsia"/>
                <w:szCs w:val="24"/>
              </w:rPr>
              <w:t>醫療過程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中提出</w:t>
            </w:r>
            <w:r w:rsidRPr="004174BE">
              <w:rPr>
                <w:rFonts w:ascii="Times New Roman" w:eastAsia="標楷體" w:hAnsi="Times New Roman" w:cs="Times New Roman" w:hint="eastAsia"/>
                <w:szCs w:val="24"/>
              </w:rPr>
              <w:t>有所疑慮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或擔憂之處。</w:t>
            </w:r>
          </w:p>
        </w:tc>
        <w:tc>
          <w:tcPr>
            <w:tcW w:w="5149" w:type="dxa"/>
            <w:shd w:val="clear" w:color="auto" w:fill="E2EFD9" w:themeFill="accent6" w:themeFillTint="33"/>
          </w:tcPr>
          <w:p w14:paraId="27E89A83" w14:textId="43663E8F" w:rsidR="00285ABB" w:rsidRPr="00C52B1C" w:rsidRDefault="0003134F" w:rsidP="00C52B1C">
            <w:pPr>
              <w:pStyle w:val="ab"/>
              <w:numPr>
                <w:ilvl w:val="1"/>
                <w:numId w:val="6"/>
              </w:numPr>
              <w:snapToGrid w:val="0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演練就醫時的</w:t>
            </w:r>
            <w:r w:rsidR="00C52B1C">
              <w:rPr>
                <w:rFonts w:ascii="Times New Roman" w:eastAsia="標楷體" w:hAnsi="Times New Roman" w:cs="Times New Roman" w:hint="eastAsia"/>
                <w:szCs w:val="24"/>
              </w:rPr>
              <w:t>病症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表述</w:t>
            </w:r>
            <w:r w:rsidR="00CC2641">
              <w:rPr>
                <w:rFonts w:ascii="Times New Roman" w:eastAsia="標楷體" w:hAnsi="Times New Roman" w:cs="Times New Roman" w:hint="eastAsia"/>
                <w:szCs w:val="24"/>
              </w:rPr>
              <w:t>技能</w:t>
            </w:r>
            <w:r w:rsidR="00C52B1C">
              <w:rPr>
                <w:rFonts w:ascii="Times New Roman" w:eastAsia="標楷體" w:hAnsi="Times New Roman" w:cs="Times New Roman" w:hint="eastAsia"/>
                <w:szCs w:val="24"/>
              </w:rPr>
              <w:t>（那不</w:t>
            </w:r>
            <w:r w:rsidR="009B65CD">
              <w:rPr>
                <w:rFonts w:ascii="Times New Roman" w:eastAsia="標楷體" w:hAnsi="Times New Roman" w:cs="Times New Roman" w:hint="eastAsia"/>
                <w:szCs w:val="24"/>
              </w:rPr>
              <w:t>就</w:t>
            </w:r>
            <w:r w:rsidR="00C52B1C">
              <w:rPr>
                <w:rFonts w:ascii="Times New Roman" w:eastAsia="標楷體" w:hAnsi="Times New Roman" w:cs="Times New Roman" w:hint="eastAsia"/>
                <w:szCs w:val="24"/>
              </w:rPr>
              <w:t>好說了）</w:t>
            </w:r>
            <w:r w:rsidR="00285ABB" w:rsidRPr="00C52B1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17C6D22" w14:textId="77777777" w:rsidR="00285ABB" w:rsidRDefault="00285ABB" w:rsidP="00285ABB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2-1</w:t>
            </w:r>
            <w:r w:rsidR="00C52B1C" w:rsidRPr="00FF0CF0">
              <w:rPr>
                <w:rFonts w:ascii="Times New Roman" w:eastAsia="標楷體" w:hAnsi="Times New Roman" w:cs="Times New Roman"/>
                <w:szCs w:val="24"/>
              </w:rPr>
              <w:t>表達</w:t>
            </w:r>
            <w:r w:rsidR="00C52B1C">
              <w:rPr>
                <w:rFonts w:ascii="Times New Roman" w:eastAsia="標楷體" w:hAnsi="Times New Roman" w:cs="Times New Roman" w:hint="eastAsia"/>
                <w:szCs w:val="24"/>
              </w:rPr>
              <w:t>個人支持</w:t>
            </w:r>
            <w:r w:rsidR="00C52B1C" w:rsidRPr="00FF0CF0">
              <w:rPr>
                <w:rFonts w:ascii="Times New Roman" w:eastAsia="標楷體" w:hAnsi="Times New Roman" w:cs="Times New Roman" w:hint="eastAsia"/>
                <w:szCs w:val="24"/>
              </w:rPr>
              <w:t>聰明就醫</w:t>
            </w:r>
            <w:r w:rsidR="00C52B1C">
              <w:rPr>
                <w:rFonts w:ascii="Times New Roman" w:eastAsia="標楷體" w:hAnsi="Times New Roman" w:cs="Times New Roman" w:hint="eastAsia"/>
                <w:szCs w:val="24"/>
              </w:rPr>
              <w:t>可避免醫療</w:t>
            </w:r>
            <w:r w:rsidR="00C52B1C" w:rsidRPr="00FF0CF0">
              <w:rPr>
                <w:rFonts w:ascii="Times New Roman" w:eastAsia="標楷體" w:hAnsi="Times New Roman" w:cs="Times New Roman"/>
                <w:szCs w:val="24"/>
              </w:rPr>
              <w:t>資源浪費</w:t>
            </w:r>
            <w:r w:rsidR="00C52B1C">
              <w:rPr>
                <w:rFonts w:ascii="Times New Roman" w:eastAsia="標楷體" w:hAnsi="Times New Roman" w:cs="Times New Roman" w:hint="eastAsia"/>
                <w:szCs w:val="24"/>
              </w:rPr>
              <w:t>的堅定立場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D736727" w14:textId="77777777" w:rsidR="00285ABB" w:rsidRDefault="00285ABB" w:rsidP="00285ABB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2-2</w:t>
            </w:r>
            <w:r w:rsidR="00C52B1C">
              <w:rPr>
                <w:rFonts w:ascii="Times New Roman" w:eastAsia="標楷體" w:hAnsi="Times New Roman" w:cs="Times New Roman"/>
                <w:szCs w:val="24"/>
              </w:rPr>
              <w:t>對親友</w:t>
            </w:r>
            <w:r w:rsidR="00C52B1C">
              <w:rPr>
                <w:rFonts w:ascii="Times New Roman" w:eastAsia="標楷體" w:hAnsi="Times New Roman" w:cs="Times New Roman" w:hint="eastAsia"/>
                <w:szCs w:val="24"/>
              </w:rPr>
              <w:t>倡導</w:t>
            </w:r>
            <w:r w:rsidR="00C52B1C" w:rsidRPr="00FF0CF0">
              <w:rPr>
                <w:rFonts w:ascii="Times New Roman" w:eastAsia="標楷體" w:hAnsi="Times New Roman" w:cs="Times New Roman" w:hint="eastAsia"/>
                <w:szCs w:val="24"/>
              </w:rPr>
              <w:t>聰明就醫</w:t>
            </w:r>
            <w:r w:rsidR="00C52B1C">
              <w:rPr>
                <w:rFonts w:ascii="Times New Roman" w:eastAsia="標楷體" w:hAnsi="Times New Roman" w:cs="Times New Roman" w:hint="eastAsia"/>
                <w:szCs w:val="24"/>
              </w:rPr>
              <w:t>有助於提升醫療品質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0F4906AF" w14:textId="77777777" w:rsidR="00285ABB" w:rsidRPr="00285ABB" w:rsidRDefault="00285ABB" w:rsidP="00285ABB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F920DEF" w14:textId="77777777" w:rsidR="0028327C" w:rsidRPr="00136DCD" w:rsidRDefault="0028327C" w:rsidP="00771283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B15004A" w14:textId="77777777" w:rsidR="00853AB0" w:rsidRDefault="00853AB0" w:rsidP="00582080">
      <w:pPr>
        <w:snapToGrid w:val="0"/>
        <w:contextualSpacing/>
        <w:jc w:val="center"/>
        <w:rPr>
          <w:rFonts w:ascii="Times New Roman" w:eastAsia="標楷體" w:hAnsi="Times New Roman"/>
          <w:b/>
          <w:sz w:val="28"/>
          <w:szCs w:val="24"/>
          <w:highlight w:val="yellow"/>
        </w:rPr>
      </w:pPr>
    </w:p>
    <w:p w14:paraId="1FB8F73E" w14:textId="77777777" w:rsidR="00853AB0" w:rsidRPr="00853AB0" w:rsidRDefault="00853AB0">
      <w:pPr>
        <w:widowControl/>
        <w:rPr>
          <w:rFonts w:ascii="Times New Roman" w:eastAsia="標楷體" w:hAnsi="Times New Roman"/>
          <w:b/>
          <w:sz w:val="28"/>
          <w:szCs w:val="24"/>
        </w:rPr>
      </w:pPr>
      <w:r w:rsidRPr="00853AB0">
        <w:rPr>
          <w:rFonts w:ascii="Times New Roman" w:eastAsia="標楷體" w:hAnsi="Times New Roman"/>
          <w:b/>
          <w:sz w:val="28"/>
          <w:szCs w:val="24"/>
        </w:rPr>
        <w:br w:type="page"/>
      </w:r>
    </w:p>
    <w:p w14:paraId="15F1CFC8" w14:textId="77777777" w:rsidR="00853AB0" w:rsidRPr="00582080" w:rsidRDefault="00853AB0" w:rsidP="00582080">
      <w:pPr>
        <w:snapToGrid w:val="0"/>
        <w:contextualSpacing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582080">
        <w:rPr>
          <w:rFonts w:ascii="Times New Roman" w:eastAsia="標楷體" w:hAnsi="Times New Roman" w:hint="eastAsia"/>
          <w:b/>
          <w:sz w:val="28"/>
          <w:szCs w:val="24"/>
          <w:highlight w:val="yellow"/>
        </w:rPr>
        <w:lastRenderedPageBreak/>
        <w:t>國中</w:t>
      </w:r>
      <w:r w:rsidRPr="00582080">
        <w:rPr>
          <w:rFonts w:ascii="Times New Roman" w:eastAsia="標楷體" w:hAnsi="Times New Roman"/>
          <w:b/>
          <w:sz w:val="28"/>
          <w:szCs w:val="24"/>
        </w:rPr>
        <w:t>教育目標與教學內涵</w:t>
      </w:r>
      <w:r w:rsidRPr="00582080">
        <w:rPr>
          <w:rFonts w:ascii="Times New Roman" w:eastAsia="標楷體" w:hAnsi="Times New Roman"/>
          <w:b/>
          <w:sz w:val="28"/>
          <w:szCs w:val="24"/>
        </w:rPr>
        <w:t>[</w:t>
      </w:r>
      <w:r w:rsidRPr="00582080">
        <w:rPr>
          <w:rFonts w:ascii="Times New Roman" w:eastAsia="標楷體" w:hAnsi="Times New Roman" w:hint="eastAsia"/>
          <w:b/>
          <w:sz w:val="28"/>
          <w:szCs w:val="24"/>
        </w:rPr>
        <w:t>珍惜健保聰明就醫</w:t>
      </w:r>
      <w:r w:rsidRPr="00582080">
        <w:rPr>
          <w:rFonts w:ascii="Times New Roman" w:eastAsia="標楷體" w:hAnsi="Times New Roman"/>
          <w:b/>
          <w:sz w:val="28"/>
          <w:szCs w:val="24"/>
        </w:rPr>
        <w:t>]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098"/>
        <w:gridCol w:w="5245"/>
        <w:gridCol w:w="5103"/>
      </w:tblGrid>
      <w:tr w:rsidR="00853AB0" w:rsidRPr="00582080" w14:paraId="4B1DF7BE" w14:textId="77777777" w:rsidTr="00625A27">
        <w:tc>
          <w:tcPr>
            <w:tcW w:w="5098" w:type="dxa"/>
            <w:shd w:val="clear" w:color="auto" w:fill="D9E2F3" w:themeFill="accent1" w:themeFillTint="33"/>
          </w:tcPr>
          <w:p w14:paraId="78BCDF5B" w14:textId="77777777" w:rsidR="00853AB0" w:rsidRPr="00582080" w:rsidRDefault="00C93381" w:rsidP="00582080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知識</w:t>
            </w:r>
          </w:p>
        </w:tc>
        <w:tc>
          <w:tcPr>
            <w:tcW w:w="5245" w:type="dxa"/>
            <w:shd w:val="clear" w:color="auto" w:fill="FFCCCC"/>
          </w:tcPr>
          <w:p w14:paraId="00D18CA4" w14:textId="77777777" w:rsidR="00853AB0" w:rsidRPr="00582080" w:rsidRDefault="00C93381" w:rsidP="00582080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態度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020D1652" w14:textId="77777777" w:rsidR="00853AB0" w:rsidRPr="00582080" w:rsidRDefault="00853AB0" w:rsidP="00582080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 w:hint="eastAsia"/>
                <w:szCs w:val="24"/>
              </w:rPr>
              <w:t>行為</w:t>
            </w:r>
          </w:p>
        </w:tc>
      </w:tr>
      <w:tr w:rsidR="00853AB0" w:rsidRPr="00582080" w14:paraId="38E6211E" w14:textId="77777777" w:rsidTr="00625A27">
        <w:tc>
          <w:tcPr>
            <w:tcW w:w="5098" w:type="dxa"/>
            <w:shd w:val="clear" w:color="auto" w:fill="D9E2F3" w:themeFill="accent1" w:themeFillTint="33"/>
          </w:tcPr>
          <w:p w14:paraId="57B622F4" w14:textId="77777777" w:rsidR="00853AB0" w:rsidRPr="00582080" w:rsidRDefault="00853AB0" w:rsidP="00582080">
            <w:pPr>
              <w:snapToGrid w:val="0"/>
              <w:ind w:left="317" w:hangingChars="132" w:hanging="317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/>
                <w:szCs w:val="24"/>
              </w:rPr>
              <w:t>K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82080"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了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解聰明就醫</w:t>
            </w:r>
            <w:r>
              <w:rPr>
                <w:rFonts w:ascii="Times New Roman" w:eastAsia="標楷體" w:hAnsi="Times New Roman" w:hint="eastAsia"/>
                <w:szCs w:val="24"/>
              </w:rPr>
              <w:t>對於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珍惜健保資源的重要性</w:t>
            </w:r>
          </w:p>
          <w:p w14:paraId="0167BD97" w14:textId="77777777" w:rsidR="00853AB0" w:rsidRPr="00582080" w:rsidRDefault="00853AB0" w:rsidP="00B97864">
            <w:pPr>
              <w:snapToGrid w:val="0"/>
              <w:ind w:left="317" w:hangingChars="132" w:hanging="317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/>
                <w:szCs w:val="24"/>
              </w:rPr>
              <w:t>K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582080">
              <w:rPr>
                <w:rFonts w:ascii="Times New Roman" w:eastAsia="標楷體" w:hAnsi="Times New Roman"/>
                <w:szCs w:val="24"/>
              </w:rPr>
              <w:t>：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認識聰明</w:t>
            </w:r>
            <w:r>
              <w:rPr>
                <w:rFonts w:ascii="Times New Roman" w:eastAsia="標楷體" w:hAnsi="Times New Roman" w:hint="eastAsia"/>
                <w:szCs w:val="24"/>
              </w:rPr>
              <w:t>就醫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過程</w:t>
            </w:r>
            <w:r>
              <w:rPr>
                <w:rFonts w:ascii="Times New Roman" w:eastAsia="標楷體" w:hAnsi="Times New Roman" w:hint="eastAsia"/>
                <w:szCs w:val="24"/>
              </w:rPr>
              <w:t>中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珍惜健保資源的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方法與</w:t>
            </w:r>
            <w:r w:rsidRPr="00582080">
              <w:rPr>
                <w:rFonts w:ascii="Times New Roman" w:eastAsia="標楷體" w:hAnsi="Times New Roman"/>
                <w:szCs w:val="24"/>
              </w:rPr>
              <w:t>行動</w:t>
            </w:r>
          </w:p>
        </w:tc>
        <w:tc>
          <w:tcPr>
            <w:tcW w:w="5245" w:type="dxa"/>
            <w:shd w:val="clear" w:color="auto" w:fill="FFCCCC"/>
          </w:tcPr>
          <w:p w14:paraId="03E10042" w14:textId="77777777" w:rsidR="00853AB0" w:rsidRPr="00582080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 w:hint="eastAsia"/>
                <w:szCs w:val="24"/>
              </w:rPr>
              <w:t>A1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：培養合理期待醫療效果的態度</w:t>
            </w:r>
          </w:p>
          <w:p w14:paraId="69D39282" w14:textId="77777777" w:rsidR="00853AB0" w:rsidRPr="00582080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 w:hint="eastAsia"/>
                <w:szCs w:val="24"/>
              </w:rPr>
              <w:t>A2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582080">
              <w:rPr>
                <w:rFonts w:ascii="Times New Roman" w:eastAsia="標楷體" w:hAnsi="Times New Roman"/>
                <w:szCs w:val="24"/>
              </w:rPr>
              <w:t>建立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信任醫療專業</w:t>
            </w:r>
            <w:r w:rsidRPr="00582080">
              <w:rPr>
                <w:rFonts w:ascii="Times New Roman" w:eastAsia="標楷體" w:hAnsi="Times New Roman"/>
                <w:szCs w:val="24"/>
              </w:rPr>
              <w:t>的正向、積極態度。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74A862D8" w14:textId="77777777" w:rsidR="00853AB0" w:rsidRPr="00582080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 w:hint="eastAsia"/>
                <w:szCs w:val="24"/>
              </w:rPr>
              <w:t>P</w:t>
            </w:r>
            <w:r w:rsidRPr="00582080">
              <w:rPr>
                <w:rFonts w:ascii="Times New Roman" w:eastAsia="標楷體" w:hAnsi="Times New Roman"/>
                <w:szCs w:val="24"/>
              </w:rPr>
              <w:t>1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習得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聰明就醫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病溝通的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技能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7AE4DC58" w14:textId="77777777" w:rsidR="00853AB0" w:rsidRPr="00582080" w:rsidRDefault="00853AB0" w:rsidP="008A2758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 w:hint="eastAsia"/>
                <w:szCs w:val="24"/>
              </w:rPr>
              <w:t>P2</w:t>
            </w:r>
            <w:r w:rsidRPr="00582080">
              <w:rPr>
                <w:rFonts w:ascii="Times New Roman" w:eastAsia="標楷體" w:hAnsi="Times New Roman"/>
                <w:szCs w:val="24"/>
              </w:rPr>
              <w:t>：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表達珍惜健保資源的健康立場，</w:t>
            </w:r>
            <w:r>
              <w:rPr>
                <w:rFonts w:ascii="Times New Roman" w:eastAsia="標楷體" w:hAnsi="Times New Roman" w:hint="eastAsia"/>
                <w:szCs w:val="24"/>
              </w:rPr>
              <w:t>展現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聰明就醫的倡議行動。</w:t>
            </w:r>
          </w:p>
        </w:tc>
      </w:tr>
      <w:tr w:rsidR="00853AB0" w:rsidRPr="00582080" w14:paraId="11ECF7C6" w14:textId="77777777" w:rsidTr="00625A27">
        <w:tc>
          <w:tcPr>
            <w:tcW w:w="5098" w:type="dxa"/>
            <w:shd w:val="clear" w:color="auto" w:fill="D9E2F3" w:themeFill="accent1" w:themeFillTint="33"/>
          </w:tcPr>
          <w:p w14:paraId="6F914D31" w14:textId="77777777" w:rsidR="00853AB0" w:rsidRPr="00582080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82080">
              <w:rPr>
                <w:rFonts w:ascii="Times New Roman" w:eastAsia="標楷體" w:hAnsi="Times New Roman"/>
                <w:szCs w:val="24"/>
              </w:rPr>
              <w:t>-1</w:t>
            </w:r>
            <w:r>
              <w:rPr>
                <w:rFonts w:ascii="Times New Roman" w:eastAsia="標楷體" w:hAnsi="Times New Roman" w:hint="eastAsia"/>
                <w:szCs w:val="24"/>
              </w:rPr>
              <w:t>討論不當的就醫行為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非必要醫療與檢查、跨級醫療、重複就醫、藥物囤積等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</w:rPr>
              <w:t>造成醫療資源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浪費的嚴重</w:t>
            </w:r>
            <w:r>
              <w:rPr>
                <w:rFonts w:ascii="Times New Roman" w:eastAsia="標楷體" w:hAnsi="Times New Roman" w:hint="eastAsia"/>
                <w:szCs w:val="24"/>
              </w:rPr>
              <w:t>程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度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344B5414" w14:textId="77777777" w:rsidR="00853AB0" w:rsidRPr="00582080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 w:hint="eastAsia"/>
                <w:szCs w:val="24"/>
              </w:rPr>
              <w:t>1-2</w:t>
            </w:r>
            <w:r>
              <w:rPr>
                <w:rFonts w:ascii="Times New Roman" w:eastAsia="標楷體" w:hAnsi="Times New Roman" w:hint="eastAsia"/>
                <w:szCs w:val="24"/>
              </w:rPr>
              <w:t>理解民眾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聰明就醫善用醫療資源</w:t>
            </w:r>
            <w:r>
              <w:rPr>
                <w:rFonts w:ascii="Times New Roman" w:eastAsia="標楷體" w:hAnsi="Times New Roman" w:hint="eastAsia"/>
                <w:szCs w:val="24"/>
              </w:rPr>
              <w:t>，可以避免不當就醫行為，以達成珍惜健保資源的目的。</w:t>
            </w:r>
          </w:p>
          <w:p w14:paraId="48E53FBC" w14:textId="77777777" w:rsidR="00853AB0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1DCAD92E" w14:textId="77777777" w:rsidR="00853AB0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582080">
              <w:rPr>
                <w:rFonts w:ascii="Times New Roman" w:eastAsia="標楷體" w:hAnsi="Times New Roman"/>
                <w:szCs w:val="24"/>
              </w:rPr>
              <w:t>-1</w:t>
            </w:r>
            <w:r w:rsidRPr="003E1A20">
              <w:rPr>
                <w:rFonts w:ascii="Times New Roman" w:eastAsia="標楷體" w:hAnsi="Times New Roman" w:hint="eastAsia"/>
                <w:szCs w:val="24"/>
              </w:rPr>
              <w:t>認識</w:t>
            </w:r>
            <w:r w:rsidRPr="00582080">
              <w:rPr>
                <w:rFonts w:ascii="Times New Roman" w:eastAsia="標楷體" w:hAnsi="Times New Roman" w:hint="eastAsia"/>
                <w:b/>
                <w:szCs w:val="24"/>
              </w:rPr>
              <w:t>就</w:t>
            </w:r>
            <w:r w:rsidRPr="003E1A20">
              <w:rPr>
                <w:rFonts w:ascii="Times New Roman" w:eastAsia="標楷體" w:hAnsi="Times New Roman" w:hint="eastAsia"/>
                <w:b/>
                <w:szCs w:val="24"/>
              </w:rPr>
              <w:t>醫</w:t>
            </w:r>
            <w:r w:rsidRPr="00582080">
              <w:rPr>
                <w:rFonts w:ascii="Times New Roman" w:eastAsia="標楷體" w:hAnsi="Times New Roman" w:hint="eastAsia"/>
                <w:b/>
                <w:szCs w:val="24"/>
              </w:rPr>
              <w:t>前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醫療選擇</w:t>
            </w:r>
            <w:r w:rsidRPr="00497F14">
              <w:rPr>
                <w:rFonts w:ascii="Times New Roman" w:eastAsia="標楷體" w:hAnsi="Times New Roman" w:hint="eastAsia"/>
                <w:szCs w:val="24"/>
              </w:rPr>
              <w:t>的方法與行動，</w:t>
            </w:r>
            <w:r w:rsidRPr="003E1A20">
              <w:rPr>
                <w:rFonts w:ascii="Times New Roman" w:eastAsia="標楷體" w:hAnsi="Times New Roman" w:hint="eastAsia"/>
                <w:szCs w:val="24"/>
              </w:rPr>
              <w:t>包括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考量是否</w:t>
            </w:r>
            <w:r w:rsidRPr="003E1A20">
              <w:rPr>
                <w:rFonts w:ascii="Times New Roman" w:eastAsia="標楷體" w:hAnsi="Times New Roman" w:hint="eastAsia"/>
                <w:szCs w:val="24"/>
              </w:rPr>
              <w:t>就醫</w:t>
            </w:r>
            <w:r>
              <w:rPr>
                <w:rFonts w:ascii="Times New Roman" w:eastAsia="標楷體" w:hAnsi="Times New Roman" w:hint="eastAsia"/>
                <w:szCs w:val="24"/>
              </w:rPr>
              <w:t>的</w:t>
            </w:r>
            <w:r w:rsidRPr="003E1A20">
              <w:rPr>
                <w:rFonts w:ascii="Times New Roman" w:eastAsia="標楷體" w:hAnsi="Times New Roman" w:hint="eastAsia"/>
                <w:szCs w:val="24"/>
              </w:rPr>
              <w:t>必要</w:t>
            </w:r>
            <w:r>
              <w:rPr>
                <w:rFonts w:ascii="Times New Roman" w:eastAsia="標楷體" w:hAnsi="Times New Roman" w:hint="eastAsia"/>
                <w:szCs w:val="24"/>
              </w:rPr>
              <w:t>性；</w:t>
            </w:r>
            <w:r w:rsidRPr="003E1A20">
              <w:rPr>
                <w:rFonts w:ascii="Times New Roman" w:eastAsia="標楷體" w:hAnsi="Times New Roman" w:hint="eastAsia"/>
                <w:szCs w:val="24"/>
              </w:rPr>
              <w:t>選</w:t>
            </w:r>
            <w:r>
              <w:rPr>
                <w:rFonts w:ascii="Times New Roman" w:eastAsia="標楷體" w:hAnsi="Times New Roman" w:hint="eastAsia"/>
                <w:szCs w:val="24"/>
              </w:rPr>
              <w:t>擇</w:t>
            </w:r>
            <w:r w:rsidRPr="003E1A20">
              <w:rPr>
                <w:rFonts w:ascii="Times New Roman" w:eastAsia="標楷體" w:hAnsi="Times New Roman" w:hint="eastAsia"/>
                <w:szCs w:val="24"/>
              </w:rPr>
              <w:t>家</w:t>
            </w:r>
            <w:proofErr w:type="gramStart"/>
            <w:r w:rsidRPr="003E1A20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分級醫療等。</w:t>
            </w:r>
          </w:p>
          <w:p w14:paraId="09FA70F0" w14:textId="77777777" w:rsidR="00853AB0" w:rsidRDefault="00853AB0" w:rsidP="00853AB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582080">
              <w:rPr>
                <w:rFonts w:ascii="Times New Roman" w:eastAsia="標楷體" w:hAnsi="Times New Roman"/>
                <w:szCs w:val="24"/>
              </w:rPr>
              <w:t>-2</w:t>
            </w:r>
            <w:r w:rsidRPr="003E1A20">
              <w:rPr>
                <w:rFonts w:ascii="Times New Roman" w:eastAsia="標楷體" w:hAnsi="Times New Roman" w:hint="eastAsia"/>
                <w:szCs w:val="24"/>
              </w:rPr>
              <w:t>認識</w:t>
            </w:r>
            <w:r w:rsidRPr="00582080">
              <w:rPr>
                <w:rFonts w:ascii="Times New Roman" w:eastAsia="標楷體" w:hAnsi="Times New Roman" w:hint="eastAsia"/>
                <w:b/>
                <w:szCs w:val="24"/>
              </w:rPr>
              <w:t>就</w:t>
            </w:r>
            <w:r w:rsidRPr="003E1A20">
              <w:rPr>
                <w:rFonts w:ascii="Times New Roman" w:eastAsia="標楷體" w:hAnsi="Times New Roman" w:hint="eastAsia"/>
                <w:b/>
                <w:szCs w:val="24"/>
              </w:rPr>
              <w:t>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中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配合治療的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方法與</w:t>
            </w:r>
            <w:r w:rsidRPr="00582080">
              <w:rPr>
                <w:rFonts w:ascii="Times New Roman" w:eastAsia="標楷體" w:hAnsi="Times New Roman"/>
                <w:szCs w:val="24"/>
              </w:rPr>
              <w:t>行動</w:t>
            </w:r>
            <w:r w:rsidRPr="00497F14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  <w:r w:rsidRPr="003E1A20">
              <w:rPr>
                <w:rFonts w:ascii="Times New Roman" w:eastAsia="標楷體" w:hAnsi="Times New Roman" w:hint="eastAsia"/>
                <w:szCs w:val="24"/>
              </w:rPr>
              <w:t>包括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清楚詳細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表述病症</w:t>
            </w:r>
            <w:r>
              <w:rPr>
                <w:rFonts w:ascii="Times New Roman" w:eastAsia="標楷體" w:hAnsi="Times New Roman" w:hint="eastAsia"/>
                <w:szCs w:val="24"/>
              </w:rPr>
              <w:t>的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技巧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見「</w:t>
            </w:r>
            <w:r w:rsidRPr="00497F14">
              <w:rPr>
                <w:rFonts w:ascii="Times New Roman" w:eastAsia="標楷體" w:hAnsi="Times New Roman" w:hint="eastAsia"/>
                <w:szCs w:val="24"/>
              </w:rPr>
              <w:t>十拿九穩</w:t>
            </w:r>
            <w:r>
              <w:rPr>
                <w:rFonts w:ascii="Times New Roman" w:eastAsia="標楷體" w:hAnsi="Times New Roman" w:hint="eastAsia"/>
                <w:szCs w:val="24"/>
              </w:rPr>
              <w:t>」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口訣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；</w:t>
            </w:r>
            <w:r w:rsidRPr="00497F14">
              <w:rPr>
                <w:rFonts w:ascii="Times New Roman" w:eastAsia="標楷體" w:hAnsi="Times New Roman" w:hint="eastAsia"/>
                <w:szCs w:val="24"/>
              </w:rPr>
              <w:t>知悉醫療限制性</w:t>
            </w:r>
            <w:r>
              <w:rPr>
                <w:rFonts w:ascii="Times New Roman" w:eastAsia="標楷體" w:hAnsi="Times New Roman" w:hint="eastAsia"/>
                <w:szCs w:val="24"/>
              </w:rPr>
              <w:t>並</w:t>
            </w:r>
            <w:r w:rsidRPr="00497F14">
              <w:rPr>
                <w:rFonts w:ascii="Times New Roman" w:eastAsia="標楷體" w:hAnsi="Times New Roman" w:hint="eastAsia"/>
                <w:szCs w:val="24"/>
              </w:rPr>
              <w:t>合理期待療</w:t>
            </w:r>
            <w:r>
              <w:rPr>
                <w:rFonts w:ascii="Times New Roman" w:eastAsia="標楷體" w:hAnsi="Times New Roman" w:hint="eastAsia"/>
                <w:szCs w:val="24"/>
              </w:rPr>
              <w:t>效等。</w:t>
            </w:r>
          </w:p>
          <w:p w14:paraId="67CB55A4" w14:textId="77777777" w:rsidR="00853AB0" w:rsidRDefault="00853AB0" w:rsidP="000E37F4">
            <w:pPr>
              <w:snapToGrid w:val="0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4EE4">
              <w:rPr>
                <w:rFonts w:ascii="Times New Roman" w:eastAsia="標楷體" w:hAnsi="Times New Roman" w:cs="Times New Roman" w:hint="eastAsia"/>
                <w:szCs w:val="24"/>
              </w:rPr>
              <w:t>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十拿九穩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</w:p>
          <w:p w14:paraId="7EA16617" w14:textId="77777777" w:rsidR="00853AB0" w:rsidRPr="000E37F4" w:rsidRDefault="00853AB0" w:rsidP="000E37F4">
            <w:pPr>
              <w:pStyle w:val="ab"/>
              <w:numPr>
                <w:ilvl w:val="0"/>
                <w:numId w:val="11"/>
              </w:numPr>
              <w:snapToGrid w:val="0"/>
              <w:ind w:leftChars="100" w:left="72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37F4">
              <w:rPr>
                <w:rFonts w:ascii="Times New Roman" w:eastAsia="標楷體" w:hAnsi="Times New Roman" w:cs="Times New Roman" w:hint="eastAsia"/>
                <w:szCs w:val="24"/>
              </w:rPr>
              <w:t>十（史）：健康狀況與病</w:t>
            </w:r>
            <w:r w:rsidRPr="000E37F4">
              <w:rPr>
                <w:rFonts w:ascii="Times New Roman" w:eastAsia="標楷體" w:hAnsi="Times New Roman" w:cs="Times New Roman" w:hint="eastAsia"/>
                <w:b/>
                <w:szCs w:val="24"/>
              </w:rPr>
              <w:t>史</w:t>
            </w:r>
            <w:r w:rsidRPr="000E37F4">
              <w:rPr>
                <w:rFonts w:ascii="Times New Roman" w:eastAsia="標楷體" w:hAnsi="Times New Roman" w:cs="Times New Roman" w:hint="eastAsia"/>
                <w:szCs w:val="24"/>
              </w:rPr>
              <w:t>自己</w:t>
            </w:r>
            <w:r w:rsidRPr="000E37F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E37F4">
              <w:rPr>
                <w:rFonts w:ascii="Times New Roman" w:eastAsia="標楷體" w:hAnsi="Times New Roman" w:cs="Times New Roman" w:hint="eastAsia"/>
                <w:szCs w:val="24"/>
              </w:rPr>
              <w:t>健康的特別需求與家族病史；藥物使用經驗，例如：對哪些藥品或食物過敏、近期服用藥品，如西藥、中藥、成藥或保健食品等。</w:t>
            </w:r>
            <w:r w:rsidRPr="000E37F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10D687AE" w14:textId="77777777" w:rsidR="00625A27" w:rsidRPr="000E37F4" w:rsidRDefault="00853AB0" w:rsidP="000E37F4">
            <w:pPr>
              <w:pStyle w:val="ab"/>
              <w:numPr>
                <w:ilvl w:val="0"/>
                <w:numId w:val="11"/>
              </w:numPr>
              <w:snapToGrid w:val="0"/>
              <w:ind w:leftChars="100" w:left="72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0E37F4">
              <w:rPr>
                <w:rFonts w:ascii="Times New Roman" w:eastAsia="標楷體" w:hAnsi="Times New Roman" w:hint="eastAsia"/>
                <w:szCs w:val="24"/>
              </w:rPr>
              <w:t>拿（哪）：病徵在</w:t>
            </w:r>
            <w:r w:rsidRPr="000E37F4">
              <w:rPr>
                <w:rFonts w:ascii="Times New Roman" w:eastAsia="標楷體" w:hAnsi="Times New Roman" w:hint="eastAsia"/>
                <w:b/>
                <w:szCs w:val="24"/>
              </w:rPr>
              <w:t>哪</w:t>
            </w:r>
            <w:r w:rsidRPr="000E37F4">
              <w:rPr>
                <w:rFonts w:ascii="Times New Roman" w:eastAsia="標楷體" w:hAnsi="Times New Roman" w:hint="eastAsia"/>
                <w:szCs w:val="24"/>
              </w:rPr>
              <w:t>？</w:t>
            </w:r>
            <w:r w:rsidRPr="000E37F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E37F4">
              <w:rPr>
                <w:rFonts w:ascii="Times New Roman" w:eastAsia="標楷體" w:hAnsi="Times New Roman" w:hint="eastAsia"/>
                <w:szCs w:val="24"/>
              </w:rPr>
              <w:t>不適的部位？不適的感受？</w:t>
            </w:r>
            <w:proofErr w:type="gramStart"/>
            <w:r w:rsidRPr="000E37F4">
              <w:rPr>
                <w:rFonts w:ascii="Times New Roman" w:eastAsia="標楷體" w:hAnsi="Times New Roman" w:hint="eastAsia"/>
                <w:szCs w:val="24"/>
              </w:rPr>
              <w:t>如痛</w:t>
            </w:r>
            <w:proofErr w:type="gramEnd"/>
            <w:r w:rsidRPr="000E37F4">
              <w:rPr>
                <w:rFonts w:ascii="Times New Roman" w:eastAsia="標楷體" w:hAnsi="Times New Roman" w:hint="eastAsia"/>
                <w:szCs w:val="24"/>
              </w:rPr>
              <w:t>、暈、癢、麻、</w:t>
            </w:r>
            <w:proofErr w:type="gramStart"/>
            <w:r w:rsidRPr="000E37F4">
              <w:rPr>
                <w:rFonts w:ascii="Times New Roman" w:eastAsia="標楷體" w:hAnsi="Times New Roman" w:hint="eastAsia"/>
                <w:szCs w:val="24"/>
              </w:rPr>
              <w:t>噁</w:t>
            </w:r>
            <w:proofErr w:type="gramEnd"/>
            <w:r w:rsidRPr="000E37F4">
              <w:rPr>
                <w:rFonts w:ascii="Times New Roman" w:eastAsia="標楷體" w:hAnsi="Times New Roman" w:hint="eastAsia"/>
                <w:szCs w:val="24"/>
              </w:rPr>
              <w:t>等；不適程度輕重程度？</w:t>
            </w:r>
            <w:r w:rsidRPr="000E37F4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111FD37D" w14:textId="77777777" w:rsidR="00625A27" w:rsidRPr="000E37F4" w:rsidRDefault="00853AB0" w:rsidP="000E37F4">
            <w:pPr>
              <w:pStyle w:val="ab"/>
              <w:numPr>
                <w:ilvl w:val="0"/>
                <w:numId w:val="11"/>
              </w:numPr>
              <w:snapToGrid w:val="0"/>
              <w:ind w:leftChars="100" w:left="72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0E37F4">
              <w:rPr>
                <w:rFonts w:ascii="Times New Roman" w:eastAsia="標楷體" w:hAnsi="Times New Roman" w:hint="eastAsia"/>
                <w:szCs w:val="24"/>
              </w:rPr>
              <w:t>九（久）：病徵有多</w:t>
            </w:r>
            <w:r w:rsidRPr="000E37F4">
              <w:rPr>
                <w:rFonts w:ascii="Times New Roman" w:eastAsia="標楷體" w:hAnsi="Times New Roman" w:hint="eastAsia"/>
                <w:b/>
                <w:szCs w:val="24"/>
              </w:rPr>
              <w:t>久</w:t>
            </w:r>
            <w:r w:rsidRPr="000E37F4">
              <w:rPr>
                <w:rFonts w:ascii="Times New Roman" w:eastAsia="標楷體" w:hAnsi="Times New Roman" w:hint="eastAsia"/>
                <w:szCs w:val="24"/>
              </w:rPr>
              <w:t>？</w:t>
            </w:r>
            <w:r w:rsidRPr="000E37F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E37F4">
              <w:rPr>
                <w:rFonts w:ascii="Times New Roman" w:eastAsia="標楷體" w:hAnsi="Times New Roman" w:hint="eastAsia"/>
                <w:szCs w:val="24"/>
              </w:rPr>
              <w:t>不適的症狀何時開始？持續或間斷</w:t>
            </w:r>
            <w:r w:rsidR="00625A27" w:rsidRPr="000E37F4">
              <w:rPr>
                <w:rFonts w:ascii="Times New Roman" w:eastAsia="標楷體" w:hAnsi="Times New Roman" w:hint="eastAsia"/>
                <w:szCs w:val="24"/>
              </w:rPr>
              <w:t>？</w:t>
            </w:r>
            <w:r w:rsidR="0090275D" w:rsidRPr="000E37F4">
              <w:rPr>
                <w:rFonts w:ascii="Times New Roman" w:eastAsia="標楷體" w:hAnsi="Times New Roman" w:hint="eastAsia"/>
                <w:szCs w:val="24"/>
              </w:rPr>
              <w:t>不</w:t>
            </w:r>
            <w:r w:rsidRPr="000E37F4">
              <w:rPr>
                <w:rFonts w:ascii="Times New Roman" w:eastAsia="標楷體" w:hAnsi="Times New Roman" w:hint="eastAsia"/>
                <w:szCs w:val="24"/>
              </w:rPr>
              <w:t>適的頻率與次數？</w:t>
            </w:r>
            <w:r w:rsidRPr="000E37F4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0D011B82" w14:textId="77777777" w:rsidR="00853AB0" w:rsidRPr="000E37F4" w:rsidRDefault="00853AB0" w:rsidP="000E37F4">
            <w:pPr>
              <w:pStyle w:val="ab"/>
              <w:numPr>
                <w:ilvl w:val="0"/>
                <w:numId w:val="11"/>
              </w:numPr>
              <w:snapToGrid w:val="0"/>
              <w:ind w:leftChars="100" w:left="72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0E37F4">
              <w:rPr>
                <w:rFonts w:ascii="Times New Roman" w:eastAsia="標楷體" w:hAnsi="Times New Roman" w:hint="eastAsia"/>
                <w:szCs w:val="24"/>
              </w:rPr>
              <w:t>穩（問）：</w:t>
            </w:r>
            <w:proofErr w:type="gramStart"/>
            <w:r w:rsidRPr="000E37F4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0E37F4">
              <w:rPr>
                <w:rFonts w:ascii="Times New Roman" w:eastAsia="標楷體" w:hAnsi="Times New Roman" w:hint="eastAsia"/>
                <w:szCs w:val="24"/>
              </w:rPr>
              <w:t>病詢</w:t>
            </w:r>
            <w:r w:rsidRPr="000E37F4">
              <w:rPr>
                <w:rFonts w:ascii="Times New Roman" w:eastAsia="標楷體" w:hAnsi="Times New Roman" w:hint="eastAsia"/>
                <w:b/>
                <w:szCs w:val="24"/>
              </w:rPr>
              <w:t>問</w:t>
            </w:r>
            <w:r w:rsidRPr="000E37F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E37F4">
              <w:rPr>
                <w:rFonts w:ascii="Times New Roman" w:eastAsia="標楷體" w:hAnsi="Times New Roman" w:hint="eastAsia"/>
                <w:szCs w:val="24"/>
              </w:rPr>
              <w:t>病理、治療與用藥方式的提問；醫療疑慮的提問。</w:t>
            </w:r>
            <w:r w:rsidRPr="000E37F4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7E890D6F" w14:textId="77777777" w:rsidR="00853AB0" w:rsidRPr="00582080" w:rsidRDefault="00853AB0" w:rsidP="00497F14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582080">
              <w:rPr>
                <w:rFonts w:ascii="Times New Roman" w:eastAsia="標楷體" w:hAnsi="Times New Roman"/>
                <w:szCs w:val="24"/>
              </w:rPr>
              <w:t>-3</w:t>
            </w:r>
            <w:r w:rsidRPr="003E1A20">
              <w:rPr>
                <w:rFonts w:ascii="Times New Roman" w:eastAsia="標楷體" w:hAnsi="Times New Roman" w:hint="eastAsia"/>
                <w:szCs w:val="24"/>
              </w:rPr>
              <w:t>認識</w:t>
            </w:r>
            <w:r w:rsidRPr="00582080">
              <w:rPr>
                <w:rFonts w:ascii="Times New Roman" w:eastAsia="標楷體" w:hAnsi="Times New Roman" w:hint="eastAsia"/>
                <w:b/>
                <w:szCs w:val="24"/>
              </w:rPr>
              <w:t>就</w:t>
            </w:r>
            <w:r w:rsidRPr="003E1A20">
              <w:rPr>
                <w:rFonts w:ascii="Times New Roman" w:eastAsia="標楷體" w:hAnsi="Times New Roman" w:hint="eastAsia"/>
                <w:b/>
                <w:szCs w:val="24"/>
              </w:rPr>
              <w:t>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後遵照醫囑</w:t>
            </w:r>
            <w:r w:rsidRPr="003E1A20">
              <w:rPr>
                <w:rFonts w:ascii="Times New Roman" w:eastAsia="標楷體" w:hAnsi="Times New Roman" w:hint="eastAsia"/>
                <w:szCs w:val="24"/>
              </w:rPr>
              <w:t>的</w:t>
            </w:r>
            <w:r w:rsidRPr="00497F14">
              <w:rPr>
                <w:rFonts w:ascii="Times New Roman" w:eastAsia="標楷體" w:hAnsi="Times New Roman" w:hint="eastAsia"/>
                <w:szCs w:val="24"/>
              </w:rPr>
              <w:t>方法與行動</w:t>
            </w:r>
            <w:r w:rsidRPr="003E1A20">
              <w:rPr>
                <w:rFonts w:ascii="Times New Roman" w:eastAsia="標楷體" w:hAnsi="Times New Roman" w:hint="eastAsia"/>
                <w:szCs w:val="24"/>
              </w:rPr>
              <w:t>，包括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641F51">
              <w:rPr>
                <w:rFonts w:ascii="Times New Roman" w:eastAsia="標楷體" w:hAnsi="Times New Roman" w:hint="eastAsia"/>
                <w:szCs w:val="24"/>
              </w:rPr>
              <w:t>聰明</w:t>
            </w:r>
            <w:r w:rsidRPr="00497F14">
              <w:rPr>
                <w:rFonts w:ascii="Times New Roman" w:eastAsia="標楷體" w:hAnsi="Times New Roman" w:hint="eastAsia"/>
                <w:szCs w:val="24"/>
              </w:rPr>
              <w:t>用藥</w:t>
            </w:r>
            <w:r>
              <w:rPr>
                <w:rFonts w:ascii="Times New Roman" w:eastAsia="標楷體" w:hAnsi="Times New Roman" w:hint="eastAsia"/>
                <w:szCs w:val="24"/>
              </w:rPr>
              <w:t>不浪費與自行停藥；</w:t>
            </w:r>
            <w:r w:rsidRPr="00497F14">
              <w:rPr>
                <w:rFonts w:ascii="Times New Roman" w:eastAsia="標楷體" w:hAnsi="Times New Roman" w:hint="eastAsia"/>
                <w:szCs w:val="24"/>
              </w:rPr>
              <w:t>按時回診</w:t>
            </w:r>
            <w:r>
              <w:rPr>
                <w:rFonts w:ascii="Times New Roman" w:eastAsia="標楷體" w:hAnsi="Times New Roman" w:hint="eastAsia"/>
                <w:szCs w:val="24"/>
              </w:rPr>
              <w:t>與追蹤等</w:t>
            </w:r>
          </w:p>
        </w:tc>
        <w:tc>
          <w:tcPr>
            <w:tcW w:w="5245" w:type="dxa"/>
            <w:shd w:val="clear" w:color="auto" w:fill="FFCCCC"/>
          </w:tcPr>
          <w:p w14:paraId="6AD558E7" w14:textId="77777777" w:rsidR="00853AB0" w:rsidRPr="00582080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/>
                <w:szCs w:val="24"/>
              </w:rPr>
              <w:t>1-1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覺知醫療存在許多不確定性的因素限制，並非藥到病除的絕對關係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  <w:proofErr w:type="gramStart"/>
            <w:r w:rsidRPr="00582080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582080">
              <w:rPr>
                <w:rFonts w:ascii="Times New Roman" w:eastAsia="標楷體" w:hAnsi="Times New Roman" w:hint="eastAsia"/>
                <w:szCs w:val="24"/>
              </w:rPr>
              <w:t>如：新興病因、抗藥性</w:t>
            </w:r>
            <w:r w:rsidRPr="00582080">
              <w:rPr>
                <w:rFonts w:ascii="Times New Roman" w:eastAsia="標楷體" w:hAnsi="Times New Roman"/>
                <w:szCs w:val="24"/>
              </w:rPr>
              <w:t>、醫療極限性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等</w:t>
            </w:r>
            <w:r w:rsidRPr="00582080">
              <w:rPr>
                <w:rFonts w:ascii="Times New Roman" w:eastAsia="標楷體" w:hAnsi="Times New Roman"/>
                <w:szCs w:val="24"/>
              </w:rPr>
              <w:t>)</w:t>
            </w:r>
          </w:p>
          <w:p w14:paraId="15C0803E" w14:textId="77777777" w:rsidR="00853AB0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/>
                <w:szCs w:val="24"/>
              </w:rPr>
              <w:t>1-2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體認醫療效果受到</w:t>
            </w:r>
            <w:proofErr w:type="gramStart"/>
            <w:r w:rsidRPr="00582080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582080">
              <w:rPr>
                <w:rFonts w:ascii="Times New Roman" w:eastAsia="標楷體" w:hAnsi="Times New Roman" w:hint="eastAsia"/>
                <w:szCs w:val="24"/>
              </w:rPr>
              <w:t>病雙方的配合程度所影響，</w:t>
            </w:r>
            <w:r>
              <w:rPr>
                <w:rFonts w:ascii="Times New Roman" w:eastAsia="標楷體" w:hAnsi="Times New Roman" w:hint="eastAsia"/>
                <w:szCs w:val="24"/>
              </w:rPr>
              <w:t>以強化對於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醫療效果合理期待</w:t>
            </w:r>
            <w:r>
              <w:rPr>
                <w:rFonts w:ascii="Times New Roman" w:eastAsia="標楷體" w:hAnsi="Times New Roman" w:hint="eastAsia"/>
                <w:szCs w:val="24"/>
              </w:rPr>
              <w:t>的態度。</w:t>
            </w:r>
          </w:p>
          <w:p w14:paraId="15049AC6" w14:textId="77777777" w:rsidR="00853AB0" w:rsidRPr="00582080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6CB26602" w14:textId="77777777" w:rsidR="00853AB0" w:rsidRPr="00582080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/>
                <w:szCs w:val="24"/>
              </w:rPr>
              <w:t>2-1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願意</w:t>
            </w:r>
            <w:r w:rsidRPr="00582080">
              <w:rPr>
                <w:rFonts w:ascii="Times New Roman" w:eastAsia="標楷體" w:hAnsi="Times New Roman"/>
                <w:szCs w:val="24"/>
              </w:rPr>
              <w:t>信任醫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護人員</w:t>
            </w:r>
            <w:r w:rsidRPr="00582080">
              <w:rPr>
                <w:rFonts w:ascii="Times New Roman" w:eastAsia="標楷體" w:hAnsi="Times New Roman"/>
                <w:szCs w:val="24"/>
              </w:rPr>
              <w:t>的專業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，並</w:t>
            </w:r>
            <w:r w:rsidRPr="00582080">
              <w:rPr>
                <w:rFonts w:ascii="Times New Roman" w:eastAsia="標楷體" w:hAnsi="Times New Roman"/>
                <w:szCs w:val="24"/>
              </w:rPr>
              <w:t>感謝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其提供的</w:t>
            </w:r>
            <w:r w:rsidRPr="00582080">
              <w:rPr>
                <w:rFonts w:ascii="Times New Roman" w:eastAsia="標楷體" w:hAnsi="Times New Roman"/>
                <w:szCs w:val="24"/>
              </w:rPr>
              <w:t>醫療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照護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130050E4" w14:textId="77777777" w:rsidR="00853AB0" w:rsidRPr="00582080" w:rsidRDefault="00853AB0" w:rsidP="00CB0AD6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/>
                <w:szCs w:val="24"/>
              </w:rPr>
              <w:t>2-2</w:t>
            </w:r>
            <w:r w:rsidRPr="00582080">
              <w:rPr>
                <w:rFonts w:ascii="Times New Roman" w:eastAsia="標楷體" w:hAnsi="Times New Roman"/>
                <w:szCs w:val="24"/>
              </w:rPr>
              <w:t>遇到醫療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疑慮或</w:t>
            </w:r>
            <w:r w:rsidRPr="00582080">
              <w:rPr>
                <w:rFonts w:ascii="Times New Roman" w:eastAsia="標楷體" w:hAnsi="Times New Roman"/>
                <w:szCs w:val="24"/>
              </w:rPr>
              <w:t>爭議</w:t>
            </w:r>
            <w:proofErr w:type="gramStart"/>
            <w:r w:rsidRPr="00582080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582080">
              <w:rPr>
                <w:rFonts w:ascii="Times New Roman" w:eastAsia="標楷體" w:hAnsi="Times New Roman"/>
                <w:szCs w:val="24"/>
              </w:rPr>
              <w:t>如：不受尊重或不舒服的感受、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對於治療方式的不解或擔憂等</w:t>
            </w:r>
            <w:r w:rsidRPr="00582080">
              <w:rPr>
                <w:rFonts w:ascii="Times New Roman" w:eastAsia="標楷體" w:hAnsi="Times New Roman"/>
                <w:szCs w:val="24"/>
              </w:rPr>
              <w:t>)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582080">
              <w:rPr>
                <w:rFonts w:ascii="Times New Roman" w:eastAsia="標楷體" w:hAnsi="Times New Roman"/>
                <w:szCs w:val="24"/>
              </w:rPr>
              <w:t>保持理性的態度</w:t>
            </w:r>
            <w:r>
              <w:rPr>
                <w:rFonts w:ascii="Times New Roman" w:eastAsia="標楷體" w:hAnsi="Times New Roman" w:hint="eastAsia"/>
                <w:szCs w:val="24"/>
              </w:rPr>
              <w:t>進行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表達與</w:t>
            </w:r>
            <w:r w:rsidRPr="00582080">
              <w:rPr>
                <w:rFonts w:ascii="Times New Roman" w:eastAsia="標楷體" w:hAnsi="Times New Roman"/>
                <w:szCs w:val="24"/>
              </w:rPr>
              <w:t>詢問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0E2BFF8A" w14:textId="77777777" w:rsidR="00853AB0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1-1</w:t>
            </w:r>
            <w:r>
              <w:rPr>
                <w:rFonts w:ascii="Times New Roman" w:eastAsia="標楷體" w:hAnsi="Times New Roman" w:hint="eastAsia"/>
                <w:szCs w:val="24"/>
              </w:rPr>
              <w:t>透過情境模擬演練有效</w:t>
            </w:r>
            <w:r w:rsidRPr="00CB0AD6">
              <w:rPr>
                <w:rFonts w:ascii="Times New Roman" w:eastAsia="標楷體" w:hAnsi="Times New Roman" w:hint="eastAsia"/>
                <w:szCs w:val="24"/>
              </w:rPr>
              <w:t>表述病症的</w:t>
            </w:r>
            <w:r>
              <w:rPr>
                <w:rFonts w:ascii="Times New Roman" w:eastAsia="標楷體" w:hAnsi="Times New Roman" w:hint="eastAsia"/>
                <w:szCs w:val="24"/>
              </w:rPr>
              <w:t>溝通</w:t>
            </w:r>
            <w:r w:rsidRPr="00CB0AD6">
              <w:rPr>
                <w:rFonts w:ascii="Times New Roman" w:eastAsia="標楷體" w:hAnsi="Times New Roman" w:hint="eastAsia"/>
                <w:szCs w:val="24"/>
              </w:rPr>
              <w:t>技巧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48F71A43" w14:textId="77777777" w:rsidR="00853AB0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1-2</w:t>
            </w:r>
            <w:r>
              <w:rPr>
                <w:rFonts w:ascii="Times New Roman" w:eastAsia="標楷體" w:hAnsi="Times New Roman" w:hint="eastAsia"/>
                <w:szCs w:val="24"/>
              </w:rPr>
              <w:t>能於就醫時展現清楚表</w:t>
            </w:r>
            <w:r w:rsidRPr="00CB0AD6">
              <w:rPr>
                <w:rFonts w:ascii="Times New Roman" w:eastAsia="標楷體" w:hAnsi="Times New Roman" w:hint="eastAsia"/>
                <w:szCs w:val="24"/>
              </w:rPr>
              <w:t>述病症的</w:t>
            </w:r>
            <w:r>
              <w:rPr>
                <w:rFonts w:ascii="Times New Roman" w:eastAsia="標楷體" w:hAnsi="Times New Roman" w:hint="eastAsia"/>
                <w:szCs w:val="24"/>
              </w:rPr>
              <w:t>有效</w:t>
            </w:r>
            <w:r w:rsidRPr="00CB0AD6">
              <w:rPr>
                <w:rFonts w:ascii="Times New Roman" w:eastAsia="標楷體" w:hAnsi="Times New Roman" w:hint="eastAsia"/>
                <w:szCs w:val="24"/>
              </w:rPr>
              <w:t>溝通</w:t>
            </w:r>
            <w:r>
              <w:rPr>
                <w:rFonts w:ascii="Times New Roman" w:eastAsia="標楷體" w:hAnsi="Times New Roman" w:hint="eastAsia"/>
                <w:szCs w:val="24"/>
              </w:rPr>
              <w:t>行動。</w:t>
            </w:r>
          </w:p>
          <w:p w14:paraId="4AB760F8" w14:textId="77777777" w:rsidR="00853AB0" w:rsidRPr="00CB0AD6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780FE1C2" w14:textId="77777777" w:rsidR="00853AB0" w:rsidRPr="00582080" w:rsidRDefault="00853AB0" w:rsidP="00582080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/>
                <w:szCs w:val="24"/>
              </w:rPr>
              <w:t>2-1</w:t>
            </w:r>
            <w:r>
              <w:rPr>
                <w:rFonts w:ascii="Times New Roman" w:eastAsia="標楷體" w:hAnsi="Times New Roman" w:hint="eastAsia"/>
                <w:szCs w:val="24"/>
              </w:rPr>
              <w:t>具體表達對於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聰明就醫以</w:t>
            </w:r>
            <w:r w:rsidRPr="00582080">
              <w:rPr>
                <w:rFonts w:ascii="Times New Roman" w:eastAsia="標楷體" w:hAnsi="Times New Roman"/>
                <w:szCs w:val="24"/>
              </w:rPr>
              <w:t>珍惜醫療資源的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支持</w:t>
            </w:r>
            <w:r w:rsidRPr="00582080">
              <w:rPr>
                <w:rFonts w:ascii="Times New Roman" w:eastAsia="標楷體" w:hAnsi="Times New Roman"/>
                <w:szCs w:val="24"/>
              </w:rPr>
              <w:t>立場</w:t>
            </w:r>
            <w:r>
              <w:rPr>
                <w:rFonts w:ascii="Times New Roman" w:eastAsia="標楷體" w:hAnsi="Times New Roman" w:hint="eastAsia"/>
                <w:szCs w:val="24"/>
              </w:rPr>
              <w:t>與觀點。</w:t>
            </w:r>
          </w:p>
          <w:p w14:paraId="1454BD40" w14:textId="77777777" w:rsidR="00853AB0" w:rsidRPr="00582080" w:rsidRDefault="00853AB0" w:rsidP="008A2758">
            <w:pPr>
              <w:snapToGrid w:val="0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82080">
              <w:rPr>
                <w:rFonts w:ascii="Times New Roman" w:eastAsia="標楷體" w:hAnsi="Times New Roman"/>
                <w:szCs w:val="24"/>
              </w:rPr>
              <w:t>2-2</w:t>
            </w:r>
            <w:r w:rsidRPr="00582080">
              <w:rPr>
                <w:rFonts w:ascii="Times New Roman" w:eastAsia="標楷體" w:hAnsi="Times New Roman"/>
                <w:szCs w:val="24"/>
              </w:rPr>
              <w:t>能針對親友、家人說明</w:t>
            </w:r>
            <w:r w:rsidRPr="00582080">
              <w:rPr>
                <w:rFonts w:ascii="Times New Roman" w:eastAsia="標楷體" w:hAnsi="Times New Roman" w:hint="eastAsia"/>
                <w:szCs w:val="24"/>
              </w:rPr>
              <w:t>聰明就醫</w:t>
            </w:r>
            <w:r w:rsidRPr="00582080">
              <w:rPr>
                <w:rFonts w:ascii="Times New Roman" w:eastAsia="標楷體" w:hAnsi="Times New Roman"/>
                <w:szCs w:val="24"/>
              </w:rPr>
              <w:t>的</w:t>
            </w:r>
            <w:r>
              <w:rPr>
                <w:rFonts w:ascii="Times New Roman" w:eastAsia="標楷體" w:hAnsi="Times New Roman" w:hint="eastAsia"/>
                <w:szCs w:val="24"/>
              </w:rPr>
              <w:t>方法與</w:t>
            </w:r>
            <w:r w:rsidRPr="00582080">
              <w:rPr>
                <w:rFonts w:ascii="Times New Roman" w:eastAsia="標楷體" w:hAnsi="Times New Roman"/>
                <w:szCs w:val="24"/>
              </w:rPr>
              <w:t>行動</w:t>
            </w:r>
            <w:r>
              <w:rPr>
                <w:rFonts w:ascii="Times New Roman" w:eastAsia="標楷體" w:hAnsi="Times New Roman" w:hint="eastAsia"/>
                <w:szCs w:val="24"/>
              </w:rPr>
              <w:t>，並獲得其認同。</w:t>
            </w:r>
          </w:p>
        </w:tc>
      </w:tr>
    </w:tbl>
    <w:p w14:paraId="4AEA3142" w14:textId="77777777" w:rsidR="00853AB0" w:rsidRDefault="00853AB0" w:rsidP="00582080">
      <w:pPr>
        <w:snapToGrid w:val="0"/>
        <w:contextualSpacing/>
        <w:jc w:val="both"/>
        <w:rPr>
          <w:rFonts w:ascii="Times New Roman" w:eastAsia="標楷體" w:hAnsi="Times New Roman"/>
          <w:b/>
          <w:bCs/>
          <w:szCs w:val="24"/>
          <w:highlight w:val="yellow"/>
          <w:bdr w:val="single" w:sz="4" w:space="0" w:color="auto"/>
        </w:rPr>
      </w:pPr>
    </w:p>
    <w:p w14:paraId="15709203" w14:textId="77777777" w:rsidR="0028327C" w:rsidRDefault="0028327C" w:rsidP="00DF2722">
      <w:pPr>
        <w:snapToGrid w:val="0"/>
        <w:contextualSpacing/>
        <w:jc w:val="both"/>
        <w:rPr>
          <w:rFonts w:ascii="Times New Roman" w:eastAsia="標楷體" w:hAnsi="Times New Roman" w:cs="Times New Roman"/>
          <w:b/>
          <w:bCs/>
          <w:szCs w:val="24"/>
          <w:highlight w:val="yellow"/>
          <w:bdr w:val="single" w:sz="4" w:space="0" w:color="auto"/>
        </w:rPr>
      </w:pPr>
    </w:p>
    <w:sectPr w:rsidR="0028327C" w:rsidSect="00C5599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FCAF" w14:textId="77777777" w:rsidR="0065166E" w:rsidRDefault="0065166E" w:rsidP="005933F3">
      <w:r>
        <w:separator/>
      </w:r>
    </w:p>
  </w:endnote>
  <w:endnote w:type="continuationSeparator" w:id="0">
    <w:p w14:paraId="565A13B0" w14:textId="77777777" w:rsidR="0065166E" w:rsidRDefault="0065166E" w:rsidP="0059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68DA" w14:textId="77777777" w:rsidR="0065166E" w:rsidRDefault="0065166E" w:rsidP="005933F3">
      <w:r>
        <w:separator/>
      </w:r>
    </w:p>
  </w:footnote>
  <w:footnote w:type="continuationSeparator" w:id="0">
    <w:p w14:paraId="71DA3EE5" w14:textId="77777777" w:rsidR="0065166E" w:rsidRDefault="0065166E" w:rsidP="0059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080F"/>
    <w:multiLevelType w:val="hybridMultilevel"/>
    <w:tmpl w:val="F9D0252C"/>
    <w:lvl w:ilvl="0" w:tplc="FC40D81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6610A5"/>
    <w:multiLevelType w:val="hybridMultilevel"/>
    <w:tmpl w:val="73A02CEA"/>
    <w:lvl w:ilvl="0" w:tplc="5F189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7B760C"/>
    <w:multiLevelType w:val="hybridMultilevel"/>
    <w:tmpl w:val="DB563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1E1120"/>
    <w:multiLevelType w:val="hybridMultilevel"/>
    <w:tmpl w:val="73A02CEA"/>
    <w:lvl w:ilvl="0" w:tplc="5F189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4115C3"/>
    <w:multiLevelType w:val="multilevel"/>
    <w:tmpl w:val="07E8CA22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F606CE"/>
    <w:multiLevelType w:val="hybridMultilevel"/>
    <w:tmpl w:val="7A4C46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CE4536B"/>
    <w:multiLevelType w:val="hybridMultilevel"/>
    <w:tmpl w:val="73A02CEA"/>
    <w:lvl w:ilvl="0" w:tplc="5F189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645F41"/>
    <w:multiLevelType w:val="hybridMultilevel"/>
    <w:tmpl w:val="73A02CEA"/>
    <w:lvl w:ilvl="0" w:tplc="5F189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AB30FD"/>
    <w:multiLevelType w:val="hybridMultilevel"/>
    <w:tmpl w:val="4F70F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642903"/>
    <w:multiLevelType w:val="hybridMultilevel"/>
    <w:tmpl w:val="0AFCC7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B6E0EDD"/>
    <w:multiLevelType w:val="hybridMultilevel"/>
    <w:tmpl w:val="E1622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95"/>
    <w:rsid w:val="0003134F"/>
    <w:rsid w:val="000364C8"/>
    <w:rsid w:val="000439B8"/>
    <w:rsid w:val="00053E58"/>
    <w:rsid w:val="000C1354"/>
    <w:rsid w:val="000E0299"/>
    <w:rsid w:val="000E37F4"/>
    <w:rsid w:val="000E4EE4"/>
    <w:rsid w:val="000F1ADE"/>
    <w:rsid w:val="000F7C07"/>
    <w:rsid w:val="0012150D"/>
    <w:rsid w:val="00122ED9"/>
    <w:rsid w:val="00151076"/>
    <w:rsid w:val="00154185"/>
    <w:rsid w:val="00164542"/>
    <w:rsid w:val="00174418"/>
    <w:rsid w:val="001B37F2"/>
    <w:rsid w:val="001B5253"/>
    <w:rsid w:val="001D0DE2"/>
    <w:rsid w:val="001D6F2F"/>
    <w:rsid w:val="001E07D8"/>
    <w:rsid w:val="00207EA8"/>
    <w:rsid w:val="00216044"/>
    <w:rsid w:val="002203C7"/>
    <w:rsid w:val="002314CB"/>
    <w:rsid w:val="002830B6"/>
    <w:rsid w:val="0028327C"/>
    <w:rsid w:val="00285ABB"/>
    <w:rsid w:val="00291BF9"/>
    <w:rsid w:val="002A41E7"/>
    <w:rsid w:val="002A78BF"/>
    <w:rsid w:val="002B0353"/>
    <w:rsid w:val="002C4DD4"/>
    <w:rsid w:val="002C531B"/>
    <w:rsid w:val="002F1F5B"/>
    <w:rsid w:val="00344F6E"/>
    <w:rsid w:val="0035251D"/>
    <w:rsid w:val="00366EE0"/>
    <w:rsid w:val="00376881"/>
    <w:rsid w:val="00395E24"/>
    <w:rsid w:val="003A5184"/>
    <w:rsid w:val="003C1F39"/>
    <w:rsid w:val="003D1FF0"/>
    <w:rsid w:val="003F004B"/>
    <w:rsid w:val="00413B44"/>
    <w:rsid w:val="004166A9"/>
    <w:rsid w:val="004174BE"/>
    <w:rsid w:val="00435F2F"/>
    <w:rsid w:val="0044546D"/>
    <w:rsid w:val="00452DB0"/>
    <w:rsid w:val="00462AE3"/>
    <w:rsid w:val="00476C1B"/>
    <w:rsid w:val="00477333"/>
    <w:rsid w:val="00477517"/>
    <w:rsid w:val="00477FD0"/>
    <w:rsid w:val="00485EB8"/>
    <w:rsid w:val="00486EC4"/>
    <w:rsid w:val="004939B1"/>
    <w:rsid w:val="004D2EC3"/>
    <w:rsid w:val="004E45A6"/>
    <w:rsid w:val="00504A4B"/>
    <w:rsid w:val="005121BB"/>
    <w:rsid w:val="00512F2C"/>
    <w:rsid w:val="00514181"/>
    <w:rsid w:val="00532666"/>
    <w:rsid w:val="00533BDB"/>
    <w:rsid w:val="0054167F"/>
    <w:rsid w:val="00545CB8"/>
    <w:rsid w:val="0054609E"/>
    <w:rsid w:val="00546648"/>
    <w:rsid w:val="00554188"/>
    <w:rsid w:val="005933F3"/>
    <w:rsid w:val="0059472B"/>
    <w:rsid w:val="0059718E"/>
    <w:rsid w:val="005D573D"/>
    <w:rsid w:val="005E7FAB"/>
    <w:rsid w:val="005F250B"/>
    <w:rsid w:val="005F5797"/>
    <w:rsid w:val="0062288A"/>
    <w:rsid w:val="00625A27"/>
    <w:rsid w:val="00632C51"/>
    <w:rsid w:val="006355B9"/>
    <w:rsid w:val="00641F51"/>
    <w:rsid w:val="006425CD"/>
    <w:rsid w:val="0065166E"/>
    <w:rsid w:val="00660B9B"/>
    <w:rsid w:val="00681CBC"/>
    <w:rsid w:val="006E5035"/>
    <w:rsid w:val="006F04D1"/>
    <w:rsid w:val="007534E6"/>
    <w:rsid w:val="00771F66"/>
    <w:rsid w:val="007937C7"/>
    <w:rsid w:val="007B45C6"/>
    <w:rsid w:val="00824AD8"/>
    <w:rsid w:val="008269D7"/>
    <w:rsid w:val="00831495"/>
    <w:rsid w:val="00831D8A"/>
    <w:rsid w:val="00836617"/>
    <w:rsid w:val="008368A1"/>
    <w:rsid w:val="00852AC7"/>
    <w:rsid w:val="00853AB0"/>
    <w:rsid w:val="008855ED"/>
    <w:rsid w:val="00891822"/>
    <w:rsid w:val="008A3447"/>
    <w:rsid w:val="008C1562"/>
    <w:rsid w:val="008C2B74"/>
    <w:rsid w:val="008D0297"/>
    <w:rsid w:val="008D55AC"/>
    <w:rsid w:val="008E2BA0"/>
    <w:rsid w:val="008E3C2E"/>
    <w:rsid w:val="008F4236"/>
    <w:rsid w:val="008F565B"/>
    <w:rsid w:val="009010C8"/>
    <w:rsid w:val="0090275D"/>
    <w:rsid w:val="009104ED"/>
    <w:rsid w:val="00912B79"/>
    <w:rsid w:val="00916211"/>
    <w:rsid w:val="00920715"/>
    <w:rsid w:val="009461E3"/>
    <w:rsid w:val="00967E7E"/>
    <w:rsid w:val="0097081D"/>
    <w:rsid w:val="009733FD"/>
    <w:rsid w:val="009752E9"/>
    <w:rsid w:val="0098187A"/>
    <w:rsid w:val="00992E3B"/>
    <w:rsid w:val="0099429C"/>
    <w:rsid w:val="00996F0D"/>
    <w:rsid w:val="009B12B3"/>
    <w:rsid w:val="009B4E6A"/>
    <w:rsid w:val="009B65CD"/>
    <w:rsid w:val="009C7BE2"/>
    <w:rsid w:val="009D1FB7"/>
    <w:rsid w:val="009E1694"/>
    <w:rsid w:val="00A053FD"/>
    <w:rsid w:val="00A071B0"/>
    <w:rsid w:val="00A11272"/>
    <w:rsid w:val="00A113B4"/>
    <w:rsid w:val="00A1287D"/>
    <w:rsid w:val="00A2105D"/>
    <w:rsid w:val="00A71001"/>
    <w:rsid w:val="00A7389D"/>
    <w:rsid w:val="00A8039A"/>
    <w:rsid w:val="00A94CC6"/>
    <w:rsid w:val="00AA1BB8"/>
    <w:rsid w:val="00AB29D4"/>
    <w:rsid w:val="00AB2B49"/>
    <w:rsid w:val="00AC53D9"/>
    <w:rsid w:val="00AD7CA8"/>
    <w:rsid w:val="00AE4946"/>
    <w:rsid w:val="00AE51DA"/>
    <w:rsid w:val="00AF49D1"/>
    <w:rsid w:val="00B034A8"/>
    <w:rsid w:val="00B362D3"/>
    <w:rsid w:val="00B37587"/>
    <w:rsid w:val="00B42EEC"/>
    <w:rsid w:val="00B45F45"/>
    <w:rsid w:val="00B562DE"/>
    <w:rsid w:val="00B644B8"/>
    <w:rsid w:val="00B666CD"/>
    <w:rsid w:val="00B81668"/>
    <w:rsid w:val="00B842FE"/>
    <w:rsid w:val="00BA402D"/>
    <w:rsid w:val="00BB1C58"/>
    <w:rsid w:val="00BB4E3D"/>
    <w:rsid w:val="00BB6460"/>
    <w:rsid w:val="00BC558C"/>
    <w:rsid w:val="00BD6AAD"/>
    <w:rsid w:val="00C42AC2"/>
    <w:rsid w:val="00C51CC1"/>
    <w:rsid w:val="00C52B1C"/>
    <w:rsid w:val="00C55995"/>
    <w:rsid w:val="00C63B2C"/>
    <w:rsid w:val="00C70427"/>
    <w:rsid w:val="00C71CEB"/>
    <w:rsid w:val="00C7260D"/>
    <w:rsid w:val="00C728C7"/>
    <w:rsid w:val="00C83373"/>
    <w:rsid w:val="00C8588A"/>
    <w:rsid w:val="00C93381"/>
    <w:rsid w:val="00CB3513"/>
    <w:rsid w:val="00CC2641"/>
    <w:rsid w:val="00CD5DFF"/>
    <w:rsid w:val="00CD66CD"/>
    <w:rsid w:val="00CE3A27"/>
    <w:rsid w:val="00CF48B9"/>
    <w:rsid w:val="00D1167F"/>
    <w:rsid w:val="00D24D09"/>
    <w:rsid w:val="00D31172"/>
    <w:rsid w:val="00D367FE"/>
    <w:rsid w:val="00D37B4B"/>
    <w:rsid w:val="00D62F83"/>
    <w:rsid w:val="00D80538"/>
    <w:rsid w:val="00DA711E"/>
    <w:rsid w:val="00DB162A"/>
    <w:rsid w:val="00DB20EB"/>
    <w:rsid w:val="00DC68BE"/>
    <w:rsid w:val="00DF2011"/>
    <w:rsid w:val="00DF2722"/>
    <w:rsid w:val="00DF5219"/>
    <w:rsid w:val="00E1453B"/>
    <w:rsid w:val="00E234BD"/>
    <w:rsid w:val="00E23E62"/>
    <w:rsid w:val="00E25E03"/>
    <w:rsid w:val="00E359F3"/>
    <w:rsid w:val="00E473EC"/>
    <w:rsid w:val="00E567A9"/>
    <w:rsid w:val="00E6071D"/>
    <w:rsid w:val="00E70851"/>
    <w:rsid w:val="00E80F28"/>
    <w:rsid w:val="00E84F16"/>
    <w:rsid w:val="00E92842"/>
    <w:rsid w:val="00E95E13"/>
    <w:rsid w:val="00EA1DF1"/>
    <w:rsid w:val="00EA68AA"/>
    <w:rsid w:val="00EA6DEF"/>
    <w:rsid w:val="00EC1047"/>
    <w:rsid w:val="00EC2CE3"/>
    <w:rsid w:val="00EE6007"/>
    <w:rsid w:val="00EF27A1"/>
    <w:rsid w:val="00F01271"/>
    <w:rsid w:val="00F55028"/>
    <w:rsid w:val="00F5748F"/>
    <w:rsid w:val="00F77DB4"/>
    <w:rsid w:val="00F8267D"/>
    <w:rsid w:val="00F957BB"/>
    <w:rsid w:val="00F975B4"/>
    <w:rsid w:val="00FC6C70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68AC8A"/>
  <w15:docId w15:val="{E71007AA-D7BF-48A9-B3FA-28BE853A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4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92E3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92E3B"/>
  </w:style>
  <w:style w:type="character" w:customStyle="1" w:styleId="a6">
    <w:name w:val="註解文字 字元"/>
    <w:basedOn w:val="a0"/>
    <w:link w:val="a5"/>
    <w:uiPriority w:val="99"/>
    <w:semiHidden/>
    <w:rsid w:val="00992E3B"/>
  </w:style>
  <w:style w:type="paragraph" w:styleId="a7">
    <w:name w:val="annotation subject"/>
    <w:basedOn w:val="a5"/>
    <w:next w:val="a5"/>
    <w:link w:val="a8"/>
    <w:uiPriority w:val="99"/>
    <w:semiHidden/>
    <w:unhideWhenUsed/>
    <w:rsid w:val="00992E3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92E3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2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2E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185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593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933F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93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933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7424-C528-4574-BD28-CD5631EB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K401lb</dc:creator>
  <cp:lastModifiedBy>sea52047@gmail.com</cp:lastModifiedBy>
  <cp:revision>11</cp:revision>
  <cp:lastPrinted>2020-03-03T09:37:00Z</cp:lastPrinted>
  <dcterms:created xsi:type="dcterms:W3CDTF">2020-04-17T03:08:00Z</dcterms:created>
  <dcterms:modified xsi:type="dcterms:W3CDTF">2021-09-08T07:06:00Z</dcterms:modified>
</cp:coreProperties>
</file>