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8" w:rsidRPr="00A508F8" w:rsidRDefault="00377BAA" w:rsidP="00527AB1">
      <w:pPr>
        <w:pStyle w:val="1"/>
        <w:adjustRightInd w:val="0"/>
        <w:snapToGrid w:val="0"/>
        <w:spacing w:afterLines="100" w:after="240" w:line="240" w:lineRule="auto"/>
        <w:ind w:left="0" w:firstLine="0"/>
        <w:rPr>
          <w:rFonts w:ascii="標楷體" w:eastAsia="標楷體" w:hAnsi="標楷體"/>
          <w:b/>
          <w:lang w:eastAsia="zh-TW"/>
        </w:rPr>
      </w:pPr>
      <w:r w:rsidRPr="00A508F8">
        <w:rPr>
          <w:rFonts w:ascii="標楷體" w:eastAsia="標楷體" w:hAnsi="標楷體"/>
          <w:b/>
          <w:lang w:eastAsia="zh-TW"/>
        </w:rPr>
        <w:t>教育部國民及學前教育署11</w:t>
      </w:r>
      <w:r w:rsidR="00B97A54">
        <w:rPr>
          <w:rFonts w:ascii="標楷體" w:eastAsia="標楷體" w:hAnsi="標楷體" w:hint="eastAsia"/>
          <w:b/>
          <w:lang w:eastAsia="zh-TW"/>
        </w:rPr>
        <w:t>1</w:t>
      </w:r>
      <w:r w:rsidRPr="00A508F8">
        <w:rPr>
          <w:rFonts w:ascii="標楷體" w:eastAsia="標楷體" w:hAnsi="標楷體"/>
          <w:b/>
          <w:lang w:eastAsia="zh-TW"/>
        </w:rPr>
        <w:t>學年度「</w:t>
      </w:r>
      <w:proofErr w:type="gramStart"/>
      <w:r w:rsidRPr="00A508F8">
        <w:rPr>
          <w:rFonts w:ascii="標楷體" w:eastAsia="標楷體" w:hAnsi="標楷體"/>
          <w:b/>
          <w:lang w:eastAsia="zh-TW"/>
        </w:rPr>
        <w:t>菸檳</w:t>
      </w:r>
      <w:proofErr w:type="gramEnd"/>
      <w:r w:rsidRPr="00A508F8">
        <w:rPr>
          <w:rFonts w:ascii="標楷體" w:eastAsia="標楷體" w:hAnsi="標楷體"/>
          <w:b/>
          <w:lang w:eastAsia="zh-TW"/>
        </w:rPr>
        <w:t>防</w:t>
      </w:r>
      <w:bookmarkStart w:id="0" w:name="_GoBack"/>
      <w:bookmarkEnd w:id="0"/>
      <w:r w:rsidRPr="00A508F8">
        <w:rPr>
          <w:rFonts w:ascii="標楷體" w:eastAsia="標楷體" w:hAnsi="標楷體"/>
          <w:b/>
          <w:lang w:eastAsia="zh-TW"/>
        </w:rPr>
        <w:t>制教育推廣計畫績優成果」評選計畫</w:t>
      </w:r>
    </w:p>
    <w:p w:rsidR="00A508F8" w:rsidRPr="00A508F8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2802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 w:hint="eastAsia"/>
          <w:sz w:val="24"/>
          <w:lang w:eastAsia="zh-TW"/>
        </w:rPr>
        <w:t>依據：教育部國教署校園</w:t>
      </w:r>
      <w:proofErr w:type="gramStart"/>
      <w:r w:rsidRPr="00A508F8">
        <w:rPr>
          <w:rFonts w:ascii="標楷體" w:eastAsia="標楷體" w:hAnsi="標楷體" w:cs="Microsoft YaHei" w:hint="eastAsia"/>
          <w:sz w:val="24"/>
          <w:lang w:eastAsia="zh-TW"/>
        </w:rPr>
        <w:t>菸檳</w:t>
      </w:r>
      <w:proofErr w:type="gramEnd"/>
      <w:r w:rsidRPr="00A508F8">
        <w:rPr>
          <w:rFonts w:ascii="標楷體" w:eastAsia="標楷體" w:hAnsi="標楷體" w:cs="Microsoft YaHei" w:hint="eastAsia"/>
          <w:sz w:val="24"/>
          <w:lang w:eastAsia="zh-TW"/>
        </w:rPr>
        <w:t>危害防制教育介入輔導計畫</w:t>
      </w:r>
    </w:p>
    <w:p w:rsidR="009F4508" w:rsidRPr="00A508F8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2802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 w:hint="eastAsia"/>
          <w:sz w:val="24"/>
          <w:lang w:eastAsia="zh-TW"/>
        </w:rPr>
        <w:t>目的：</w:t>
      </w:r>
      <w:r w:rsidRPr="00A508F8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A508F8" w:rsidRPr="00764647" w:rsidRDefault="00764647" w:rsidP="0014558B">
      <w:pPr>
        <w:adjustRightInd w:val="0"/>
        <w:snapToGrid w:val="0"/>
        <w:spacing w:afterLines="50" w:after="120" w:line="340" w:lineRule="exact"/>
        <w:ind w:left="490" w:right="57" w:hangingChars="204" w:hanging="490"/>
        <w:rPr>
          <w:rFonts w:ascii="標楷體" w:eastAsia="標楷體" w:hAnsi="標楷體" w:cs="Microsoft YaHei"/>
          <w:sz w:val="24"/>
          <w:lang w:eastAsia="zh-TW"/>
        </w:rPr>
      </w:pPr>
      <w:r>
        <w:rPr>
          <w:rFonts w:ascii="標楷體" w:eastAsia="標楷體" w:hAnsi="標楷體" w:cs="Microsoft YaHei" w:hint="eastAsia"/>
          <w:sz w:val="24"/>
          <w:lang w:eastAsia="zh-TW"/>
        </w:rPr>
        <w:t xml:space="preserve">    </w:t>
      </w:r>
      <w:r w:rsidR="00377BAA" w:rsidRPr="00A508F8">
        <w:rPr>
          <w:rFonts w:ascii="標楷體" w:eastAsia="標楷體" w:hAnsi="標楷體" w:cs="Microsoft YaHei"/>
          <w:sz w:val="24"/>
          <w:lang w:eastAsia="zh-TW"/>
        </w:rPr>
        <w:t>為鼓勵學校推廣擴散</w:t>
      </w:r>
      <w:proofErr w:type="gramStart"/>
      <w:r w:rsidR="00377BAA" w:rsidRPr="00A508F8">
        <w:rPr>
          <w:rFonts w:ascii="標楷體" w:eastAsia="標楷體" w:hAnsi="標楷體" w:cs="Microsoft YaHei"/>
          <w:sz w:val="24"/>
          <w:lang w:eastAsia="zh-TW"/>
        </w:rPr>
        <w:t>菸檳</w:t>
      </w:r>
      <w:proofErr w:type="gramEnd"/>
      <w:r w:rsidR="00377BAA" w:rsidRPr="00A508F8">
        <w:rPr>
          <w:rFonts w:ascii="標楷體" w:eastAsia="標楷體" w:hAnsi="標楷體" w:cs="Microsoft YaHei"/>
          <w:sz w:val="24"/>
          <w:lang w:eastAsia="zh-TW"/>
        </w:rPr>
        <w:t>危害理念，將拒</w:t>
      </w:r>
      <w:proofErr w:type="gramStart"/>
      <w:r w:rsidR="00377BAA" w:rsidRPr="00A508F8">
        <w:rPr>
          <w:rFonts w:ascii="標楷體" w:eastAsia="標楷體" w:hAnsi="標楷體" w:cs="Microsoft YaHei"/>
          <w:sz w:val="24"/>
          <w:lang w:eastAsia="zh-TW"/>
        </w:rPr>
        <w:t>菸檳</w:t>
      </w:r>
      <w:proofErr w:type="gramEnd"/>
      <w:r w:rsidR="00377BAA" w:rsidRPr="00A508F8">
        <w:rPr>
          <w:rFonts w:ascii="標楷體" w:eastAsia="標楷體" w:hAnsi="標楷體" w:cs="Microsoft YaHei"/>
          <w:sz w:val="24"/>
          <w:lang w:eastAsia="zh-TW"/>
        </w:rPr>
        <w:t>態度融入行為，推廣至校園，具優良成果者予以獎勵。</w:t>
      </w:r>
      <w:r w:rsidR="00377BAA" w:rsidRPr="00A508F8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9F4508" w:rsidRPr="00A508F8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 w:hint="eastAsia"/>
          <w:sz w:val="24"/>
          <w:lang w:eastAsia="zh-TW"/>
        </w:rPr>
        <w:t>辦理單位：</w:t>
      </w:r>
      <w:r w:rsidRPr="00A508F8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9F4508" w:rsidRPr="00A508F8" w:rsidRDefault="00377BAA" w:rsidP="0014558B">
      <w:pPr>
        <w:pStyle w:val="aa"/>
        <w:numPr>
          <w:ilvl w:val="0"/>
          <w:numId w:val="3"/>
        </w:numPr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 w:hint="eastAsia"/>
          <w:sz w:val="24"/>
          <w:lang w:eastAsia="zh-TW"/>
        </w:rPr>
        <w:t>主辦單位：教育部國民及學前教育署</w:t>
      </w:r>
    </w:p>
    <w:p w:rsidR="009F4508" w:rsidRPr="00A508F8" w:rsidRDefault="00377BAA" w:rsidP="0014558B">
      <w:pPr>
        <w:pStyle w:val="aa"/>
        <w:numPr>
          <w:ilvl w:val="0"/>
          <w:numId w:val="3"/>
        </w:numPr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 w:hint="eastAsia"/>
          <w:sz w:val="24"/>
          <w:lang w:eastAsia="zh-TW"/>
        </w:rPr>
        <w:t>承辦單位：國立陽明交通大學</w:t>
      </w:r>
      <w:r w:rsidR="003B4CB4">
        <w:rPr>
          <w:rFonts w:ascii="標楷體" w:eastAsia="標楷體" w:hAnsi="標楷體" w:cs="Times New Roman" w:hint="eastAsia"/>
          <w:sz w:val="24"/>
          <w:lang w:eastAsia="zh-TW"/>
        </w:rPr>
        <w:t>(以下簡稱陽明交大)</w:t>
      </w:r>
    </w:p>
    <w:p w:rsidR="009F4508" w:rsidRPr="0096570A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159" w:hanging="482"/>
        <w:rPr>
          <w:rFonts w:ascii="標楷體" w:eastAsia="標楷體" w:hAnsi="標楷體"/>
          <w:lang w:eastAsia="zh-TW"/>
        </w:rPr>
      </w:pPr>
      <w:r w:rsidRPr="0096570A">
        <w:rPr>
          <w:rFonts w:ascii="標楷體" w:eastAsia="標楷體" w:hAnsi="標楷體" w:cs="Microsoft YaHei" w:hint="eastAsia"/>
          <w:sz w:val="24"/>
          <w:lang w:eastAsia="zh-TW"/>
        </w:rPr>
        <w:t>實施方式：</w:t>
      </w:r>
      <w:r w:rsidRPr="0096570A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9F4508" w:rsidRPr="009533D9" w:rsidRDefault="00377BAA" w:rsidP="0014558B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/>
          <w:b/>
          <w:lang w:eastAsia="zh-TW"/>
        </w:rPr>
      </w:pPr>
      <w:r w:rsidRPr="009533D9">
        <w:rPr>
          <w:rFonts w:ascii="標楷體" w:eastAsia="標楷體" w:hAnsi="標楷體" w:cs="Microsoft YaHei" w:hint="eastAsia"/>
          <w:b/>
          <w:sz w:val="24"/>
          <w:lang w:eastAsia="zh-TW"/>
        </w:rPr>
        <w:t>參加對象：</w:t>
      </w:r>
      <w:r w:rsidR="003B4CB4">
        <w:rPr>
          <w:rFonts w:ascii="標楷體" w:eastAsia="標楷體" w:hAnsi="標楷體" w:cs="Microsoft YaHei" w:hint="eastAsia"/>
          <w:b/>
          <w:sz w:val="24"/>
          <w:lang w:eastAsia="zh-TW"/>
        </w:rPr>
        <w:t>教育部</w:t>
      </w:r>
      <w:proofErr w:type="gramStart"/>
      <w:r w:rsidRPr="009533D9">
        <w:rPr>
          <w:rFonts w:ascii="標楷體" w:eastAsia="標楷體" w:hAnsi="標楷體" w:cs="Microsoft YaHei" w:hint="eastAsia"/>
          <w:b/>
          <w:sz w:val="24"/>
          <w:lang w:eastAsia="zh-TW"/>
        </w:rPr>
        <w:t>國教署暨各</w:t>
      </w:r>
      <w:proofErr w:type="gramEnd"/>
      <w:r w:rsidRPr="009533D9">
        <w:rPr>
          <w:rFonts w:ascii="標楷體" w:eastAsia="標楷體" w:hAnsi="標楷體" w:cs="Microsoft YaHei" w:hint="eastAsia"/>
          <w:b/>
          <w:sz w:val="24"/>
          <w:lang w:eastAsia="zh-TW"/>
        </w:rPr>
        <w:t>縣市政府教育局所屬高級中等以下學校。</w:t>
      </w:r>
      <w:r w:rsidRPr="009533D9">
        <w:rPr>
          <w:rFonts w:ascii="標楷體" w:eastAsia="標楷體" w:hAnsi="標楷體" w:cs="Microsoft YaHei"/>
          <w:b/>
          <w:sz w:val="24"/>
          <w:lang w:eastAsia="zh-TW"/>
        </w:rPr>
        <w:t xml:space="preserve"> </w:t>
      </w:r>
    </w:p>
    <w:p w:rsidR="009F4508" w:rsidRPr="00764647" w:rsidRDefault="00377BAA" w:rsidP="0014558B">
      <w:pPr>
        <w:pStyle w:val="aa"/>
        <w:numPr>
          <w:ilvl w:val="0"/>
          <w:numId w:val="8"/>
        </w:numPr>
        <w:tabs>
          <w:tab w:val="left" w:pos="426"/>
          <w:tab w:val="left" w:pos="567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/>
          <w:lang w:eastAsia="zh-TW"/>
        </w:rPr>
      </w:pPr>
      <w:r w:rsidRPr="0096570A">
        <w:rPr>
          <w:rFonts w:ascii="標楷體" w:eastAsia="標楷體" w:hAnsi="標楷體" w:cs="Microsoft YaHei" w:hint="eastAsia"/>
          <w:sz w:val="24"/>
          <w:lang w:eastAsia="zh-TW"/>
        </w:rPr>
        <w:t>各縣市至少推薦</w:t>
      </w:r>
      <w:r w:rsidRPr="0096570A">
        <w:rPr>
          <w:rFonts w:ascii="標楷體" w:eastAsia="標楷體" w:hAnsi="標楷體" w:cs="Microsoft YaHei"/>
          <w:sz w:val="24"/>
          <w:lang w:eastAsia="zh-TW"/>
        </w:rPr>
        <w:t xml:space="preserve"> </w:t>
      </w:r>
      <w:r w:rsidRPr="0096570A">
        <w:rPr>
          <w:rFonts w:ascii="標楷體" w:eastAsia="標楷體" w:hAnsi="標楷體" w:cs="Times New Roman"/>
          <w:sz w:val="24"/>
          <w:lang w:eastAsia="zh-TW"/>
        </w:rPr>
        <w:t xml:space="preserve">1 </w:t>
      </w:r>
      <w:r w:rsidRPr="0096570A">
        <w:rPr>
          <w:rFonts w:ascii="標楷體" w:eastAsia="標楷體" w:hAnsi="標楷體" w:cs="Microsoft YaHei"/>
          <w:sz w:val="24"/>
          <w:lang w:eastAsia="zh-TW"/>
        </w:rPr>
        <w:t>所</w:t>
      </w:r>
      <w:r w:rsidR="003B4CB4">
        <w:rPr>
          <w:rFonts w:ascii="標楷體" w:eastAsia="標楷體" w:hAnsi="標楷體" w:cs="Microsoft YaHei" w:hint="eastAsia"/>
          <w:sz w:val="24"/>
          <w:lang w:eastAsia="zh-TW"/>
        </w:rPr>
        <w:t>學校</w:t>
      </w:r>
      <w:r w:rsidRPr="0096570A">
        <w:rPr>
          <w:rFonts w:ascii="標楷體" w:eastAsia="標楷體" w:hAnsi="標楷體" w:cs="Microsoft YaHei"/>
          <w:sz w:val="24"/>
          <w:lang w:eastAsia="zh-TW"/>
        </w:rPr>
        <w:t>辦理「</w:t>
      </w:r>
      <w:proofErr w:type="gramStart"/>
      <w:r w:rsidRPr="0096570A">
        <w:rPr>
          <w:rFonts w:ascii="標楷體" w:eastAsia="標楷體" w:hAnsi="標楷體" w:cs="Microsoft YaHei"/>
          <w:sz w:val="24"/>
          <w:lang w:eastAsia="zh-TW"/>
        </w:rPr>
        <w:t>菸檳</w:t>
      </w:r>
      <w:proofErr w:type="gramEnd"/>
      <w:r w:rsidRPr="0096570A">
        <w:rPr>
          <w:rFonts w:ascii="標楷體" w:eastAsia="標楷體" w:hAnsi="標楷體" w:cs="Microsoft YaHei"/>
          <w:sz w:val="24"/>
          <w:lang w:eastAsia="zh-TW"/>
        </w:rPr>
        <w:t>危害防制教育推廣實施計畫」，提報成果參加獎勵評</w:t>
      </w:r>
      <w:r w:rsidRPr="00764647">
        <w:rPr>
          <w:rFonts w:ascii="標楷體" w:eastAsia="標楷體" w:hAnsi="標楷體" w:cs="Microsoft YaHei"/>
          <w:sz w:val="24"/>
          <w:lang w:eastAsia="zh-TW"/>
        </w:rPr>
        <w:t>選，</w:t>
      </w:r>
      <w:r w:rsidRPr="00DB3B38">
        <w:rPr>
          <w:rFonts w:ascii="標楷體" w:eastAsia="標楷體" w:hAnsi="標楷體" w:cs="Microsoft YaHei"/>
          <w:b/>
          <w:sz w:val="24"/>
          <w:lang w:eastAsia="zh-TW"/>
        </w:rPr>
        <w:t>本學年度接受陽明交大</w:t>
      </w:r>
      <w:r w:rsidR="00B97A54" w:rsidRPr="00DB3B38">
        <w:rPr>
          <w:rFonts w:ascii="標楷體" w:eastAsia="標楷體" w:hAnsi="標楷體" w:cs="Microsoft YaHei" w:hint="eastAsia"/>
          <w:b/>
          <w:sz w:val="24"/>
          <w:lang w:eastAsia="zh-TW"/>
        </w:rPr>
        <w:t>「推廣計畫」或「亮點策略」</w:t>
      </w:r>
      <w:r w:rsidRPr="00DB3B38">
        <w:rPr>
          <w:rFonts w:ascii="標楷體" w:eastAsia="標楷體" w:hAnsi="標楷體" w:cs="Microsoft YaHei"/>
          <w:b/>
          <w:sz w:val="24"/>
          <w:lang w:eastAsia="zh-TW"/>
        </w:rPr>
        <w:t>補助學校為必要推薦學校</w:t>
      </w:r>
      <w:r w:rsidRPr="00764647">
        <w:rPr>
          <w:rFonts w:ascii="標楷體" w:eastAsia="標楷體" w:hAnsi="標楷體" w:cs="Microsoft YaHei"/>
          <w:sz w:val="24"/>
          <w:lang w:eastAsia="zh-TW"/>
        </w:rPr>
        <w:t xml:space="preserve">。 </w:t>
      </w:r>
    </w:p>
    <w:p w:rsidR="009F4508" w:rsidRPr="000E4AC7" w:rsidRDefault="00377BAA" w:rsidP="0014558B">
      <w:pPr>
        <w:pStyle w:val="aa"/>
        <w:numPr>
          <w:ilvl w:val="0"/>
          <w:numId w:val="8"/>
        </w:numPr>
        <w:tabs>
          <w:tab w:val="left" w:pos="567"/>
          <w:tab w:val="left" w:pos="709"/>
          <w:tab w:val="left" w:pos="1276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/>
          <w:b/>
          <w:lang w:eastAsia="zh-TW"/>
        </w:rPr>
      </w:pPr>
      <w:r w:rsidRPr="0096570A">
        <w:rPr>
          <w:rFonts w:ascii="標楷體" w:eastAsia="標楷體" w:hAnsi="標楷體" w:cs="Microsoft YaHei" w:hint="eastAsia"/>
          <w:sz w:val="24"/>
          <w:lang w:eastAsia="zh-TW"/>
        </w:rPr>
        <w:t>請於</w:t>
      </w:r>
      <w:r w:rsidRPr="00DB3B38">
        <w:rPr>
          <w:rFonts w:ascii="標楷體" w:eastAsia="標楷體" w:hAnsi="標楷體" w:cs="Microsoft YaHei"/>
          <w:b/>
          <w:color w:val="FF0000"/>
          <w:sz w:val="24"/>
          <w:lang w:eastAsia="zh-TW"/>
        </w:rPr>
        <w:t>11</w:t>
      </w:r>
      <w:r w:rsidR="00B97A54" w:rsidRPr="00DB3B38">
        <w:rPr>
          <w:rFonts w:ascii="標楷體" w:eastAsia="標楷體" w:hAnsi="標楷體" w:cs="Microsoft YaHei" w:hint="eastAsia"/>
          <w:b/>
          <w:color w:val="FF0000"/>
          <w:sz w:val="24"/>
          <w:lang w:eastAsia="zh-TW"/>
        </w:rPr>
        <w:t>2</w:t>
      </w:r>
      <w:r w:rsidRPr="00DB3B38">
        <w:rPr>
          <w:rFonts w:ascii="標楷體" w:eastAsia="標楷體" w:hAnsi="標楷體" w:cs="Microsoft YaHei"/>
          <w:b/>
          <w:color w:val="FF0000"/>
          <w:sz w:val="24"/>
          <w:lang w:eastAsia="zh-TW"/>
        </w:rPr>
        <w:t>年4月20日(17:00)前</w:t>
      </w:r>
      <w:r w:rsidRPr="0096570A">
        <w:rPr>
          <w:rFonts w:ascii="標楷體" w:eastAsia="標楷體" w:hAnsi="標楷體" w:cs="Microsoft YaHei"/>
          <w:sz w:val="24"/>
          <w:lang w:eastAsia="zh-TW"/>
        </w:rPr>
        <w:t>至第2頁網址</w:t>
      </w:r>
      <w:proofErr w:type="gramStart"/>
      <w:r w:rsidRPr="0096570A">
        <w:rPr>
          <w:rFonts w:ascii="標楷體" w:eastAsia="標楷體" w:hAnsi="標楷體" w:cs="Microsoft YaHei"/>
          <w:sz w:val="24"/>
          <w:lang w:eastAsia="zh-TW"/>
        </w:rPr>
        <w:t>完成線上報名</w:t>
      </w:r>
      <w:proofErr w:type="gramEnd"/>
      <w:r w:rsidRPr="0096570A">
        <w:rPr>
          <w:rFonts w:ascii="標楷體" w:eastAsia="標楷體" w:hAnsi="標楷體" w:cs="Microsoft YaHei"/>
          <w:sz w:val="24"/>
          <w:lang w:eastAsia="zh-TW"/>
        </w:rPr>
        <w:t>及上傳報告電子檔。</w:t>
      </w:r>
      <w:r w:rsidRPr="00CB72E5">
        <w:rPr>
          <w:rFonts w:ascii="標楷體" w:eastAsia="標楷體" w:hAnsi="標楷體" w:cs="Microsoft YaHei"/>
          <w:b/>
          <w:sz w:val="24"/>
          <w:u w:val="single" w:color="000000"/>
          <w:lang w:eastAsia="zh-TW"/>
        </w:rPr>
        <w:t>請使用以</w:t>
      </w:r>
      <w:r w:rsidRPr="000E4AC7">
        <w:rPr>
          <w:rFonts w:ascii="標楷體" w:eastAsia="標楷體" w:hAnsi="標楷體" w:cs="Microsoft YaHei"/>
          <w:b/>
          <w:sz w:val="24"/>
          <w:u w:val="single" w:color="000000"/>
          <w:lang w:eastAsia="zh-TW"/>
        </w:rPr>
        <w:t>Gmail登入</w:t>
      </w:r>
      <w:r w:rsidRPr="000E4AC7">
        <w:rPr>
          <w:rFonts w:ascii="標楷體" w:eastAsia="標楷體" w:hAnsi="標楷體" w:cs="Microsoft YaHei"/>
          <w:sz w:val="24"/>
          <w:lang w:eastAsia="zh-TW"/>
        </w:rPr>
        <w:t xml:space="preserve">；上傳電子檔：&lt;檔名請以學校名稱命名&gt; </w:t>
      </w:r>
    </w:p>
    <w:p w:rsidR="009F4508" w:rsidRPr="0096570A" w:rsidRDefault="007473C2" w:rsidP="0014558B">
      <w:pPr>
        <w:tabs>
          <w:tab w:val="left" w:pos="709"/>
          <w:tab w:val="left" w:pos="851"/>
        </w:tabs>
        <w:adjustRightInd w:val="0"/>
        <w:snapToGrid w:val="0"/>
        <w:spacing w:afterLines="50" w:after="120" w:line="340" w:lineRule="exact"/>
        <w:ind w:left="720" w:right="57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Microsoft YaHei" w:hint="eastAsia"/>
          <w:sz w:val="24"/>
          <w:lang w:eastAsia="zh-TW"/>
        </w:rPr>
        <w:t xml:space="preserve">  </w:t>
      </w:r>
      <w:r w:rsidRPr="007473C2">
        <w:rPr>
          <w:rFonts w:ascii="標楷體" w:eastAsia="標楷體" w:hAnsi="標楷體" w:cs="Microsoft YaHei" w:hint="eastAsia"/>
          <w:sz w:val="24"/>
          <w:lang w:eastAsia="zh-TW"/>
        </w:rPr>
        <w:t>(</w:t>
      </w:r>
      <w:proofErr w:type="gramStart"/>
      <w:r w:rsidRPr="007473C2">
        <w:rPr>
          <w:rFonts w:ascii="標楷體" w:eastAsia="標楷體" w:hAnsi="標楷體" w:cs="Microsoft YaHei" w:hint="eastAsia"/>
          <w:sz w:val="24"/>
          <w:lang w:eastAsia="zh-TW"/>
        </w:rPr>
        <w:t>一</w:t>
      </w:r>
      <w:proofErr w:type="gramEnd"/>
      <w:r w:rsidRPr="007473C2">
        <w:rPr>
          <w:rFonts w:ascii="標楷體" w:eastAsia="標楷體" w:hAnsi="標楷體" w:cs="Microsoft YaHei" w:hint="eastAsia"/>
          <w:sz w:val="24"/>
          <w:lang w:eastAsia="zh-TW"/>
        </w:rPr>
        <w:t>)</w:t>
      </w:r>
      <w:r w:rsidR="00377BAA"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成果報告</w:t>
      </w:r>
      <w:proofErr w:type="gramStart"/>
      <w:r w:rsidR="00377BAA"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檔</w:t>
      </w:r>
      <w:proofErr w:type="gramEnd"/>
      <w:r w:rsidR="00DB3B38"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1份</w:t>
      </w:r>
      <w:r w:rsidR="00377BAA" w:rsidRPr="007473C2">
        <w:rPr>
          <w:rFonts w:ascii="標楷體" w:eastAsia="標楷體" w:hAnsi="標楷體" w:cs="Microsoft YaHei" w:hint="eastAsia"/>
          <w:sz w:val="24"/>
          <w:lang w:eastAsia="zh-TW"/>
        </w:rPr>
        <w:t>，含計畫全文及成果報告</w:t>
      </w:r>
      <w:r w:rsidR="00377BAA" w:rsidRPr="007473C2">
        <w:rPr>
          <w:rFonts w:ascii="標楷體" w:eastAsia="標楷體" w:hAnsi="標楷體" w:cs="Microsoft YaHei"/>
          <w:sz w:val="24"/>
          <w:lang w:eastAsia="zh-TW"/>
        </w:rPr>
        <w:t>(格式限Word 檔或PDF檔)大小限20M</w:t>
      </w:r>
      <w:proofErr w:type="gramStart"/>
      <w:r w:rsidR="00377BAA" w:rsidRPr="007473C2">
        <w:rPr>
          <w:rFonts w:ascii="標楷體" w:eastAsia="標楷體" w:hAnsi="標楷體" w:cs="Microsoft YaHei"/>
          <w:sz w:val="24"/>
          <w:lang w:eastAsia="zh-TW"/>
        </w:rPr>
        <w:t>以內(</w:t>
      </w:r>
      <w:proofErr w:type="gramEnd"/>
      <w:r w:rsidR="00377BAA" w:rsidRPr="007473C2">
        <w:rPr>
          <w:rFonts w:ascii="標楷體" w:eastAsia="標楷體" w:hAnsi="標楷體" w:cs="Microsoft YaHei"/>
          <w:sz w:val="24"/>
          <w:lang w:eastAsia="zh-TW"/>
        </w:rPr>
        <w:t>成果報告共</w:t>
      </w:r>
      <w:r w:rsidR="00377BAA" w:rsidRPr="0096570A">
        <w:rPr>
          <w:rFonts w:ascii="標楷體" w:eastAsia="標楷體" w:hAnsi="標楷體" w:cs="Microsoft YaHei"/>
          <w:sz w:val="24"/>
          <w:lang w:eastAsia="zh-TW"/>
        </w:rPr>
        <w:t>分為</w:t>
      </w:r>
      <w:proofErr w:type="gramStart"/>
      <w:r w:rsidR="00377BAA" w:rsidRPr="0096570A">
        <w:rPr>
          <w:rFonts w:ascii="標楷體" w:eastAsia="標楷體" w:hAnsi="標楷體" w:cs="Microsoft YaHei"/>
          <w:sz w:val="24"/>
          <w:lang w:eastAsia="zh-TW"/>
        </w:rPr>
        <w:t>三</w:t>
      </w:r>
      <w:proofErr w:type="gramEnd"/>
      <w:r w:rsidR="00377BAA" w:rsidRPr="0096570A">
        <w:rPr>
          <w:rFonts w:ascii="標楷體" w:eastAsia="標楷體" w:hAnsi="標楷體" w:cs="Microsoft YaHei"/>
          <w:sz w:val="24"/>
          <w:lang w:eastAsia="zh-TW"/>
        </w:rPr>
        <w:t>部</w:t>
      </w:r>
      <w:r w:rsidR="00DB3B38">
        <w:rPr>
          <w:rFonts w:ascii="標楷體" w:eastAsia="標楷體" w:hAnsi="標楷體" w:cs="Microsoft YaHei"/>
          <w:sz w:val="24"/>
          <w:lang w:eastAsia="zh-TW"/>
        </w:rPr>
        <w:t>分</w:t>
      </w:r>
      <w:r w:rsidR="00377BAA" w:rsidRPr="0096570A">
        <w:rPr>
          <w:rFonts w:ascii="標楷體" w:eastAsia="標楷體" w:hAnsi="標楷體" w:cs="Microsoft YaHei"/>
          <w:sz w:val="24"/>
          <w:lang w:eastAsia="zh-TW"/>
        </w:rPr>
        <w:t xml:space="preserve">，詳見本計畫P.3至P.5說明) </w:t>
      </w:r>
    </w:p>
    <w:p w:rsidR="0096570A" w:rsidRDefault="007473C2" w:rsidP="0014558B">
      <w:pPr>
        <w:adjustRightInd w:val="0"/>
        <w:snapToGrid w:val="0"/>
        <w:spacing w:afterLines="50" w:after="120" w:line="340" w:lineRule="exact"/>
        <w:ind w:left="720" w:right="62" w:hangingChars="300" w:hanging="720"/>
        <w:rPr>
          <w:rFonts w:ascii="標楷體" w:eastAsia="標楷體" w:hAnsi="標楷體" w:cs="Microsoft YaHei"/>
          <w:sz w:val="24"/>
          <w:lang w:eastAsia="zh-TW"/>
        </w:rPr>
      </w:pPr>
      <w:r>
        <w:rPr>
          <w:rFonts w:ascii="標楷體" w:eastAsia="標楷體" w:hAnsi="標楷體" w:cs="Microsoft YaHei" w:hint="eastAsia"/>
          <w:sz w:val="24"/>
          <w:lang w:eastAsia="zh-TW"/>
        </w:rPr>
        <w:t xml:space="preserve">  </w:t>
      </w:r>
      <w:r w:rsidRPr="007473C2">
        <w:rPr>
          <w:rFonts w:ascii="標楷體" w:eastAsia="標楷體" w:hAnsi="標楷體" w:cs="Microsoft YaHei" w:hint="eastAsia"/>
          <w:sz w:val="24"/>
          <w:lang w:eastAsia="zh-TW"/>
        </w:rPr>
        <w:t>(二)</w:t>
      </w:r>
      <w:r w:rsidR="00377BAA"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成果海報檔</w:t>
      </w:r>
      <w:r w:rsidR="00377BAA" w:rsidRPr="00CB5797">
        <w:rPr>
          <w:rFonts w:ascii="標楷體" w:eastAsia="標楷體" w:hAnsi="標楷體" w:cs="Microsoft YaHei"/>
          <w:b/>
          <w:sz w:val="24"/>
          <w:lang w:eastAsia="zh-TW"/>
        </w:rPr>
        <w:t xml:space="preserve"> </w:t>
      </w:r>
      <w:r w:rsidR="00CB5797" w:rsidRPr="00CB5797">
        <w:rPr>
          <w:rFonts w:ascii="標楷體" w:eastAsia="標楷體" w:hAnsi="標楷體" w:cs="Microsoft YaHei"/>
          <w:b/>
          <w:sz w:val="24"/>
          <w:lang w:eastAsia="zh-TW"/>
        </w:rPr>
        <w:t>1份</w:t>
      </w:r>
      <w:r w:rsidR="00377BAA" w:rsidRPr="007473C2">
        <w:rPr>
          <w:rFonts w:ascii="標楷體" w:eastAsia="標楷體" w:hAnsi="標楷體" w:cs="Microsoft YaHei"/>
          <w:sz w:val="24"/>
          <w:lang w:eastAsia="zh-TW"/>
        </w:rPr>
        <w:t>(格式限.BMP .JPG 或PDF檔)大小限</w:t>
      </w:r>
      <w:r w:rsidR="00CB5797">
        <w:rPr>
          <w:rFonts w:ascii="標楷體" w:eastAsia="標楷體" w:hAnsi="標楷體" w:cs="Microsoft YaHei"/>
          <w:sz w:val="24"/>
          <w:lang w:eastAsia="zh-TW"/>
        </w:rPr>
        <w:t>1</w:t>
      </w:r>
      <w:r w:rsidR="00377BAA" w:rsidRPr="007473C2">
        <w:rPr>
          <w:rFonts w:ascii="標楷體" w:eastAsia="標楷體" w:hAnsi="標楷體" w:cs="Microsoft YaHei"/>
          <w:sz w:val="24"/>
          <w:lang w:eastAsia="zh-TW"/>
        </w:rPr>
        <w:t>0M以內請於</w:t>
      </w:r>
      <w:r w:rsidR="00377BAA" w:rsidRPr="00DB3B38">
        <w:rPr>
          <w:rFonts w:ascii="標楷體" w:eastAsia="標楷體" w:hAnsi="標楷體" w:cs="Microsoft YaHei"/>
          <w:b/>
          <w:color w:val="FF0000"/>
          <w:sz w:val="24"/>
          <w:lang w:eastAsia="zh-TW"/>
        </w:rPr>
        <w:t>11</w:t>
      </w:r>
      <w:r w:rsidR="00CB5797">
        <w:rPr>
          <w:rFonts w:ascii="標楷體" w:eastAsia="標楷體" w:hAnsi="標楷體" w:cs="Microsoft YaHei"/>
          <w:b/>
          <w:color w:val="FF0000"/>
          <w:sz w:val="24"/>
          <w:lang w:eastAsia="zh-TW"/>
        </w:rPr>
        <w:t>2</w:t>
      </w:r>
      <w:r w:rsidR="00377BAA" w:rsidRPr="00DB3B38">
        <w:rPr>
          <w:rFonts w:ascii="標楷體" w:eastAsia="標楷體" w:hAnsi="標楷體" w:cs="Microsoft YaHei"/>
          <w:b/>
          <w:color w:val="FF0000"/>
          <w:sz w:val="24"/>
          <w:lang w:eastAsia="zh-TW"/>
        </w:rPr>
        <w:t>年4月20日前</w:t>
      </w:r>
      <w:r w:rsidR="00377BAA" w:rsidRPr="007473C2">
        <w:rPr>
          <w:rFonts w:ascii="標楷體" w:eastAsia="標楷體" w:hAnsi="標楷體" w:cs="Microsoft YaHei"/>
          <w:sz w:val="24"/>
          <w:lang w:eastAsia="zh-TW"/>
        </w:rPr>
        <w:t>以掛號郵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寄(以郵戳為憑)繳交</w:t>
      </w:r>
      <w:r w:rsidR="00377BAA" w:rsidRPr="00764647">
        <w:rPr>
          <w:rFonts w:ascii="標楷體" w:eastAsia="標楷體" w:hAnsi="標楷體" w:cs="Microsoft YaHei"/>
          <w:b/>
          <w:sz w:val="24"/>
          <w:u w:val="single" w:color="000000"/>
          <w:lang w:eastAsia="zh-TW"/>
        </w:rPr>
        <w:t>成果報告2本、成果海報紙本(A2)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，於獲獎時參加成果發表會時張貼。海報建議尺寸A2=420*594mm，請</w:t>
      </w:r>
      <w:proofErr w:type="gramStart"/>
      <w:r w:rsidR="00377BAA" w:rsidRPr="00764647">
        <w:rPr>
          <w:rFonts w:ascii="標楷體" w:eastAsia="標楷體" w:hAnsi="標楷體" w:cs="Microsoft YaHei"/>
          <w:sz w:val="24"/>
          <w:lang w:eastAsia="zh-TW"/>
        </w:rPr>
        <w:t>採</w:t>
      </w:r>
      <w:proofErr w:type="gramEnd"/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對</w:t>
      </w:r>
      <w:proofErr w:type="gramStart"/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摺</w:t>
      </w:r>
      <w:proofErr w:type="gramEnd"/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再對</w:t>
      </w:r>
      <w:proofErr w:type="gramStart"/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摺</w:t>
      </w:r>
      <w:proofErr w:type="gramEnd"/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成A4平面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與報告</w:t>
      </w:r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大小相同，合併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郵寄，請</w:t>
      </w:r>
      <w:r w:rsidR="00377BAA" w:rsidRPr="00764647">
        <w:rPr>
          <w:rFonts w:ascii="標楷體" w:eastAsia="標楷體" w:hAnsi="標楷體" w:cs="Microsoft YaHei"/>
          <w:sz w:val="24"/>
          <w:u w:val="single" w:color="000000"/>
          <w:lang w:eastAsia="zh-TW"/>
        </w:rPr>
        <w:t>勿用大型捲筒</w:t>
      </w:r>
      <w:r w:rsidR="003B4CB4" w:rsidRPr="00764647">
        <w:rPr>
          <w:rFonts w:ascii="標楷體" w:eastAsia="標楷體" w:hAnsi="標楷體" w:cs="Microsoft YaHei" w:hint="eastAsia"/>
          <w:sz w:val="24"/>
          <w:u w:val="single" w:color="000000"/>
          <w:lang w:eastAsia="zh-TW"/>
        </w:rPr>
        <w:t>(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 xml:space="preserve">收件地址：11221 </w:t>
      </w:r>
      <w:r w:rsidR="003B4CB4" w:rsidRPr="00764647">
        <w:rPr>
          <w:rFonts w:ascii="標楷體" w:eastAsia="標楷體" w:hAnsi="標楷體" w:cs="Microsoft YaHei" w:hint="eastAsia"/>
          <w:sz w:val="24"/>
          <w:lang w:eastAsia="zh-TW"/>
        </w:rPr>
        <w:t>臺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北市北投區立農街二段 155 號 國立陽明交通大學護理學院</w:t>
      </w:r>
      <w:r w:rsidR="00CB5797">
        <w:rPr>
          <w:rFonts w:ascii="標楷體" w:eastAsia="標楷體" w:hAnsi="標楷體" w:cs="Microsoft YaHei"/>
          <w:sz w:val="24"/>
          <w:lang w:eastAsia="zh-TW"/>
        </w:rPr>
        <w:t xml:space="preserve"> </w:t>
      </w:r>
      <w:proofErr w:type="gramStart"/>
      <w:r w:rsidR="00CB5797" w:rsidRPr="00CB5797">
        <w:rPr>
          <w:rFonts w:ascii="標楷體" w:eastAsia="標楷體" w:hAnsi="標楷體" w:cs="Microsoft YaHei" w:hint="eastAsia"/>
          <w:sz w:val="24"/>
          <w:lang w:eastAsia="zh-TW"/>
        </w:rPr>
        <w:t>菸檳</w:t>
      </w:r>
      <w:proofErr w:type="gramEnd"/>
      <w:r w:rsidR="00CB5797" w:rsidRPr="00CB5797">
        <w:rPr>
          <w:rFonts w:ascii="標楷體" w:eastAsia="標楷體" w:hAnsi="標楷體" w:cs="Microsoft YaHei" w:hint="eastAsia"/>
          <w:sz w:val="24"/>
          <w:lang w:eastAsia="zh-TW"/>
        </w:rPr>
        <w:t>防制計畫</w:t>
      </w:r>
      <w:r w:rsidR="00CB5797">
        <w:rPr>
          <w:rFonts w:ascii="標楷體" w:eastAsia="標楷體" w:hAnsi="標楷體" w:cs="Microsoft YaHei" w:hint="eastAsia"/>
          <w:sz w:val="24"/>
          <w:lang w:eastAsia="zh-TW"/>
        </w:rPr>
        <w:t xml:space="preserve"> </w:t>
      </w:r>
      <w:r w:rsidR="00377BAA" w:rsidRPr="00764647">
        <w:rPr>
          <w:rFonts w:ascii="標楷體" w:eastAsia="標楷體" w:hAnsi="標楷體" w:cs="Microsoft YaHei"/>
          <w:sz w:val="24"/>
          <w:lang w:eastAsia="zh-TW"/>
        </w:rPr>
        <w:t>收</w:t>
      </w:r>
      <w:r w:rsidR="003B4CB4" w:rsidRPr="00764647">
        <w:rPr>
          <w:rFonts w:ascii="標楷體" w:eastAsia="標楷體" w:hAnsi="標楷體" w:cs="Microsoft YaHei" w:hint="eastAsia"/>
          <w:sz w:val="24"/>
          <w:lang w:eastAsia="zh-TW"/>
        </w:rPr>
        <w:t>)</w:t>
      </w:r>
      <w:r w:rsidR="00F03EB5" w:rsidRPr="00764647">
        <w:rPr>
          <w:rFonts w:ascii="標楷體" w:eastAsia="標楷體" w:hAnsi="標楷體" w:cs="Microsoft YaHei" w:hint="eastAsia"/>
          <w:sz w:val="24"/>
          <w:lang w:eastAsia="zh-TW"/>
        </w:rPr>
        <w:t>。</w:t>
      </w:r>
    </w:p>
    <w:p w:rsidR="00CB5797" w:rsidRPr="00764647" w:rsidRDefault="00CB5797" w:rsidP="00CB5797">
      <w:pPr>
        <w:adjustRightInd w:val="0"/>
        <w:snapToGrid w:val="0"/>
        <w:spacing w:afterLines="50" w:after="120" w:line="340" w:lineRule="exact"/>
        <w:ind w:left="720" w:right="62" w:hangingChars="300" w:hanging="7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Microsoft YaHei" w:hint="eastAsia"/>
          <w:sz w:val="24"/>
          <w:lang w:eastAsia="zh-TW"/>
        </w:rPr>
        <w:t xml:space="preserve">  (三)</w:t>
      </w:r>
      <w:r w:rsidRPr="00CB5797">
        <w:rPr>
          <w:lang w:eastAsia="zh-TW"/>
        </w:rPr>
        <w:t xml:space="preserve"> </w:t>
      </w:r>
      <w:r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授權書</w:t>
      </w:r>
      <w:r w:rsidRPr="00CB5797">
        <w:rPr>
          <w:rFonts w:ascii="標楷體" w:eastAsia="標楷體" w:hAnsi="標楷體" w:cs="Microsoft YaHei"/>
          <w:b/>
          <w:sz w:val="24"/>
          <w:lang w:eastAsia="zh-TW"/>
        </w:rPr>
        <w:t>1</w:t>
      </w:r>
      <w:r w:rsidRPr="00CB5797">
        <w:rPr>
          <w:rFonts w:ascii="標楷體" w:eastAsia="標楷體" w:hAnsi="標楷體" w:cs="Microsoft YaHei" w:hint="eastAsia"/>
          <w:b/>
          <w:sz w:val="24"/>
          <w:lang w:eastAsia="zh-TW"/>
        </w:rPr>
        <w:t>份</w:t>
      </w:r>
      <w:proofErr w:type="gramStart"/>
      <w:r w:rsidRPr="00CB5797">
        <w:rPr>
          <w:rFonts w:ascii="標楷體" w:eastAsia="標楷體" w:hAnsi="標楷體" w:cs="Microsoft YaHei" w:hint="eastAsia"/>
          <w:sz w:val="24"/>
          <w:lang w:eastAsia="zh-TW"/>
        </w:rPr>
        <w:t>（</w:t>
      </w:r>
      <w:proofErr w:type="gramEnd"/>
      <w:r w:rsidR="007207CD" w:rsidRPr="0096570A">
        <w:rPr>
          <w:rFonts w:ascii="標楷體" w:eastAsia="標楷體" w:hAnsi="標楷體" w:cs="Microsoft YaHei"/>
          <w:sz w:val="24"/>
          <w:lang w:eastAsia="zh-TW"/>
        </w:rPr>
        <w:t>詳見本計畫</w:t>
      </w:r>
      <w:r w:rsidR="007207CD">
        <w:rPr>
          <w:rFonts w:ascii="標楷體" w:eastAsia="標楷體" w:hAnsi="標楷體" w:cs="Microsoft YaHei"/>
          <w:sz w:val="24"/>
          <w:lang w:eastAsia="zh-TW"/>
        </w:rPr>
        <w:t>P.6</w:t>
      </w:r>
      <w:r w:rsidRPr="00CB5797">
        <w:rPr>
          <w:rFonts w:ascii="標楷體" w:eastAsia="標楷體" w:hAnsi="標楷體" w:cs="Microsoft YaHei" w:hint="eastAsia"/>
          <w:sz w:val="24"/>
          <w:lang w:eastAsia="zh-TW"/>
        </w:rPr>
        <w:t>請全體著作權人簽名授權，掃描成電子檔上傳</w:t>
      </w:r>
      <w:proofErr w:type="gramStart"/>
      <w:r w:rsidRPr="00CB5797">
        <w:rPr>
          <w:rFonts w:ascii="標楷體" w:eastAsia="標楷體" w:hAnsi="標楷體" w:cs="Microsoft YaHei" w:hint="eastAsia"/>
          <w:sz w:val="24"/>
          <w:lang w:eastAsia="zh-TW"/>
        </w:rPr>
        <w:t>）</w:t>
      </w:r>
      <w:proofErr w:type="gramEnd"/>
    </w:p>
    <w:p w:rsidR="009F4508" w:rsidRPr="0096570A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/>
          <w:lang w:eastAsia="zh-TW"/>
        </w:rPr>
      </w:pPr>
      <w:r w:rsidRPr="0096570A">
        <w:rPr>
          <w:rFonts w:ascii="標楷體" w:eastAsia="標楷體" w:hAnsi="標楷體" w:cs="Microsoft YaHei" w:hint="eastAsia"/>
          <w:sz w:val="24"/>
          <w:lang w:eastAsia="zh-TW"/>
        </w:rPr>
        <w:t>評選：</w:t>
      </w:r>
      <w:r w:rsidRPr="0096570A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9F4508" w:rsidRPr="00350102" w:rsidRDefault="00377BAA" w:rsidP="0014558B">
      <w:pPr>
        <w:adjustRightInd w:val="0"/>
        <w:snapToGrid w:val="0"/>
        <w:spacing w:afterLines="50" w:after="120" w:line="340" w:lineRule="exact"/>
        <w:ind w:left="249" w:right="57" w:firstLine="227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聘請專家組成審查小組評選，評選標準：</w:t>
      </w:r>
      <w:r w:rsidRPr="00350102">
        <w:rPr>
          <w:rFonts w:ascii="標楷體" w:eastAsia="標楷體" w:hAnsi="標楷體" w:cs="Microsoft YaHei"/>
          <w:sz w:val="24"/>
          <w:lang w:eastAsia="zh-TW"/>
        </w:rPr>
        <w:t xml:space="preserve"> </w:t>
      </w:r>
    </w:p>
    <w:p w:rsidR="009F4508" w:rsidRPr="00EC6B89" w:rsidRDefault="00EC6B89" w:rsidP="0014558B">
      <w:pPr>
        <w:pStyle w:val="aa"/>
        <w:numPr>
          <w:ilvl w:val="0"/>
          <w:numId w:val="9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 w:cs="Microsoft YaHei"/>
          <w:sz w:val="24"/>
          <w:lang w:eastAsia="zh-TW"/>
        </w:rPr>
      </w:pPr>
      <w:r w:rsidRPr="00EC6B89">
        <w:rPr>
          <w:rFonts w:ascii="標楷體" w:eastAsia="標楷體" w:hAnsi="標楷體" w:cs="Microsoft YaHei" w:hint="eastAsia"/>
          <w:sz w:val="24"/>
          <w:lang w:eastAsia="zh-TW"/>
        </w:rPr>
        <w:t>完成填答報名表之現況及策略摘要：1</w:t>
      </w:r>
      <w:r w:rsidRPr="00EC6B89">
        <w:rPr>
          <w:rFonts w:ascii="標楷體" w:eastAsia="標楷體" w:hAnsi="標楷體" w:cs="Microsoft YaHei"/>
          <w:sz w:val="24"/>
          <w:lang w:eastAsia="zh-TW"/>
        </w:rPr>
        <w:t>0%</w:t>
      </w:r>
      <w:r w:rsidR="00377BAA" w:rsidRPr="0096570A">
        <w:rPr>
          <w:rFonts w:ascii="標楷體" w:eastAsia="標楷體" w:hAnsi="標楷體" w:cs="Microsoft YaHei"/>
          <w:sz w:val="24"/>
          <w:lang w:eastAsia="zh-TW"/>
        </w:rPr>
        <w:t>。</w:t>
      </w:r>
      <w:r w:rsidR="00377BAA" w:rsidRPr="00EC6B89">
        <w:rPr>
          <w:rFonts w:ascii="標楷體" w:eastAsia="標楷體" w:hAnsi="標楷體" w:cs="Microsoft YaHei"/>
          <w:sz w:val="24"/>
          <w:lang w:eastAsia="zh-TW"/>
        </w:rPr>
        <w:t xml:space="preserve"> </w:t>
      </w:r>
    </w:p>
    <w:p w:rsidR="009F4508" w:rsidRPr="00EC6B89" w:rsidRDefault="00EC6B89" w:rsidP="0014558B">
      <w:pPr>
        <w:pStyle w:val="aa"/>
        <w:numPr>
          <w:ilvl w:val="0"/>
          <w:numId w:val="9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 w:cs="Microsoft YaHei"/>
          <w:sz w:val="24"/>
          <w:lang w:eastAsia="zh-TW"/>
        </w:rPr>
      </w:pPr>
      <w:r w:rsidRPr="00EC6B89">
        <w:rPr>
          <w:rFonts w:ascii="標楷體" w:eastAsia="標楷體" w:hAnsi="標楷體" w:cs="Microsoft YaHei" w:hint="eastAsia"/>
          <w:sz w:val="24"/>
          <w:lang w:eastAsia="zh-TW"/>
        </w:rPr>
        <w:t>描述學校背景與現況分析：1</w:t>
      </w:r>
      <w:r w:rsidRPr="00EC6B89">
        <w:rPr>
          <w:rFonts w:ascii="標楷體" w:eastAsia="標楷體" w:hAnsi="標楷體" w:cs="Microsoft YaHei"/>
          <w:sz w:val="24"/>
          <w:lang w:eastAsia="zh-TW"/>
        </w:rPr>
        <w:t>0%</w:t>
      </w:r>
      <w:r w:rsidR="00377BAA" w:rsidRPr="0096570A">
        <w:rPr>
          <w:rFonts w:ascii="標楷體" w:eastAsia="標楷體" w:hAnsi="標楷體" w:cs="Microsoft YaHei"/>
          <w:sz w:val="24"/>
          <w:lang w:eastAsia="zh-TW"/>
        </w:rPr>
        <w:t>。</w:t>
      </w:r>
      <w:r w:rsidR="00377BAA" w:rsidRPr="00EC6B89">
        <w:rPr>
          <w:rFonts w:ascii="標楷體" w:eastAsia="標楷體" w:hAnsi="標楷體" w:cs="Microsoft YaHei"/>
          <w:sz w:val="24"/>
          <w:lang w:eastAsia="zh-TW"/>
        </w:rPr>
        <w:t xml:space="preserve"> </w:t>
      </w:r>
    </w:p>
    <w:p w:rsidR="009F4508" w:rsidRDefault="00EC6B89" w:rsidP="0014558B">
      <w:pPr>
        <w:pStyle w:val="aa"/>
        <w:numPr>
          <w:ilvl w:val="0"/>
          <w:numId w:val="9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 w:cs="Microsoft YaHei"/>
          <w:sz w:val="24"/>
          <w:lang w:eastAsia="zh-TW"/>
        </w:rPr>
      </w:pPr>
      <w:r w:rsidRPr="00EC6B89">
        <w:rPr>
          <w:rFonts w:ascii="標楷體" w:eastAsia="標楷體" w:hAnsi="標楷體" w:cs="Microsoft YaHei" w:hint="eastAsia"/>
          <w:sz w:val="24"/>
          <w:lang w:eastAsia="zh-TW"/>
        </w:rPr>
        <w:t>以健康促進學校策略推動拒</w:t>
      </w:r>
      <w:proofErr w:type="gramStart"/>
      <w:r w:rsidRPr="00EC6B89">
        <w:rPr>
          <w:rFonts w:ascii="標楷體" w:eastAsia="標楷體" w:hAnsi="標楷體" w:cs="Microsoft YaHei" w:hint="eastAsia"/>
          <w:sz w:val="24"/>
          <w:lang w:eastAsia="zh-TW"/>
        </w:rPr>
        <w:t>菸</w:t>
      </w:r>
      <w:proofErr w:type="gramEnd"/>
      <w:r w:rsidRPr="00EC6B89">
        <w:rPr>
          <w:rFonts w:ascii="標楷體" w:eastAsia="標楷體" w:hAnsi="標楷體" w:cs="Microsoft YaHei" w:hint="eastAsia"/>
          <w:sz w:val="24"/>
          <w:lang w:eastAsia="zh-TW"/>
        </w:rPr>
        <w:t>、拒</w:t>
      </w:r>
      <w:proofErr w:type="gramStart"/>
      <w:r w:rsidRPr="00EC6B89">
        <w:rPr>
          <w:rFonts w:ascii="標楷體" w:eastAsia="標楷體" w:hAnsi="標楷體" w:cs="Microsoft YaHei" w:hint="eastAsia"/>
          <w:sz w:val="24"/>
          <w:lang w:eastAsia="zh-TW"/>
        </w:rPr>
        <w:t>檳</w:t>
      </w:r>
      <w:proofErr w:type="gramEnd"/>
      <w:r w:rsidRPr="00EC6B89">
        <w:rPr>
          <w:rFonts w:ascii="標楷體" w:eastAsia="標楷體" w:hAnsi="標楷體" w:cs="Microsoft YaHei" w:hint="eastAsia"/>
          <w:sz w:val="24"/>
          <w:lang w:eastAsia="zh-TW"/>
        </w:rPr>
        <w:t>教育：60%</w:t>
      </w:r>
      <w:r w:rsidR="00377BAA" w:rsidRPr="0096570A">
        <w:rPr>
          <w:rFonts w:ascii="標楷體" w:eastAsia="標楷體" w:hAnsi="標楷體" w:cs="Microsoft YaHei"/>
          <w:sz w:val="24"/>
          <w:lang w:eastAsia="zh-TW"/>
        </w:rPr>
        <w:t>。</w:t>
      </w:r>
      <w:r w:rsidR="00377BAA" w:rsidRPr="00EC6B89">
        <w:rPr>
          <w:rFonts w:ascii="標楷體" w:eastAsia="標楷體" w:hAnsi="標楷體" w:cs="Microsoft YaHei"/>
          <w:sz w:val="24"/>
          <w:lang w:eastAsia="zh-TW"/>
        </w:rPr>
        <w:t xml:space="preserve"> </w:t>
      </w:r>
    </w:p>
    <w:p w:rsidR="00EC6B89" w:rsidRPr="00EC6B89" w:rsidRDefault="00EC6B89" w:rsidP="0014558B">
      <w:pPr>
        <w:pStyle w:val="aa"/>
        <w:numPr>
          <w:ilvl w:val="0"/>
          <w:numId w:val="9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 w:cs="Microsoft YaHei"/>
          <w:sz w:val="24"/>
          <w:lang w:eastAsia="zh-TW"/>
        </w:rPr>
      </w:pPr>
      <w:r w:rsidRPr="00EC6B89">
        <w:rPr>
          <w:rFonts w:ascii="標楷體" w:eastAsia="標楷體" w:hAnsi="標楷體" w:cs="Microsoft YaHei" w:hint="eastAsia"/>
          <w:sz w:val="24"/>
          <w:lang w:eastAsia="zh-TW"/>
        </w:rPr>
        <w:t>說明績效、成果及討論、建議：20%。</w:t>
      </w:r>
    </w:p>
    <w:p w:rsidR="00EC6B89" w:rsidRPr="00EC6B89" w:rsidRDefault="00EC6B89" w:rsidP="0014558B">
      <w:pPr>
        <w:pStyle w:val="aa"/>
        <w:numPr>
          <w:ilvl w:val="0"/>
          <w:numId w:val="9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left="720" w:right="57" w:hanging="482"/>
        <w:rPr>
          <w:rFonts w:ascii="標楷體" w:eastAsia="標楷體" w:hAnsi="標楷體" w:cs="Microsoft YaHei"/>
          <w:sz w:val="24"/>
          <w:lang w:eastAsia="zh-TW"/>
        </w:rPr>
      </w:pPr>
      <w:r w:rsidRPr="00EC6B89">
        <w:rPr>
          <w:rFonts w:ascii="標楷體" w:eastAsia="標楷體" w:hAnsi="標楷體" w:cs="Microsoft YaHei" w:hint="eastAsia"/>
          <w:sz w:val="24"/>
          <w:lang w:eastAsia="zh-TW"/>
        </w:rPr>
        <w:t>提出完整健康促進教育媒材設計(如：融入素養導向策略或正向心理之課程教案、活動設計、標語、口號等)。(▲加分5</w:t>
      </w:r>
      <w:r w:rsidRPr="00EC6B89">
        <w:rPr>
          <w:rFonts w:ascii="標楷體" w:eastAsia="標楷體" w:hAnsi="標楷體" w:cs="Microsoft YaHei"/>
          <w:sz w:val="24"/>
          <w:lang w:eastAsia="zh-TW"/>
        </w:rPr>
        <w:t>~1</w:t>
      </w:r>
      <w:r w:rsidRPr="00EC6B89">
        <w:rPr>
          <w:rFonts w:ascii="標楷體" w:eastAsia="標楷體" w:hAnsi="標楷體" w:cs="Microsoft YaHei" w:hint="eastAsia"/>
          <w:sz w:val="24"/>
          <w:lang w:eastAsia="zh-TW"/>
        </w:rPr>
        <w:t>0%)</w:t>
      </w:r>
    </w:p>
    <w:p w:rsidR="00F03EB5" w:rsidRPr="00F03EB5" w:rsidRDefault="00377BAA" w:rsidP="0014558B">
      <w:pPr>
        <w:pStyle w:val="aa"/>
        <w:numPr>
          <w:ilvl w:val="0"/>
          <w:numId w:val="4"/>
        </w:numPr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/>
          <w:lang w:eastAsia="zh-TW"/>
        </w:rPr>
      </w:pPr>
      <w:r w:rsidRPr="00F03EB5">
        <w:rPr>
          <w:rFonts w:ascii="標楷體" w:eastAsia="標楷體" w:hAnsi="標楷體" w:cs="Microsoft YaHei" w:hint="eastAsia"/>
          <w:sz w:val="24"/>
          <w:lang w:eastAsia="zh-TW"/>
        </w:rPr>
        <w:t>獎勵：</w:t>
      </w:r>
      <w:r w:rsidRPr="00F03EB5">
        <w:rPr>
          <w:rFonts w:ascii="標楷體" w:eastAsia="標楷體" w:hAnsi="標楷體" w:cs="Times New Roman"/>
          <w:sz w:val="24"/>
          <w:lang w:eastAsia="zh-TW"/>
        </w:rPr>
        <w:t xml:space="preserve"> </w:t>
      </w:r>
    </w:p>
    <w:p w:rsidR="009F4508" w:rsidRDefault="00EC6B89" w:rsidP="0014558B">
      <w:pPr>
        <w:pStyle w:val="aa"/>
        <w:numPr>
          <w:ilvl w:val="0"/>
          <w:numId w:val="16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 w:cs="Microsoft YaHei"/>
          <w:sz w:val="24"/>
          <w:lang w:eastAsia="zh-TW"/>
        </w:rPr>
      </w:pPr>
      <w:r w:rsidRPr="0014558B">
        <w:rPr>
          <w:rFonts w:ascii="標楷體" w:eastAsia="標楷體" w:hAnsi="標楷體" w:cs="Microsoft YaHei"/>
          <w:sz w:val="24"/>
          <w:lang w:eastAsia="zh-TW"/>
        </w:rPr>
        <w:t>預計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至少</w:t>
      </w:r>
      <w:r w:rsidRPr="0014558B">
        <w:rPr>
          <w:rFonts w:ascii="標楷體" w:eastAsia="標楷體" w:hAnsi="標楷體" w:cs="Microsoft YaHei"/>
          <w:sz w:val="24"/>
          <w:lang w:eastAsia="zh-TW"/>
        </w:rPr>
        <w:t>收件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41</w:t>
      </w:r>
      <w:r w:rsidRPr="0014558B">
        <w:rPr>
          <w:rFonts w:ascii="標楷體" w:eastAsia="標楷體" w:hAnsi="標楷體" w:cs="Microsoft YaHei"/>
          <w:sz w:val="24"/>
          <w:lang w:eastAsia="zh-TW"/>
        </w:rPr>
        <w:t>件，特優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2</w:t>
      </w:r>
      <w:r w:rsidRPr="0014558B">
        <w:rPr>
          <w:rFonts w:ascii="標楷體" w:eastAsia="標楷體" w:hAnsi="標楷體" w:cs="Microsoft YaHei"/>
          <w:sz w:val="24"/>
          <w:lang w:eastAsia="zh-TW"/>
        </w:rPr>
        <w:t>名，優等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2</w:t>
      </w:r>
      <w:r w:rsidRPr="0014558B">
        <w:rPr>
          <w:rFonts w:ascii="標楷體" w:eastAsia="標楷體" w:hAnsi="標楷體" w:cs="Microsoft YaHei"/>
          <w:sz w:val="24"/>
          <w:lang w:eastAsia="zh-TW"/>
        </w:rPr>
        <w:t>名，共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4</w:t>
      </w:r>
      <w:r w:rsidRPr="0014558B">
        <w:rPr>
          <w:rFonts w:ascii="標楷體" w:eastAsia="標楷體" w:hAnsi="標楷體" w:cs="Microsoft YaHei"/>
          <w:sz w:val="24"/>
          <w:lang w:eastAsia="zh-TW"/>
        </w:rPr>
        <w:t>件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，於成果發表會公開頒獎</w:t>
      </w:r>
      <w:r w:rsidR="00377BAA" w:rsidRPr="0014558B">
        <w:rPr>
          <w:rFonts w:ascii="標楷體" w:eastAsia="標楷體" w:hAnsi="標楷體" w:cs="Microsoft YaHei"/>
          <w:sz w:val="24"/>
          <w:lang w:eastAsia="zh-TW"/>
        </w:rPr>
        <w:t>。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特優共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2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名，頒發獎金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(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現金禮券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)10,000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元，</w:t>
      </w:r>
      <w:proofErr w:type="gramStart"/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含框獎狀</w:t>
      </w:r>
      <w:proofErr w:type="gramEnd"/>
      <w:r w:rsidR="00350102" w:rsidRPr="0014558B">
        <w:rPr>
          <w:rFonts w:ascii="標楷體" w:eastAsia="標楷體" w:hAnsi="標楷體" w:cs="Microsoft YaHei"/>
          <w:sz w:val="24"/>
          <w:lang w:eastAsia="zh-TW"/>
        </w:rPr>
        <w:t>1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座</w:t>
      </w:r>
      <w:r w:rsidR="008064AE">
        <w:rPr>
          <w:rFonts w:ascii="標楷體" w:eastAsia="標楷體" w:hAnsi="標楷體" w:cs="Microsoft YaHei" w:hint="eastAsia"/>
          <w:sz w:val="24"/>
          <w:lang w:eastAsia="zh-TW"/>
        </w:rPr>
        <w:t>；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優等共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2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名，頒發獎金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(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現金禮券</w:t>
      </w:r>
      <w:r w:rsidR="00350102" w:rsidRPr="0014558B">
        <w:rPr>
          <w:rFonts w:ascii="標楷體" w:eastAsia="標楷體" w:hAnsi="標楷體" w:cs="Microsoft YaHei"/>
          <w:sz w:val="24"/>
          <w:lang w:eastAsia="zh-TW"/>
        </w:rPr>
        <w:t>)5,000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元，</w:t>
      </w:r>
      <w:proofErr w:type="gramStart"/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含框獎狀</w:t>
      </w:r>
      <w:proofErr w:type="gramEnd"/>
      <w:r w:rsidR="00350102" w:rsidRPr="0014558B">
        <w:rPr>
          <w:rFonts w:ascii="標楷體" w:eastAsia="標楷體" w:hAnsi="標楷體" w:cs="Microsoft YaHei"/>
          <w:sz w:val="24"/>
          <w:lang w:eastAsia="zh-TW"/>
        </w:rPr>
        <w:t>1</w:t>
      </w:r>
      <w:r w:rsidR="00350102" w:rsidRPr="0014558B">
        <w:rPr>
          <w:rFonts w:ascii="標楷體" w:eastAsia="標楷體" w:hAnsi="標楷體" w:cs="Microsoft YaHei" w:hint="eastAsia"/>
          <w:sz w:val="24"/>
          <w:lang w:eastAsia="zh-TW"/>
        </w:rPr>
        <w:t>座。</w:t>
      </w:r>
    </w:p>
    <w:p w:rsidR="0014558B" w:rsidRPr="0014558B" w:rsidRDefault="0014558B" w:rsidP="0014558B">
      <w:pPr>
        <w:pStyle w:val="aa"/>
        <w:numPr>
          <w:ilvl w:val="0"/>
          <w:numId w:val="16"/>
        </w:numPr>
        <w:tabs>
          <w:tab w:val="left" w:pos="709"/>
        </w:tabs>
        <w:adjustRightInd w:val="0"/>
        <w:snapToGrid w:val="0"/>
        <w:spacing w:afterLines="50" w:after="120" w:line="340" w:lineRule="exact"/>
        <w:ind w:leftChars="0" w:right="57"/>
        <w:rPr>
          <w:rFonts w:ascii="標楷體" w:eastAsia="標楷體" w:hAnsi="標楷體" w:cs="Microsoft YaHei"/>
          <w:sz w:val="24"/>
          <w:lang w:eastAsia="zh-TW"/>
        </w:rPr>
      </w:pPr>
      <w:r w:rsidRPr="00101A5F">
        <w:rPr>
          <w:rFonts w:ascii="標楷體" w:eastAsia="標楷體" w:hAnsi="標楷體" w:hint="eastAsia"/>
          <w:lang w:eastAsia="zh-TW"/>
        </w:rPr>
        <w:t>請於</w:t>
      </w:r>
      <w:r>
        <w:rPr>
          <w:rFonts w:ascii="標楷體" w:eastAsia="標楷體" w:hAnsi="標楷體" w:hint="eastAsia"/>
          <w:b/>
          <w:color w:val="FF0000"/>
          <w:lang w:eastAsia="zh-TW"/>
        </w:rPr>
        <w:t>112</w:t>
      </w:r>
      <w:r w:rsidRPr="00534574">
        <w:rPr>
          <w:rFonts w:ascii="標楷體" w:eastAsia="標楷體" w:hAnsi="標楷體" w:hint="eastAsia"/>
          <w:b/>
          <w:color w:val="FF0000"/>
          <w:lang w:eastAsia="zh-TW"/>
        </w:rPr>
        <w:t>年4月</w:t>
      </w:r>
      <w:r>
        <w:rPr>
          <w:rFonts w:ascii="標楷體" w:eastAsia="標楷體" w:hAnsi="標楷體" w:hint="eastAsia"/>
          <w:b/>
          <w:color w:val="FF0000"/>
          <w:lang w:eastAsia="zh-TW"/>
        </w:rPr>
        <w:t>2</w:t>
      </w:r>
      <w:r w:rsidRPr="00534574">
        <w:rPr>
          <w:rFonts w:ascii="標楷體" w:eastAsia="標楷體" w:hAnsi="標楷體" w:hint="eastAsia"/>
          <w:b/>
          <w:color w:val="FF0000"/>
          <w:lang w:eastAsia="zh-TW"/>
        </w:rPr>
        <w:t>0日</w:t>
      </w:r>
      <w:r>
        <w:rPr>
          <w:rFonts w:ascii="標楷體" w:eastAsia="標楷體" w:hAnsi="標楷體" w:hint="eastAsia"/>
          <w:b/>
          <w:color w:val="FF0000"/>
          <w:lang w:eastAsia="zh-TW"/>
        </w:rPr>
        <w:t>(17:00)</w:t>
      </w:r>
      <w:r w:rsidRPr="00534574">
        <w:rPr>
          <w:rFonts w:ascii="標楷體" w:eastAsia="標楷體" w:hAnsi="標楷體" w:hint="eastAsia"/>
          <w:b/>
          <w:color w:val="FF0000"/>
          <w:lang w:eastAsia="zh-TW"/>
        </w:rPr>
        <w:t>前</w:t>
      </w:r>
      <w:r>
        <w:rPr>
          <w:rFonts w:ascii="標楷體" w:eastAsia="標楷體" w:hAnsi="標楷體" w:hint="eastAsia"/>
          <w:lang w:eastAsia="zh-TW"/>
        </w:rPr>
        <w:t>至以下網址</w:t>
      </w:r>
      <w:proofErr w:type="gramStart"/>
      <w:r w:rsidRPr="00101A5F">
        <w:rPr>
          <w:rFonts w:ascii="標楷體" w:eastAsia="標楷體" w:hAnsi="標楷體" w:hint="eastAsia"/>
          <w:lang w:eastAsia="zh-TW"/>
        </w:rPr>
        <w:t>完成線上報名</w:t>
      </w:r>
      <w:proofErr w:type="gramEnd"/>
      <w:r w:rsidRPr="00101A5F">
        <w:rPr>
          <w:rFonts w:ascii="標楷體" w:eastAsia="標楷體" w:hAnsi="標楷體" w:hint="eastAsia"/>
          <w:lang w:eastAsia="zh-TW"/>
        </w:rPr>
        <w:t>及上傳報告電子檔</w:t>
      </w:r>
      <w:r>
        <w:rPr>
          <w:rFonts w:ascii="標楷體" w:eastAsia="標楷體" w:hAnsi="標楷體" w:hint="eastAsia"/>
          <w:lang w:eastAsia="zh-TW"/>
        </w:rPr>
        <w:t>。</w:t>
      </w:r>
    </w:p>
    <w:p w:rsidR="0014558B" w:rsidRDefault="00CB5797" w:rsidP="0014558B">
      <w:pPr>
        <w:tabs>
          <w:tab w:val="left" w:pos="709"/>
        </w:tabs>
        <w:spacing w:after="173" w:line="254" w:lineRule="auto"/>
        <w:ind w:right="57"/>
        <w:rPr>
          <w:rFonts w:ascii="Times New Roman" w:eastAsiaTheme="minorEastAsia" w:hAnsi="Times New Roman"/>
          <w:b/>
          <w:bCs/>
          <w:sz w:val="32"/>
          <w:szCs w:val="32"/>
          <w:lang w:eastAsia="zh-TW"/>
        </w:rPr>
      </w:pPr>
      <w:r>
        <w:rPr>
          <w:rFonts w:ascii="Times New Roman" w:eastAsiaTheme="minorEastAsia" w:hAnsi="Times New Roman" w:hint="eastAsia"/>
          <w:b/>
          <w:bCs/>
          <w:sz w:val="32"/>
          <w:szCs w:val="32"/>
          <w:lang w:eastAsia="zh-TW"/>
        </w:rPr>
        <w:lastRenderedPageBreak/>
        <w:t xml:space="preserve">       </w:t>
      </w:r>
      <w:r w:rsidR="0014558B">
        <w:rPr>
          <w:rFonts w:ascii="Times New Roman" w:eastAsiaTheme="minorEastAsia" w:hAnsi="Times New Roman" w:hint="eastAsia"/>
          <w:b/>
          <w:bCs/>
          <w:sz w:val="32"/>
          <w:szCs w:val="32"/>
          <w:lang w:eastAsia="zh-TW"/>
        </w:rPr>
        <w:t xml:space="preserve">  </w:t>
      </w:r>
      <w:hyperlink r:id="rId8" w:history="1">
        <w:r w:rsidR="0014558B" w:rsidRPr="002149EA">
          <w:rPr>
            <w:rStyle w:val="ac"/>
            <w:rFonts w:ascii="Times New Roman" w:hAnsi="Times New Roman"/>
            <w:b/>
            <w:bCs/>
            <w:sz w:val="32"/>
            <w:szCs w:val="32"/>
          </w:rPr>
          <w:t>https://forms.gle/GqHpzVbKthbvMhgC9</w:t>
        </w:r>
      </w:hyperlink>
    </w:p>
    <w:p w:rsidR="009F4508" w:rsidRPr="00CB72E5" w:rsidRDefault="00377BAA" w:rsidP="0014558B">
      <w:pPr>
        <w:tabs>
          <w:tab w:val="left" w:pos="709"/>
        </w:tabs>
        <w:spacing w:after="173" w:line="254" w:lineRule="auto"/>
        <w:ind w:right="57"/>
        <w:rPr>
          <w:rFonts w:ascii="標楷體" w:eastAsia="標楷體" w:hAnsi="標楷體" w:cs="Microsoft YaHei"/>
          <w:b/>
          <w:sz w:val="24"/>
          <w:lang w:eastAsia="zh-TW"/>
        </w:rPr>
      </w:pPr>
      <w:r w:rsidRPr="00CB72E5">
        <w:rPr>
          <w:rFonts w:ascii="標楷體" w:eastAsia="標楷體" w:hAnsi="標楷體" w:cs="Times New Roman"/>
          <w:b/>
          <w:sz w:val="32"/>
          <w:lang w:eastAsia="zh-TW"/>
        </w:rPr>
        <w:t xml:space="preserve"> </w:t>
      </w:r>
      <w:r w:rsidR="0014558B">
        <w:rPr>
          <w:rFonts w:ascii="標楷體" w:eastAsia="標楷體" w:hAnsi="標楷體" w:cs="Times New Roman"/>
          <w:b/>
          <w:sz w:val="32"/>
          <w:lang w:eastAsia="zh-TW"/>
        </w:rPr>
        <w:t xml:space="preserve">    </w:t>
      </w:r>
      <w:r w:rsidR="0014558B">
        <w:rPr>
          <w:rFonts w:ascii="Times New Roman" w:hAnsi="Times New Roman"/>
          <w:b/>
          <w:bCs/>
          <w:noProof/>
          <w:sz w:val="27"/>
          <w:szCs w:val="27"/>
          <w:lang w:eastAsia="zh-TW"/>
        </w:rPr>
        <w:drawing>
          <wp:inline distT="0" distB="0" distL="0" distR="0" wp14:anchorId="3DE98F07" wp14:editId="4420CFCB">
            <wp:extent cx="1379220" cy="14249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182" cy="1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8F8" w:rsidRPr="005910CB" w:rsidRDefault="005910CB" w:rsidP="005910CB">
      <w:pPr>
        <w:pStyle w:val="aa"/>
        <w:numPr>
          <w:ilvl w:val="0"/>
          <w:numId w:val="4"/>
        </w:numPr>
        <w:tabs>
          <w:tab w:val="left" w:pos="567"/>
        </w:tabs>
        <w:adjustRightInd w:val="0"/>
        <w:snapToGrid w:val="0"/>
        <w:spacing w:afterLines="100" w:after="240" w:line="240" w:lineRule="auto"/>
        <w:ind w:leftChars="0"/>
        <w:rPr>
          <w:rFonts w:ascii="標楷體" w:eastAsia="標楷體" w:hAnsi="標楷體"/>
          <w:lang w:eastAsia="zh-TW"/>
        </w:rPr>
      </w:pPr>
      <w:r w:rsidRPr="005910CB">
        <w:rPr>
          <w:rFonts w:ascii="標楷體" w:eastAsia="標楷體" w:hAnsi="標楷體" w:cs="Microsoft YaHei" w:hint="eastAsia"/>
          <w:sz w:val="24"/>
          <w:lang w:eastAsia="zh-TW"/>
        </w:rPr>
        <w:t>本計畫經費由教育部國教署校園</w:t>
      </w:r>
      <w:proofErr w:type="gramStart"/>
      <w:r w:rsidRPr="005910CB">
        <w:rPr>
          <w:rFonts w:ascii="標楷體" w:eastAsia="標楷體" w:hAnsi="標楷體" w:cs="Microsoft YaHei" w:hint="eastAsia"/>
          <w:sz w:val="24"/>
          <w:lang w:eastAsia="zh-TW"/>
        </w:rPr>
        <w:t>菸檳</w:t>
      </w:r>
      <w:proofErr w:type="gramEnd"/>
      <w:r w:rsidRPr="005910CB">
        <w:rPr>
          <w:rFonts w:ascii="標楷體" w:eastAsia="標楷體" w:hAnsi="標楷體" w:cs="Microsoft YaHei" w:hint="eastAsia"/>
          <w:sz w:val="24"/>
          <w:lang w:eastAsia="zh-TW"/>
        </w:rPr>
        <w:t>危害防制教育介入輔導計畫之獎品費支付。</w:t>
      </w:r>
    </w:p>
    <w:p w:rsidR="005910CB" w:rsidRPr="005910CB" w:rsidRDefault="005910CB" w:rsidP="005910CB">
      <w:pPr>
        <w:pStyle w:val="aa"/>
        <w:numPr>
          <w:ilvl w:val="0"/>
          <w:numId w:val="4"/>
        </w:numPr>
        <w:tabs>
          <w:tab w:val="left" w:pos="567"/>
        </w:tabs>
        <w:adjustRightInd w:val="0"/>
        <w:snapToGrid w:val="0"/>
        <w:spacing w:afterLines="100" w:after="240" w:line="240" w:lineRule="auto"/>
        <w:ind w:leftChars="0"/>
        <w:rPr>
          <w:rFonts w:ascii="標楷體" w:eastAsia="標楷體" w:hAnsi="標楷體"/>
          <w:lang w:eastAsia="zh-TW"/>
        </w:rPr>
      </w:pPr>
      <w:r w:rsidRPr="00F03EB5">
        <w:rPr>
          <w:rFonts w:ascii="標楷體" w:eastAsia="標楷體" w:hAnsi="標楷體" w:cs="Microsoft YaHei" w:hint="eastAsia"/>
          <w:sz w:val="24"/>
          <w:lang w:eastAsia="zh-TW"/>
        </w:rPr>
        <w:t>聯絡人：陽明交大臨床護理研究所</w:t>
      </w:r>
      <w:r>
        <w:rPr>
          <w:rFonts w:ascii="標楷體" w:eastAsia="標楷體" w:hAnsi="標楷體" w:cs="Microsoft YaHei" w:hint="eastAsia"/>
          <w:sz w:val="24"/>
          <w:lang w:eastAsia="zh-TW"/>
        </w:rPr>
        <w:t xml:space="preserve"> </w:t>
      </w:r>
      <w:r w:rsidRPr="0014558B">
        <w:rPr>
          <w:rFonts w:ascii="標楷體" w:eastAsia="標楷體" w:hAnsi="標楷體" w:cs="Microsoft YaHei" w:hint="eastAsia"/>
          <w:sz w:val="24"/>
          <w:lang w:eastAsia="zh-TW"/>
        </w:rPr>
        <w:t>吳先生</w:t>
      </w:r>
      <w:r w:rsidRPr="00F03EB5">
        <w:rPr>
          <w:rFonts w:ascii="標楷體" w:eastAsia="標楷體" w:hAnsi="標楷體" w:cs="Times New Roman"/>
          <w:sz w:val="24"/>
          <w:lang w:eastAsia="zh-TW"/>
        </w:rPr>
        <w:t xml:space="preserve">  (02)2826-7000 </w:t>
      </w:r>
      <w:r w:rsidRPr="00F03EB5">
        <w:rPr>
          <w:rFonts w:ascii="標楷體" w:eastAsia="標楷體" w:hAnsi="標楷體" w:cs="Microsoft YaHei"/>
          <w:sz w:val="24"/>
          <w:lang w:eastAsia="zh-TW"/>
        </w:rPr>
        <w:t xml:space="preserve">分機 </w:t>
      </w:r>
      <w:r w:rsidRPr="00F03EB5">
        <w:rPr>
          <w:rFonts w:ascii="標楷體" w:eastAsia="標楷體" w:hAnsi="標楷體" w:cs="Times New Roman"/>
          <w:b/>
          <w:sz w:val="24"/>
          <w:lang w:eastAsia="zh-TW"/>
        </w:rPr>
        <w:t xml:space="preserve">65065 </w:t>
      </w:r>
      <w:r>
        <w:rPr>
          <w:rFonts w:ascii="標楷體" w:eastAsia="標楷體" w:hAnsi="標楷體" w:cs="Microsoft YaHei"/>
          <w:sz w:val="24"/>
          <w:lang w:eastAsia="zh-TW"/>
        </w:rPr>
        <w:t>，</w:t>
      </w:r>
      <w:r w:rsidRPr="00F03EB5">
        <w:rPr>
          <w:rFonts w:ascii="標楷體" w:eastAsia="標楷體" w:hAnsi="標楷體" w:cs="Microsoft YaHei"/>
          <w:sz w:val="24"/>
          <w:lang w:eastAsia="zh-TW"/>
        </w:rPr>
        <w:t xml:space="preserve"> </w:t>
      </w:r>
      <w:r w:rsidRPr="00F03EB5">
        <w:rPr>
          <w:rFonts w:ascii="標楷體" w:eastAsia="標楷體" w:hAnsi="標楷體" w:cs="Microsoft YaHei"/>
          <w:color w:val="0563C1"/>
          <w:sz w:val="24"/>
          <w:u w:val="single" w:color="0563C1"/>
          <w:lang w:eastAsia="zh-TW"/>
        </w:rPr>
        <w:t>電子</w:t>
      </w:r>
      <w:r w:rsidRPr="005910CB">
        <w:rPr>
          <w:rFonts w:ascii="標楷體" w:eastAsia="標楷體" w:hAnsi="標楷體" w:cs="Microsoft YaHei"/>
          <w:color w:val="0563C1"/>
          <w:sz w:val="24"/>
          <w:u w:val="single" w:color="0563C1"/>
          <w:lang w:eastAsia="zh-TW"/>
        </w:rPr>
        <w:t>信箱nosmoking.edu@gmail.com</w:t>
      </w:r>
      <w:r w:rsidRPr="005910CB">
        <w:rPr>
          <w:rFonts w:ascii="標楷體" w:eastAsia="標楷體" w:hAnsi="標楷體" w:cs="Microsoft YaHei"/>
          <w:sz w:val="24"/>
          <w:lang w:eastAsia="zh-TW"/>
        </w:rPr>
        <w:t xml:space="preserve">  或加LINE官方帳號(雙向通訊)ID </w:t>
      </w:r>
      <w:r w:rsidRPr="005910CB">
        <w:rPr>
          <w:rFonts w:ascii="標楷體" w:eastAsia="標楷體" w:hAnsi="標楷體" w:cs="Times New Roman"/>
          <w:b/>
          <w:sz w:val="23"/>
          <w:lang w:eastAsia="zh-TW"/>
        </w:rPr>
        <w:t>@948obaxo</w:t>
      </w:r>
      <w:r w:rsidRPr="005910CB">
        <w:rPr>
          <w:rFonts w:ascii="標楷體" w:eastAsia="標楷體" w:hAnsi="標楷體" w:cs="Microsoft YaHei" w:hint="eastAsia"/>
          <w:sz w:val="24"/>
          <w:lang w:eastAsia="zh-TW"/>
        </w:rPr>
        <w:t>。</w:t>
      </w:r>
    </w:p>
    <w:p w:rsidR="009F4508" w:rsidRPr="00A508F8" w:rsidRDefault="00377BAA" w:rsidP="00156B02">
      <w:pPr>
        <w:spacing w:after="42"/>
        <w:ind w:left="6188" w:right="926"/>
        <w:jc w:val="right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Times New Roman"/>
          <w:b/>
          <w:sz w:val="27"/>
          <w:lang w:eastAsia="zh-TW"/>
        </w:rPr>
        <w:t xml:space="preserve"> </w:t>
      </w:r>
      <w:r w:rsidRPr="00A508F8">
        <w:rPr>
          <w:rFonts w:ascii="標楷體" w:eastAsia="標楷體" w:hAnsi="標楷體"/>
          <w:sz w:val="24"/>
          <w:lang w:eastAsia="zh-TW"/>
        </w:rPr>
        <w:t xml:space="preserve"> </w:t>
      </w:r>
    </w:p>
    <w:p w:rsidR="009F4508" w:rsidRPr="00CB72E5" w:rsidRDefault="00377BAA" w:rsidP="00760111">
      <w:pPr>
        <w:pStyle w:val="1"/>
        <w:spacing w:after="120"/>
        <w:ind w:left="0" w:firstLine="0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>教育部國教署11</w:t>
      </w:r>
      <w:r w:rsidR="005910CB">
        <w:rPr>
          <w:rFonts w:ascii="標楷體" w:eastAsia="標楷體" w:hAnsi="標楷體"/>
          <w:b/>
          <w:lang w:eastAsia="zh-TW"/>
        </w:rPr>
        <w:t>1</w:t>
      </w:r>
      <w:r w:rsidRPr="00CB72E5">
        <w:rPr>
          <w:rFonts w:ascii="標楷體" w:eastAsia="標楷體" w:hAnsi="標楷體"/>
          <w:b/>
          <w:lang w:eastAsia="zh-TW"/>
        </w:rPr>
        <w:t>學年度「</w:t>
      </w:r>
      <w:proofErr w:type="gramStart"/>
      <w:r w:rsidRPr="00CB72E5">
        <w:rPr>
          <w:rFonts w:ascii="標楷體" w:eastAsia="標楷體" w:hAnsi="標楷體"/>
          <w:b/>
          <w:lang w:eastAsia="zh-TW"/>
        </w:rPr>
        <w:t>菸檳</w:t>
      </w:r>
      <w:proofErr w:type="gramEnd"/>
      <w:r w:rsidRPr="00CB72E5">
        <w:rPr>
          <w:rFonts w:ascii="標楷體" w:eastAsia="標楷體" w:hAnsi="標楷體"/>
          <w:b/>
          <w:lang w:eastAsia="zh-TW"/>
        </w:rPr>
        <w:t xml:space="preserve">防制教育推廣計畫績優成果」評選報名表 </w:t>
      </w:r>
    </w:p>
    <w:p w:rsidR="009F4508" w:rsidRPr="00A508F8" w:rsidRDefault="00377BAA">
      <w:pPr>
        <w:spacing w:after="0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/>
          <w:sz w:val="24"/>
          <w:lang w:eastAsia="zh-TW"/>
        </w:rPr>
        <w:t xml:space="preserve"> </w:t>
      </w:r>
    </w:p>
    <w:tbl>
      <w:tblPr>
        <w:tblStyle w:val="TableGrid"/>
        <w:tblW w:w="9069" w:type="dxa"/>
        <w:tblInd w:w="341" w:type="dxa"/>
        <w:tblCellMar>
          <w:top w:w="38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2264"/>
        <w:gridCol w:w="6805"/>
      </w:tblGrid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學校名稱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          </w:t>
            </w: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縣市，學校</w:t>
            </w:r>
            <w:proofErr w:type="spellEnd"/>
            <w:r w:rsidRPr="00CB72E5">
              <w:rPr>
                <w:rFonts w:ascii="標楷體" w:eastAsia="標楷體" w:hAnsi="標楷體" w:cs="Microsoft YaHei"/>
                <w:b/>
                <w:sz w:val="28"/>
              </w:rPr>
              <w:t>：</w:t>
            </w: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成果報告主題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學校聯絡人職稱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學校聯絡人姓名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電話（辦公室</w:t>
            </w:r>
            <w:proofErr w:type="spellEnd"/>
            <w:r w:rsidRPr="00CB72E5">
              <w:rPr>
                <w:rFonts w:ascii="標楷體" w:eastAsia="標楷體" w:hAnsi="標楷體" w:cs="Microsoft YaHei"/>
                <w:b/>
                <w:sz w:val="28"/>
              </w:rPr>
              <w:t>）</w:t>
            </w: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手機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>
        <w:trPr>
          <w:trHeight w:val="7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Ｅ－ｍａｉｌ</w:t>
            </w:r>
            <w:proofErr w:type="spellEnd"/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>
            <w:pPr>
              <w:rPr>
                <w:rFonts w:ascii="標楷體" w:eastAsia="標楷體" w:hAnsi="標楷體"/>
                <w:b/>
              </w:rPr>
            </w:pPr>
            <w:r w:rsidRPr="00CB72E5">
              <w:rPr>
                <w:rFonts w:ascii="標楷體" w:eastAsia="標楷體" w:hAnsi="標楷體" w:cs="Times New Roman"/>
                <w:b/>
                <w:sz w:val="28"/>
              </w:rPr>
              <w:t xml:space="preserve"> </w:t>
            </w:r>
          </w:p>
        </w:tc>
      </w:tr>
      <w:tr w:rsidR="009F4508" w:rsidRPr="00A508F8" w:rsidTr="00156B02">
        <w:trPr>
          <w:trHeight w:val="349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377BAA" w:rsidP="003B4CB4">
            <w:pPr>
              <w:spacing w:afterLines="100" w:after="24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CB72E5">
              <w:rPr>
                <w:rFonts w:ascii="標楷體" w:eastAsia="標楷體" w:hAnsi="標楷體" w:cs="Microsoft YaHei"/>
                <w:b/>
                <w:sz w:val="28"/>
              </w:rPr>
              <w:t>成果報告摘要</w:t>
            </w:r>
            <w:proofErr w:type="spellEnd"/>
            <w:r w:rsidRPr="00CB72E5">
              <w:rPr>
                <w:rFonts w:ascii="標楷體" w:eastAsia="標楷體" w:hAnsi="標楷體" w:cs="Microsoft YaHei"/>
                <w:b/>
                <w:sz w:val="28"/>
              </w:rPr>
              <w:t>：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CB72E5" w:rsidRDefault="009F4508" w:rsidP="003B4CB4">
            <w:pPr>
              <w:spacing w:afterLines="100" w:after="24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910CB" w:rsidRDefault="005910CB" w:rsidP="00760111">
      <w:pPr>
        <w:adjustRightInd w:val="0"/>
        <w:snapToGrid w:val="0"/>
        <w:spacing w:afterLines="100" w:after="240" w:line="240" w:lineRule="auto"/>
        <w:rPr>
          <w:rFonts w:ascii="標楷體" w:eastAsia="標楷體" w:hAnsi="標楷體" w:cs="Microsoft YaHei"/>
          <w:b/>
          <w:sz w:val="28"/>
          <w:lang w:eastAsia="zh-TW"/>
        </w:rPr>
      </w:pPr>
    </w:p>
    <w:p w:rsidR="00CB72E5" w:rsidRDefault="00377BAA" w:rsidP="00760111">
      <w:pPr>
        <w:adjustRightInd w:val="0"/>
        <w:snapToGrid w:val="0"/>
        <w:spacing w:afterLines="100" w:after="240" w:line="240" w:lineRule="auto"/>
        <w:rPr>
          <w:rFonts w:ascii="標楷體" w:eastAsia="標楷體" w:hAnsi="標楷體" w:cs="Times New Roman"/>
          <w:b/>
          <w:sz w:val="28"/>
          <w:lang w:eastAsia="zh-TW"/>
        </w:rPr>
      </w:pPr>
      <w:r w:rsidRPr="00CB72E5">
        <w:rPr>
          <w:rFonts w:ascii="標楷體" w:eastAsia="標楷體" w:hAnsi="標楷體" w:cs="Microsoft YaHei"/>
          <w:b/>
          <w:sz w:val="28"/>
          <w:lang w:eastAsia="zh-TW"/>
        </w:rPr>
        <w:lastRenderedPageBreak/>
        <w:t>教育部國教署11</w:t>
      </w:r>
      <w:r w:rsidR="00CB5797">
        <w:rPr>
          <w:rFonts w:ascii="標楷體" w:eastAsia="標楷體" w:hAnsi="標楷體" w:cs="Microsoft YaHei"/>
          <w:b/>
          <w:sz w:val="28"/>
          <w:lang w:eastAsia="zh-TW"/>
        </w:rPr>
        <w:t>1</w:t>
      </w:r>
      <w:r w:rsidRPr="00CB72E5">
        <w:rPr>
          <w:rFonts w:ascii="標楷體" w:eastAsia="標楷體" w:hAnsi="標楷體" w:cs="Microsoft YaHei"/>
          <w:b/>
          <w:sz w:val="28"/>
          <w:lang w:eastAsia="zh-TW"/>
        </w:rPr>
        <w:t>學年度「</w:t>
      </w:r>
      <w:proofErr w:type="gramStart"/>
      <w:r w:rsidRPr="00CB72E5">
        <w:rPr>
          <w:rFonts w:ascii="標楷體" w:eastAsia="標楷體" w:hAnsi="標楷體" w:cs="Microsoft YaHei"/>
          <w:b/>
          <w:sz w:val="28"/>
          <w:lang w:eastAsia="zh-TW"/>
        </w:rPr>
        <w:t>菸檳</w:t>
      </w:r>
      <w:proofErr w:type="gramEnd"/>
      <w:r w:rsidRPr="00CB72E5">
        <w:rPr>
          <w:rFonts w:ascii="標楷體" w:eastAsia="標楷體" w:hAnsi="標楷體" w:cs="Microsoft YaHei"/>
          <w:b/>
          <w:sz w:val="28"/>
          <w:lang w:eastAsia="zh-TW"/>
        </w:rPr>
        <w:t>防制教育推廣計畫績優成果」報告說明分為</w:t>
      </w:r>
      <w:proofErr w:type="gramStart"/>
      <w:r w:rsidRPr="00CB72E5">
        <w:rPr>
          <w:rFonts w:ascii="標楷體" w:eastAsia="標楷體" w:hAnsi="標楷體" w:cs="Microsoft YaHei"/>
          <w:b/>
          <w:sz w:val="28"/>
          <w:lang w:eastAsia="zh-TW"/>
        </w:rPr>
        <w:t>三</w:t>
      </w:r>
      <w:proofErr w:type="gramEnd"/>
      <w:r w:rsidRPr="00CB72E5">
        <w:rPr>
          <w:rFonts w:ascii="標楷體" w:eastAsia="標楷體" w:hAnsi="標楷體" w:cs="Microsoft YaHei"/>
          <w:b/>
          <w:sz w:val="28"/>
          <w:lang w:eastAsia="zh-TW"/>
        </w:rPr>
        <w:t>部</w:t>
      </w:r>
      <w:r w:rsidR="003B4CB4">
        <w:rPr>
          <w:rFonts w:ascii="標楷體" w:eastAsia="標楷體" w:hAnsi="標楷體" w:cs="Microsoft YaHei" w:hint="eastAsia"/>
          <w:b/>
          <w:sz w:val="28"/>
          <w:lang w:eastAsia="zh-TW"/>
        </w:rPr>
        <w:t>分</w:t>
      </w:r>
      <w:r w:rsidRPr="00CB72E5">
        <w:rPr>
          <w:rFonts w:ascii="標楷體" w:eastAsia="標楷體" w:hAnsi="標楷體" w:cs="Microsoft YaHei"/>
          <w:b/>
          <w:sz w:val="28"/>
          <w:lang w:eastAsia="zh-TW"/>
        </w:rPr>
        <w:t>：</w:t>
      </w:r>
      <w:r w:rsidRPr="00CB72E5">
        <w:rPr>
          <w:rFonts w:ascii="標楷體" w:eastAsia="標楷體" w:hAnsi="標楷體" w:cs="Times New Roman"/>
          <w:b/>
          <w:sz w:val="28"/>
          <w:lang w:eastAsia="zh-TW"/>
        </w:rPr>
        <w:t xml:space="preserve">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【</w:t>
      </w:r>
      <w:proofErr w:type="gramEnd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第一部</w:t>
      </w:r>
      <w:r w:rsidR="003B4CB4">
        <w:rPr>
          <w:rFonts w:ascii="標楷體" w:eastAsia="標楷體" w:hAnsi="標楷體" w:hint="eastAsia"/>
          <w:b/>
          <w:sz w:val="28"/>
          <w:szCs w:val="28"/>
          <w:lang w:eastAsia="zh-TW"/>
        </w:rPr>
        <w:t>分</w:t>
      </w:r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：成效摘要</w:t>
      </w: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】</w:t>
      </w:r>
      <w:proofErr w:type="gramEnd"/>
      <w:r w:rsidRPr="00CB72E5">
        <w:rPr>
          <w:rFonts w:ascii="標楷體" w:eastAsia="標楷體" w:hAnsi="標楷體" w:cs="Times New Roman"/>
          <w:b/>
          <w:sz w:val="28"/>
          <w:szCs w:val="28"/>
          <w:lang w:eastAsia="zh-TW"/>
        </w:rPr>
        <w:t xml:space="preserve"> </w:t>
      </w:r>
    </w:p>
    <w:p w:rsidR="003B4CB4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於登入報名表單時，依實際辦理情形填答成效，(題目請見本說明 P.4~5)，完成報名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填答後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，請</w:t>
      </w:r>
    </w:p>
    <w:p w:rsidR="009F4508" w:rsidRPr="00A508F8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 xml:space="preserve">至登入信箱收取附件報名表及成效摘要相關表單，印出附在成果報告上。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【</w:t>
      </w:r>
      <w:proofErr w:type="gramEnd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第二部</w:t>
      </w:r>
      <w:r w:rsidR="003B4CB4">
        <w:rPr>
          <w:rFonts w:ascii="標楷體" w:eastAsia="標楷體" w:hAnsi="標楷體" w:hint="eastAsia"/>
          <w:b/>
          <w:sz w:val="28"/>
          <w:szCs w:val="28"/>
          <w:lang w:eastAsia="zh-TW"/>
        </w:rPr>
        <w:t>分</w:t>
      </w:r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：實施成果報告</w:t>
      </w: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】</w:t>
      </w:r>
      <w:proofErr w:type="gramEnd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</w:p>
    <w:p w:rsidR="00156B02" w:rsidRDefault="00CB5797" w:rsidP="00CB5797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CB5797">
        <w:rPr>
          <w:rFonts w:ascii="標楷體" w:eastAsia="標楷體" w:hAnsi="標楷體" w:cs="Microsoft YaHei" w:hint="eastAsia"/>
          <w:sz w:val="24"/>
          <w:lang w:eastAsia="zh-TW"/>
        </w:rPr>
        <w:t>實施成果報告，以下格式供參考，可依學校特色自行規畫編輯</w:t>
      </w:r>
      <w:r w:rsidRPr="00CB5797">
        <w:rPr>
          <w:rFonts w:ascii="標楷體" w:eastAsia="標楷體" w:hAnsi="標楷體" w:cs="Microsoft YaHei"/>
          <w:sz w:val="24"/>
          <w:lang w:eastAsia="zh-TW"/>
        </w:rPr>
        <w:t xml:space="preserve"> (</w:t>
      </w:r>
      <w:r w:rsidRPr="00CB5797">
        <w:rPr>
          <w:rFonts w:ascii="標楷體" w:eastAsia="標楷體" w:hAnsi="標楷體" w:cs="Microsoft YaHei" w:hint="eastAsia"/>
          <w:sz w:val="24"/>
          <w:lang w:eastAsia="zh-TW"/>
        </w:rPr>
        <w:t>成果報告頁數不限</w:t>
      </w:r>
      <w:r w:rsidRPr="00CB5797">
        <w:rPr>
          <w:rFonts w:ascii="標楷體" w:eastAsia="標楷體" w:hAnsi="標楷體" w:cs="Microsoft YaHei"/>
          <w:sz w:val="24"/>
          <w:lang w:eastAsia="zh-TW"/>
        </w:rPr>
        <w:t>)</w:t>
      </w:r>
      <w:r w:rsidR="00377BAA" w:rsidRPr="00A508F8">
        <w:rPr>
          <w:rFonts w:ascii="標楷體" w:eastAsia="標楷體" w:hAnsi="標楷體" w:cs="Microsoft YaHei"/>
          <w:sz w:val="24"/>
          <w:lang w:eastAsia="zh-TW"/>
        </w:rPr>
        <w:t xml:space="preserve">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 xml:space="preserve">壹、學校背景與現況分析： </w:t>
      </w:r>
    </w:p>
    <w:p w:rsidR="00156B02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(</w:t>
      </w:r>
      <w:r w:rsidR="00CB5797" w:rsidRPr="00CB5797">
        <w:rPr>
          <w:rFonts w:ascii="標楷體" w:eastAsia="標楷體" w:hAnsi="標楷體" w:cs="Microsoft YaHei" w:hint="eastAsia"/>
          <w:sz w:val="24"/>
          <w:lang w:eastAsia="zh-TW"/>
        </w:rPr>
        <w:t>簡要描述學校現況與需求評估</w:t>
      </w:r>
      <w:r w:rsidRPr="00A508F8">
        <w:rPr>
          <w:rFonts w:ascii="標楷體" w:eastAsia="標楷體" w:hAnsi="標楷體" w:cs="Microsoft YaHei"/>
          <w:sz w:val="24"/>
          <w:lang w:eastAsia="zh-TW"/>
        </w:rPr>
        <w:t xml:space="preserve">)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 xml:space="preserve">貳、目的(目標)： </w:t>
      </w:r>
    </w:p>
    <w:p w:rsidR="003B4CB4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(依前述背景問題分析，訂立實施目的及設立具體目標，可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參考部訂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、縣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本健促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指標或自訂校本</w:t>
      </w:r>
    </w:p>
    <w:p w:rsidR="009F4508" w:rsidRPr="00A508F8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 xml:space="preserve">指標)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>參、計畫內容實施策略：</w:t>
      </w:r>
      <w:r w:rsidRPr="00CB72E5">
        <w:rPr>
          <w:rFonts w:ascii="標楷體" w:eastAsia="標楷體" w:hAnsi="標楷體" w:cs="Microsoft YaHei"/>
          <w:b/>
          <w:sz w:val="24"/>
          <w:lang w:eastAsia="zh-TW"/>
        </w:rPr>
        <w:t xml:space="preserve"> </w:t>
      </w:r>
    </w:p>
    <w:p w:rsidR="00156B02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(健康促進六大範疇推動拒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菸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、拒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檳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教育活動內容、策略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）</w:t>
      </w:r>
      <w:proofErr w:type="gramEnd"/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 xml:space="preserve">肆、成效評價：含形成性評價與總結性評價 </w:t>
      </w:r>
    </w:p>
    <w:p w:rsidR="009F4508" w:rsidRPr="00A508F8" w:rsidRDefault="00377BAA" w:rsidP="00C34614">
      <w:pPr>
        <w:adjustRightInd w:val="0"/>
        <w:snapToGrid w:val="0"/>
        <w:spacing w:afterLines="100" w:after="240" w:line="240" w:lineRule="auto"/>
        <w:ind w:firstLineChars="177" w:firstLine="425"/>
        <w:rPr>
          <w:rFonts w:ascii="標楷體" w:eastAsia="標楷體" w:hAnsi="標楷體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 xml:space="preserve">(評價之工具及成效說明)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 xml:space="preserve">伍、實施成果：具體績效或特色成果 </w:t>
      </w:r>
    </w:p>
    <w:p w:rsidR="003B4CB4" w:rsidRDefault="00377BAA" w:rsidP="00C34614">
      <w:pPr>
        <w:adjustRightInd w:val="0"/>
        <w:snapToGrid w:val="0"/>
        <w:spacing w:afterLines="100" w:after="240" w:line="240" w:lineRule="auto"/>
        <w:ind w:firstLineChars="177" w:firstLine="425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7473C2">
        <w:rPr>
          <w:rFonts w:ascii="標楷體" w:eastAsia="標楷體" w:hAnsi="標楷體" w:cs="Microsoft YaHei"/>
          <w:sz w:val="24"/>
          <w:szCs w:val="24"/>
          <w:lang w:eastAsia="zh-TW"/>
        </w:rPr>
        <w:t>(說明本實施計畫成果之具體績效，成果內容以文字說明輔以相關活動照片，例如前後改變或特</w:t>
      </w:r>
    </w:p>
    <w:p w:rsidR="00156B02" w:rsidRPr="007473C2" w:rsidRDefault="00377BAA" w:rsidP="00C34614">
      <w:pPr>
        <w:adjustRightInd w:val="0"/>
        <w:snapToGrid w:val="0"/>
        <w:spacing w:afterLines="100" w:after="240" w:line="240" w:lineRule="auto"/>
        <w:ind w:firstLineChars="177" w:firstLine="425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7473C2">
        <w:rPr>
          <w:rFonts w:ascii="標楷體" w:eastAsia="標楷體" w:hAnsi="標楷體" w:cs="Microsoft YaHei"/>
          <w:sz w:val="24"/>
          <w:szCs w:val="24"/>
          <w:lang w:eastAsia="zh-TW"/>
        </w:rPr>
        <w:t xml:space="preserve">色成果) </w:t>
      </w:r>
    </w:p>
    <w:p w:rsidR="009F4508" w:rsidRPr="007473C2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7473C2">
        <w:rPr>
          <w:rFonts w:ascii="標楷體" w:eastAsia="標楷體" w:hAnsi="標楷體"/>
          <w:color w:val="FF0000"/>
          <w:sz w:val="24"/>
          <w:szCs w:val="24"/>
          <w:lang w:eastAsia="zh-TW"/>
        </w:rPr>
        <w:t>▲(受補助學校)必要</w:t>
      </w:r>
      <w:r w:rsidR="00DE699E">
        <w:rPr>
          <w:rFonts w:ascii="標楷體" w:eastAsia="標楷體" w:hAnsi="標楷體"/>
          <w:color w:val="FF0000"/>
          <w:sz w:val="24"/>
          <w:szCs w:val="24"/>
          <w:lang w:eastAsia="zh-TW"/>
        </w:rPr>
        <w:t>項</w:t>
      </w:r>
      <w:r w:rsidRPr="007473C2">
        <w:rPr>
          <w:rFonts w:ascii="標楷體" w:eastAsia="標楷體" w:hAnsi="標楷體"/>
          <w:b/>
          <w:sz w:val="24"/>
          <w:szCs w:val="24"/>
          <w:lang w:eastAsia="zh-TW"/>
        </w:rPr>
        <w:t>【校園菸檳危害防制教育推廣問卷調查】</w:t>
      </w:r>
      <w:proofErr w:type="gramStart"/>
      <w:r w:rsidRPr="007473C2">
        <w:rPr>
          <w:rFonts w:ascii="標楷體" w:eastAsia="標楷體" w:hAnsi="標楷體"/>
          <w:b/>
          <w:sz w:val="24"/>
          <w:szCs w:val="24"/>
          <w:lang w:eastAsia="zh-TW"/>
        </w:rPr>
        <w:t>前後測</w:t>
      </w:r>
      <w:proofErr w:type="gramEnd"/>
      <w:r w:rsidRPr="007473C2">
        <w:rPr>
          <w:rFonts w:ascii="標楷體" w:eastAsia="標楷體" w:hAnsi="標楷體"/>
          <w:b/>
          <w:sz w:val="24"/>
          <w:szCs w:val="24"/>
          <w:lang w:eastAsia="zh-TW"/>
        </w:rPr>
        <w:t>成效</w:t>
      </w:r>
      <w:r w:rsidRPr="007473C2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t xml:space="preserve">陸、結論與建議(檢討) </w:t>
      </w:r>
    </w:p>
    <w:p w:rsidR="009F4508" w:rsidRDefault="00377BAA" w:rsidP="00C34614">
      <w:pPr>
        <w:adjustRightInd w:val="0"/>
        <w:snapToGrid w:val="0"/>
        <w:spacing w:afterLines="100" w:after="240" w:line="240" w:lineRule="auto"/>
        <w:ind w:firstLineChars="118" w:firstLine="283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 xml:space="preserve">(說明實施結論與建議或檢討) </w:t>
      </w:r>
    </w:p>
    <w:p w:rsidR="001C28BF" w:rsidRDefault="001C28BF" w:rsidP="001C28BF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color w:val="FF0000"/>
          <w:lang w:eastAsia="zh-TW"/>
        </w:rPr>
      </w:pPr>
      <w:proofErr w:type="gramStart"/>
      <w:r w:rsidRPr="001C28BF">
        <w:rPr>
          <w:rFonts w:ascii="標楷體" w:eastAsia="標楷體" w:hAnsi="標楷體"/>
          <w:b/>
          <w:lang w:eastAsia="zh-TW"/>
        </w:rPr>
        <w:t>柒</w:t>
      </w:r>
      <w:proofErr w:type="gramEnd"/>
      <w:r w:rsidRPr="001C28BF">
        <w:rPr>
          <w:rFonts w:ascii="標楷體" w:eastAsia="標楷體" w:hAnsi="標楷體"/>
          <w:b/>
          <w:lang w:eastAsia="zh-TW"/>
        </w:rPr>
        <w:t>、</w:t>
      </w:r>
      <w:r>
        <w:rPr>
          <w:rFonts w:ascii="標楷體" w:eastAsia="標楷體" w:hAnsi="標楷體" w:hint="eastAsia"/>
          <w:b/>
          <w:lang w:val="x-none" w:eastAsia="zh-TW"/>
        </w:rPr>
        <w:t>附件</w:t>
      </w:r>
      <w:r w:rsidRPr="00E75118">
        <w:rPr>
          <w:rFonts w:ascii="標楷體" w:eastAsia="標楷體" w:hAnsi="標楷體" w:hint="eastAsia"/>
          <w:color w:val="FF0000"/>
          <w:highlight w:val="yellow"/>
          <w:lang w:eastAsia="zh-TW"/>
        </w:rPr>
        <w:t>▲</w:t>
      </w:r>
      <w:r w:rsidRPr="00AE792B">
        <w:rPr>
          <w:rFonts w:ascii="標楷體" w:eastAsia="標楷體" w:hAnsi="標楷體" w:hint="eastAsia"/>
          <w:color w:val="FF0000"/>
          <w:highlight w:val="yellow"/>
          <w:lang w:eastAsia="zh-TW"/>
        </w:rPr>
        <w:t>加分項目</w:t>
      </w:r>
    </w:p>
    <w:p w:rsidR="001C28BF" w:rsidRDefault="001C28BF" w:rsidP="001C28BF">
      <w:pPr>
        <w:adjustRightInd w:val="0"/>
        <w:snapToGrid w:val="0"/>
        <w:spacing w:afterLines="100" w:after="240" w:line="240" w:lineRule="auto"/>
        <w:ind w:firstLineChars="177" w:firstLine="425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1C28BF">
        <w:rPr>
          <w:rFonts w:ascii="標楷體" w:eastAsia="標楷體" w:hAnsi="標楷體" w:cs="Microsoft YaHei" w:hint="eastAsia"/>
          <w:sz w:val="24"/>
          <w:szCs w:val="24"/>
          <w:lang w:eastAsia="zh-TW"/>
        </w:rPr>
        <w:t>提出完整健康促進教育媒材設計(如：融入素養導向策略或正向心理之課程教案、活動設計、標</w:t>
      </w:r>
    </w:p>
    <w:p w:rsidR="001C28BF" w:rsidRPr="001C28BF" w:rsidRDefault="001C28BF" w:rsidP="001C28BF">
      <w:pPr>
        <w:adjustRightInd w:val="0"/>
        <w:snapToGrid w:val="0"/>
        <w:spacing w:afterLines="100" w:after="240" w:line="240" w:lineRule="auto"/>
        <w:ind w:firstLineChars="177" w:firstLine="425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1C28BF">
        <w:rPr>
          <w:rFonts w:ascii="標楷體" w:eastAsia="標楷體" w:hAnsi="標楷體" w:cs="Microsoft YaHei" w:hint="eastAsia"/>
          <w:sz w:val="24"/>
          <w:szCs w:val="24"/>
          <w:lang w:eastAsia="zh-TW"/>
        </w:rPr>
        <w:t>語、口號等)</w:t>
      </w:r>
      <w:r w:rsidRPr="001C28BF">
        <w:rPr>
          <w:rFonts w:ascii="標楷體" w:eastAsia="標楷體" w:hAnsi="標楷體" w:cs="Microsoft YaHei"/>
          <w:sz w:val="24"/>
          <w:szCs w:val="24"/>
          <w:lang w:eastAsia="zh-TW"/>
        </w:rPr>
        <w:t xml:space="preserve"> </w:t>
      </w:r>
    </w:p>
    <w:p w:rsidR="009F4508" w:rsidRPr="00CB72E5" w:rsidRDefault="00377BAA" w:rsidP="00C34614">
      <w:pPr>
        <w:adjustRightInd w:val="0"/>
        <w:snapToGrid w:val="0"/>
        <w:spacing w:afterLines="100" w:after="24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【</w:t>
      </w:r>
      <w:proofErr w:type="gramEnd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第三部</w:t>
      </w:r>
      <w:r w:rsidR="003B4CB4">
        <w:rPr>
          <w:rFonts w:ascii="標楷體" w:eastAsia="標楷體" w:hAnsi="標楷體" w:hint="eastAsia"/>
          <w:b/>
          <w:sz w:val="28"/>
          <w:szCs w:val="28"/>
          <w:lang w:eastAsia="zh-TW"/>
        </w:rPr>
        <w:t>分</w:t>
      </w:r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：成果海報</w:t>
      </w:r>
      <w:proofErr w:type="gramStart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>】</w:t>
      </w:r>
      <w:proofErr w:type="gramEnd"/>
      <w:r w:rsidRPr="00CB72E5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</w:p>
    <w:p w:rsidR="007473C2" w:rsidRPr="003F4A81" w:rsidRDefault="00377BAA" w:rsidP="003F4A81">
      <w:pPr>
        <w:adjustRightInd w:val="0"/>
        <w:snapToGrid w:val="0"/>
        <w:spacing w:afterLines="100" w:after="240" w:line="240" w:lineRule="auto"/>
        <w:ind w:leftChars="128" w:left="282" w:firstLine="1"/>
        <w:rPr>
          <w:rFonts w:ascii="標楷體" w:eastAsia="標楷體" w:hAnsi="標楷體" w:cs="Microsoft YaHei"/>
          <w:sz w:val="24"/>
          <w:lang w:eastAsia="zh-TW"/>
        </w:rPr>
      </w:pPr>
      <w:r w:rsidRPr="00A508F8">
        <w:rPr>
          <w:rFonts w:ascii="標楷體" w:eastAsia="標楷體" w:hAnsi="標楷體" w:cs="Microsoft YaHei"/>
          <w:sz w:val="24"/>
          <w:lang w:eastAsia="zh-TW"/>
        </w:rPr>
        <w:t>海報建議尺寸 A2=420*594mm，請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採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對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摺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再對</w:t>
      </w:r>
      <w:proofErr w:type="gramStart"/>
      <w:r w:rsidRPr="00A508F8">
        <w:rPr>
          <w:rFonts w:ascii="標楷體" w:eastAsia="標楷體" w:hAnsi="標楷體" w:cs="Microsoft YaHei"/>
          <w:sz w:val="24"/>
          <w:lang w:eastAsia="zh-TW"/>
        </w:rPr>
        <w:t>摺</w:t>
      </w:r>
      <w:proofErr w:type="gramEnd"/>
      <w:r w:rsidRPr="00A508F8">
        <w:rPr>
          <w:rFonts w:ascii="標楷體" w:eastAsia="標楷體" w:hAnsi="標楷體" w:cs="Microsoft YaHei"/>
          <w:sz w:val="24"/>
          <w:lang w:eastAsia="zh-TW"/>
        </w:rPr>
        <w:t>成 A4 平面與報告大小相同，合併郵寄，請勿用大型捲筒</w:t>
      </w:r>
      <w:r w:rsidR="003B4CB4" w:rsidRPr="003B4CB4">
        <w:rPr>
          <w:rFonts w:ascii="標楷體" w:eastAsia="標楷體" w:hAnsi="標楷體" w:cs="Microsoft YaHei"/>
          <w:sz w:val="24"/>
          <w:lang w:eastAsia="zh-TW"/>
        </w:rPr>
        <w:t>。</w:t>
      </w:r>
    </w:p>
    <w:p w:rsidR="009F4508" w:rsidRPr="00CB72E5" w:rsidRDefault="00377BAA" w:rsidP="00760111">
      <w:pPr>
        <w:pStyle w:val="1"/>
        <w:spacing w:after="120"/>
        <w:ind w:left="0" w:firstLine="0"/>
        <w:rPr>
          <w:rFonts w:ascii="標楷體" w:eastAsia="標楷體" w:hAnsi="標楷體"/>
          <w:b/>
          <w:lang w:eastAsia="zh-TW"/>
        </w:rPr>
      </w:pPr>
      <w:r w:rsidRPr="00CB72E5">
        <w:rPr>
          <w:rFonts w:ascii="標楷體" w:eastAsia="標楷體" w:hAnsi="標楷體"/>
          <w:b/>
          <w:lang w:eastAsia="zh-TW"/>
        </w:rPr>
        <w:lastRenderedPageBreak/>
        <w:t>教育部國教署「</w:t>
      </w:r>
      <w:proofErr w:type="gramStart"/>
      <w:r w:rsidRPr="00CB72E5">
        <w:rPr>
          <w:rFonts w:ascii="標楷體" w:eastAsia="標楷體" w:hAnsi="標楷體"/>
          <w:b/>
          <w:lang w:eastAsia="zh-TW"/>
        </w:rPr>
        <w:t>菸檳</w:t>
      </w:r>
      <w:proofErr w:type="gramEnd"/>
      <w:r w:rsidRPr="00CB72E5">
        <w:rPr>
          <w:rFonts w:ascii="標楷體" w:eastAsia="標楷體" w:hAnsi="標楷體"/>
          <w:b/>
          <w:lang w:eastAsia="zh-TW"/>
        </w:rPr>
        <w:t>防制教育推廣計畫績優成果」</w:t>
      </w:r>
      <w:proofErr w:type="gramStart"/>
      <w:r w:rsidRPr="00CB72E5">
        <w:rPr>
          <w:rFonts w:ascii="標楷體" w:eastAsia="標楷體" w:hAnsi="標楷體"/>
          <w:b/>
          <w:lang w:eastAsia="zh-TW"/>
        </w:rPr>
        <w:t>【</w:t>
      </w:r>
      <w:proofErr w:type="gramEnd"/>
      <w:r w:rsidRPr="00CB72E5">
        <w:rPr>
          <w:rFonts w:ascii="標楷體" w:eastAsia="標楷體" w:hAnsi="標楷體"/>
          <w:b/>
          <w:lang w:eastAsia="zh-TW"/>
        </w:rPr>
        <w:t>第一部</w:t>
      </w:r>
      <w:r w:rsidR="003B4CB4">
        <w:rPr>
          <w:rFonts w:ascii="標楷體" w:eastAsia="標楷體" w:hAnsi="標楷體" w:hint="eastAsia"/>
          <w:b/>
          <w:lang w:eastAsia="zh-TW"/>
        </w:rPr>
        <w:t>分</w:t>
      </w:r>
      <w:r w:rsidRPr="00CB72E5">
        <w:rPr>
          <w:rFonts w:ascii="標楷體" w:eastAsia="標楷體" w:hAnsi="標楷體"/>
          <w:b/>
          <w:lang w:eastAsia="zh-TW"/>
        </w:rPr>
        <w:t>：成效摘要</w:t>
      </w:r>
      <w:proofErr w:type="gramStart"/>
      <w:r w:rsidRPr="00CB72E5">
        <w:rPr>
          <w:rFonts w:ascii="標楷體" w:eastAsia="標楷體" w:hAnsi="標楷體"/>
          <w:b/>
          <w:lang w:eastAsia="zh-TW"/>
        </w:rPr>
        <w:t>】</w:t>
      </w:r>
      <w:proofErr w:type="gramEnd"/>
      <w:r w:rsidRPr="00CB72E5">
        <w:rPr>
          <w:rFonts w:ascii="標楷體" w:eastAsia="標楷體" w:hAnsi="標楷體" w:cs="Times New Roman"/>
          <w:b/>
          <w:lang w:eastAsia="zh-TW"/>
        </w:rPr>
        <w:t xml:space="preserve"> </w:t>
      </w:r>
    </w:p>
    <w:p w:rsidR="009F4508" w:rsidRPr="007473C2" w:rsidRDefault="00377BAA">
      <w:pPr>
        <w:spacing w:after="4" w:line="299" w:lineRule="auto"/>
        <w:ind w:left="-5" w:hanging="10"/>
        <w:rPr>
          <w:rFonts w:ascii="標楷體" w:eastAsia="標楷體" w:hAnsi="標楷體"/>
          <w:b/>
          <w:lang w:eastAsia="zh-TW"/>
        </w:rPr>
      </w:pPr>
      <w:r w:rsidRPr="007473C2">
        <w:rPr>
          <w:rFonts w:ascii="標楷體" w:eastAsia="標楷體" w:hAnsi="標楷體" w:cs="Microsoft YaHei"/>
          <w:b/>
          <w:sz w:val="24"/>
          <w:lang w:eastAsia="zh-TW"/>
        </w:rPr>
        <w:t>請依實際辦理情形填答，(於登入報名</w:t>
      </w:r>
      <w:proofErr w:type="gramStart"/>
      <w:r w:rsidRPr="007473C2">
        <w:rPr>
          <w:rFonts w:ascii="標楷體" w:eastAsia="標楷體" w:hAnsi="標楷體" w:cs="Microsoft YaHei"/>
          <w:b/>
          <w:sz w:val="24"/>
          <w:lang w:eastAsia="zh-TW"/>
        </w:rPr>
        <w:t>表單時填答</w:t>
      </w:r>
      <w:proofErr w:type="gramEnd"/>
      <w:r w:rsidRPr="007473C2">
        <w:rPr>
          <w:rFonts w:ascii="標楷體" w:eastAsia="標楷體" w:hAnsi="標楷體" w:cs="Microsoft YaHei"/>
          <w:b/>
          <w:sz w:val="24"/>
          <w:lang w:eastAsia="zh-TW"/>
        </w:rPr>
        <w:t xml:space="preserve">) </w:t>
      </w:r>
    </w:p>
    <w:p w:rsidR="009F4508" w:rsidRPr="00A508F8" w:rsidRDefault="00377BAA">
      <w:pPr>
        <w:spacing w:after="17" w:line="254" w:lineRule="auto"/>
        <w:ind w:left="-5" w:right="57" w:hanging="10"/>
        <w:rPr>
          <w:rFonts w:ascii="標楷體" w:eastAsia="標楷體" w:hAnsi="標楷體"/>
          <w:lang w:eastAsia="zh-TW"/>
        </w:rPr>
      </w:pPr>
      <w:r w:rsidRPr="007473C2">
        <w:rPr>
          <w:rFonts w:ascii="標楷體" w:eastAsia="標楷體" w:hAnsi="標楷體" w:cs="Microsoft YaHei"/>
          <w:b/>
          <w:sz w:val="24"/>
          <w:lang w:eastAsia="zh-TW"/>
        </w:rPr>
        <w:t>本校學生人數合計</w:t>
      </w:r>
      <w:r w:rsidRPr="007473C2">
        <w:rPr>
          <w:rFonts w:ascii="標楷體" w:eastAsia="標楷體" w:hAnsi="標楷體" w:cs="Times New Roman"/>
          <w:b/>
          <w:sz w:val="24"/>
          <w:lang w:eastAsia="zh-TW"/>
        </w:rPr>
        <w:t xml:space="preserve"> (</w:t>
      </w:r>
      <w:r w:rsidRPr="007473C2">
        <w:rPr>
          <w:rFonts w:ascii="標楷體" w:eastAsia="標楷體" w:hAnsi="標楷體" w:cs="Microsoft YaHei"/>
          <w:b/>
          <w:sz w:val="24"/>
          <w:lang w:eastAsia="zh-TW"/>
        </w:rPr>
        <w:t>如有不同學制，請分別說明</w:t>
      </w:r>
      <w:r w:rsidRPr="007473C2">
        <w:rPr>
          <w:rFonts w:ascii="標楷體" w:eastAsia="標楷體" w:hAnsi="標楷體" w:cs="Times New Roman"/>
          <w:b/>
          <w:sz w:val="24"/>
          <w:lang w:eastAsia="zh-TW"/>
        </w:rPr>
        <w:t>)</w:t>
      </w:r>
      <w:r w:rsidR="007473C2" w:rsidRPr="007473C2">
        <w:rPr>
          <w:rFonts w:ascii="標楷體" w:eastAsia="標楷體" w:hAnsi="標楷體" w:cs="Times New Roman"/>
          <w:b/>
          <w:sz w:val="24"/>
          <w:u w:val="thick"/>
          <w:lang w:eastAsia="zh-TW"/>
        </w:rPr>
        <w:t>_____________________________________</w:t>
      </w:r>
      <w:r w:rsidRPr="007473C2">
        <w:rPr>
          <w:rFonts w:ascii="標楷體" w:eastAsia="標楷體" w:hAnsi="標楷體" w:cs="Microsoft YaHei"/>
          <w:sz w:val="24"/>
          <w:u w:val="thick"/>
          <w:lang w:eastAsia="zh-TW"/>
        </w:rPr>
        <w:t xml:space="preserve"> </w:t>
      </w:r>
    </w:p>
    <w:tbl>
      <w:tblPr>
        <w:tblStyle w:val="TableGrid"/>
        <w:tblW w:w="9753" w:type="dxa"/>
        <w:tblInd w:w="0" w:type="dxa"/>
        <w:tblCellMar>
          <w:top w:w="65" w:type="dxa"/>
          <w:left w:w="14" w:type="dxa"/>
          <w:right w:w="48" w:type="dxa"/>
        </w:tblCellMar>
        <w:tblLook w:val="04A0" w:firstRow="1" w:lastRow="0" w:firstColumn="1" w:lastColumn="0" w:noHBand="0" w:noVBand="1"/>
      </w:tblPr>
      <w:tblGrid>
        <w:gridCol w:w="7513"/>
        <w:gridCol w:w="2240"/>
      </w:tblGrid>
      <w:tr w:rsidR="009F4508" w:rsidRPr="00A508F8" w:rsidTr="003D0D0E">
        <w:trPr>
          <w:trHeight w:val="122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一、有無訂定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危害防制相關管理辦法？</w:t>
            </w:r>
          </w:p>
          <w:p w:rsidR="009F4508" w:rsidRPr="00A508F8" w:rsidRDefault="003F4A81" w:rsidP="003F4A81">
            <w:pPr>
              <w:ind w:left="240"/>
              <w:rPr>
                <w:rFonts w:ascii="標楷體" w:eastAsia="標楷體" w:hAnsi="標楷體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A508F8" w:rsidRDefault="00377BAA">
            <w:pPr>
              <w:ind w:left="2"/>
              <w:rPr>
                <w:rFonts w:ascii="標楷體" w:eastAsia="標楷體" w:hAnsi="標楷體"/>
              </w:rPr>
            </w:pPr>
            <w:r w:rsidRPr="00A508F8">
              <w:rPr>
                <w:rFonts w:ascii="標楷體" w:eastAsia="標楷體" w:hAnsi="標楷體" w:cs="Microsoft YaHei"/>
                <w:sz w:val="24"/>
              </w:rPr>
              <w:t xml:space="preserve"> </w:t>
            </w:r>
          </w:p>
        </w:tc>
      </w:tr>
      <w:tr w:rsidR="009F4508" w:rsidRPr="00A508F8" w:rsidTr="003D0D0E">
        <w:trPr>
          <w:trHeight w:val="1769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-1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、有無辦理「學生」吸菸行為之調查？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人，</w:t>
            </w:r>
          </w:p>
          <w:p w:rsidR="009F4508" w:rsidRPr="00A508F8" w:rsidRDefault="003F4A81" w:rsidP="003F4A8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「學生」吸菸人數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指過去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30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天內曾經吸菸者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：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after="44"/>
              <w:ind w:left="2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A </w:t>
            </w:r>
            <w:proofErr w:type="spellStart"/>
            <w:r w:rsidRPr="007473C2">
              <w:rPr>
                <w:rFonts w:ascii="標楷體" w:eastAsia="標楷體" w:hAnsi="標楷體" w:cs="Microsoft YaHei"/>
                <w:b/>
                <w:sz w:val="24"/>
              </w:rPr>
              <w:t>學生吸菸率</w:t>
            </w:r>
            <w:proofErr w:type="spellEnd"/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   </w:t>
            </w:r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=(             )% </w:t>
            </w:r>
          </w:p>
        </w:tc>
      </w:tr>
      <w:tr w:rsidR="009F4508" w:rsidRPr="00A508F8" w:rsidTr="003D0D0E">
        <w:trPr>
          <w:trHeight w:val="205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-2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、有無辦理「學生」電子煙使用行為之調查？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人，</w:t>
            </w:r>
          </w:p>
          <w:p w:rsidR="009F4508" w:rsidRPr="00A508F8" w:rsidRDefault="003F4A81" w:rsidP="003F4A81">
            <w:pPr>
              <w:spacing w:after="44"/>
              <w:ind w:left="240"/>
              <w:rPr>
                <w:rFonts w:ascii="標楷體" w:eastAsia="標楷體" w:hAnsi="標楷體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「學生」使用電子煙人數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指過去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30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天內曾經使用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電子煙者</w:t>
            </w:r>
            <w:proofErr w:type="gramEnd"/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：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after="44"/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B </w:t>
            </w:r>
            <w:proofErr w:type="spellStart"/>
            <w:r w:rsidRPr="007473C2">
              <w:rPr>
                <w:rFonts w:ascii="標楷體" w:eastAsia="標楷體" w:hAnsi="標楷體" w:cs="Microsoft YaHei"/>
                <w:b/>
                <w:sz w:val="24"/>
              </w:rPr>
              <w:t>學生電子煙使用率</w:t>
            </w:r>
            <w:proofErr w:type="spellEnd"/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  (             )%</w:t>
            </w:r>
          </w:p>
        </w:tc>
      </w:tr>
      <w:tr w:rsidR="009F4508" w:rsidRPr="00A508F8" w:rsidTr="003D0D0E">
        <w:trPr>
          <w:trHeight w:val="246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-3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、有無辦理「學生」在校二手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暴露情況之調查？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「學生」在校二手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暴露人數：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C-1.</w:t>
            </w:r>
            <w:r w:rsidRPr="003F4A81">
              <w:rPr>
                <w:rFonts w:ascii="標楷體" w:eastAsia="標楷體" w:hAnsi="標楷體" w:cs="Microsoft YaHei" w:hint="eastAsia"/>
                <w:b/>
                <w:sz w:val="24"/>
                <w:lang w:eastAsia="zh-TW"/>
              </w:rPr>
              <w:t>其暴露來源為</w:t>
            </w:r>
            <w:r w:rsidRPr="003F4A81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(</w:t>
            </w:r>
            <w:r w:rsidRPr="003F4A81">
              <w:rPr>
                <w:rFonts w:ascii="標楷體" w:eastAsia="標楷體" w:hAnsi="標楷體" w:cs="Microsoft YaHei" w:hint="eastAsia"/>
                <w:b/>
                <w:sz w:val="24"/>
                <w:lang w:eastAsia="zh-TW"/>
              </w:rPr>
              <w:t>可複選</w:t>
            </w:r>
            <w:r w:rsidRPr="003F4A81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)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：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□學校學生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□學校教職員工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□家長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□校外人士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</w:p>
          <w:p w:rsidR="009F4508" w:rsidRPr="00A508F8" w:rsidRDefault="003F4A81" w:rsidP="003F4A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□其他，請說明：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</w:t>
            </w:r>
            <w:r w:rsidR="00377BAA" w:rsidRPr="00A508F8">
              <w:rPr>
                <w:rFonts w:ascii="標楷體" w:eastAsia="標楷體" w:hAnsi="標楷體" w:cs="Microsoft YaHei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after="44"/>
              <w:ind w:left="2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C 學生在校二手</w:t>
            </w:r>
            <w:proofErr w:type="gramStart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菸</w:t>
            </w:r>
            <w:proofErr w:type="gramEnd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暴</w:t>
            </w:r>
          </w:p>
          <w:p w:rsidR="009F4508" w:rsidRPr="007473C2" w:rsidRDefault="00377BAA">
            <w:pPr>
              <w:spacing w:after="44"/>
              <w:ind w:left="2"/>
              <w:rPr>
                <w:rFonts w:ascii="標楷體" w:eastAsia="標楷體" w:hAnsi="標楷體"/>
                <w:b/>
                <w:lang w:eastAsia="zh-TW"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 xml:space="preserve">露率   </w:t>
            </w:r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=(             )% </w:t>
            </w:r>
          </w:p>
        </w:tc>
      </w:tr>
      <w:tr w:rsidR="009F4508" w:rsidRPr="00A508F8" w:rsidTr="003D0D0E">
        <w:trPr>
          <w:trHeight w:val="1776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-4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、有無辦理「吸菸學生」參與戒菸教育之調查？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人，</w:t>
            </w:r>
          </w:p>
          <w:p w:rsidR="009F4508" w:rsidRPr="00A508F8" w:rsidRDefault="003F4A81" w:rsidP="003D0D0E">
            <w:pPr>
              <w:spacing w:after="44"/>
              <w:ind w:left="240"/>
              <w:rPr>
                <w:rFonts w:ascii="標楷體" w:eastAsia="標楷體" w:hAnsi="標楷體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參與戒菸教育或活動之人數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after="1" w:line="295" w:lineRule="auto"/>
              <w:ind w:left="2"/>
              <w:rPr>
                <w:rFonts w:ascii="標楷體" w:eastAsia="標楷體" w:hAnsi="標楷體"/>
                <w:b/>
                <w:lang w:eastAsia="zh-TW"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 xml:space="preserve">D 「吸菸學生」參與戒菸教育率   </w:t>
            </w:r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=(             )% </w:t>
            </w:r>
          </w:p>
        </w:tc>
      </w:tr>
      <w:tr w:rsidR="009F4508" w:rsidRPr="00A508F8" w:rsidTr="003D0D0E">
        <w:trPr>
          <w:trHeight w:val="1774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-5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、有無辦理「學生」嚼檳榔行為之調查？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人，</w:t>
            </w:r>
          </w:p>
          <w:p w:rsidR="009F4508" w:rsidRPr="00A508F8" w:rsidRDefault="003F4A81" w:rsidP="003F4A81">
            <w:pPr>
              <w:spacing w:after="44"/>
              <w:ind w:left="240"/>
              <w:rPr>
                <w:rFonts w:ascii="標楷體" w:eastAsia="標楷體" w:hAnsi="標楷體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「學生」嚼檳榔人數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指過去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30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天內曾經嚼檳榔者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：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after="44"/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 xml:space="preserve"> </w:t>
            </w: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E </w:t>
            </w:r>
            <w:proofErr w:type="spellStart"/>
            <w:r w:rsidRPr="007473C2">
              <w:rPr>
                <w:rFonts w:ascii="標楷體" w:eastAsia="標楷體" w:hAnsi="標楷體" w:cs="Microsoft YaHei"/>
                <w:b/>
                <w:sz w:val="24"/>
              </w:rPr>
              <w:t>學生嚼檳榔率</w:t>
            </w:r>
            <w:proofErr w:type="spellEnd"/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  </w:t>
            </w:r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=(             )% </w:t>
            </w:r>
          </w:p>
        </w:tc>
      </w:tr>
      <w:tr w:rsidR="009F4508" w:rsidRPr="00A508F8" w:rsidTr="003D0D0E">
        <w:trPr>
          <w:trHeight w:val="1915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-6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、有無辦理「嚼檳榔學生」參與戒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教育之調查？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□無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□有，</w:t>
            </w:r>
          </w:p>
          <w:p w:rsidR="003F4A81" w:rsidRPr="003F4A81" w:rsidRDefault="003F4A81" w:rsidP="003F4A81">
            <w:pPr>
              <w:spacing w:after="44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接受調查之人數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人，</w:t>
            </w:r>
          </w:p>
          <w:p w:rsidR="009F4508" w:rsidRPr="00A508F8" w:rsidRDefault="003F4A81" w:rsidP="003F4A81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參與戒</w:t>
            </w:r>
            <w:proofErr w:type="gramStart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教育或活動之人數</w:t>
            </w:r>
            <w:r w:rsidRPr="003F4A81">
              <w:rPr>
                <w:rFonts w:ascii="標楷體" w:eastAsia="標楷體" w:hAnsi="標楷體" w:cs="Microsoft YaHei"/>
                <w:sz w:val="24"/>
                <w:lang w:eastAsia="zh-TW"/>
              </w:rPr>
              <w:t>______</w:t>
            </w:r>
            <w:r w:rsidRPr="003F4A81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人</w:t>
            </w:r>
            <w:r w:rsidR="00377BAA" w:rsidRPr="00A508F8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7473C2" w:rsidRDefault="00377BAA">
            <w:pPr>
              <w:spacing w:line="295" w:lineRule="auto"/>
              <w:ind w:left="2"/>
              <w:rPr>
                <w:rFonts w:ascii="標楷體" w:eastAsia="標楷體" w:hAnsi="標楷體"/>
                <w:b/>
                <w:lang w:eastAsia="zh-TW"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 xml:space="preserve"> F 「嚼</w:t>
            </w:r>
            <w:proofErr w:type="gramStart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檳</w:t>
            </w:r>
            <w:proofErr w:type="gramEnd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學生」參與戒</w:t>
            </w:r>
            <w:proofErr w:type="gramStart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檳</w:t>
            </w:r>
            <w:proofErr w:type="gramEnd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 xml:space="preserve">教育率  </w:t>
            </w:r>
          </w:p>
          <w:p w:rsidR="009F4508" w:rsidRPr="007473C2" w:rsidRDefault="00377BAA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</w:rPr>
              <w:t xml:space="preserve">=(             )% </w:t>
            </w:r>
          </w:p>
        </w:tc>
      </w:tr>
      <w:tr w:rsidR="009F4508" w:rsidRPr="00A508F8" w:rsidTr="003D0D0E">
        <w:trPr>
          <w:trHeight w:val="14958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lastRenderedPageBreak/>
              <w:t>三、學校有無辦理以下策略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?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一</w:t>
            </w:r>
            <w:proofErr w:type="gramEnd"/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學校衛生政策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01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訂定及宣導校園禁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之管理規範。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二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創造支持性的環境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02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推動無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之創新作為與運用媒體宣傳。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03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建立無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之支持性環境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如：於校園明顯處張貼禁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標誌、推動校外來賓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含家長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至校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不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吸菸、不嚼檳榔等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04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營造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危害防制友善之氛圍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如：鼓勵學校社團倡議無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，鼓勵教職員工生戒菸、戒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。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健康生活技能教學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05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實施以生活技能為導向之議題課程教學。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06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辦理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危害防制相關活動或教導拒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技能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如：實施無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校園相關宣導、課程、競賽、講座等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07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將「無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校園」相關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防制教育以跨學習領域方式融入課程。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08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以融入「正向心理健康促進」之跨議題方式，推動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防制教育。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四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健康服務：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09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招募無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學生志工，辦理相關培訓，並協助無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活動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如：成立糾察隊、加強取締校園吸菸行為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10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提供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危害防制相關服務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如：辦理戒菸或戒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教育等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五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、社區關係：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11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與吸菸、嚼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學生之家長聯繫，共同監督戒菸、戒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情況。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12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結合社區資源及單位，共同協助推動無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、拒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校園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如：請附近商家拒賣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品及檳榔給青少年等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13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利用班親會、家長會或親職教育活動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含講座、親子共學等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辦理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菸檳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危害防制宣導</w:t>
            </w:r>
          </w:p>
          <w:p w:rsidR="003D0D0E" w:rsidRPr="003D0D0E" w:rsidRDefault="003D0D0E" w:rsidP="003D0D0E">
            <w:pPr>
              <w:spacing w:line="295" w:lineRule="auto"/>
              <w:ind w:left="12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六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)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電子煙危害防制教育：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14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辦理電子煙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及加熱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等新型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品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)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危害、法規、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媒體識讀於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校園藥物濫用防制及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害防制學生敎育宣導。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15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辦理電子煙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及加熱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等新型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品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)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危害、法規、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媒體識讀於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師長增能教育訓練。</w:t>
            </w:r>
          </w:p>
          <w:p w:rsidR="003D0D0E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16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辦理電子煙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及加熱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等新型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品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)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危害、法規、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媒體識讀於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親職教育宣導。</w:t>
            </w:r>
          </w:p>
          <w:p w:rsidR="009F4508" w:rsidRPr="003D0D0E" w:rsidRDefault="003D0D0E" w:rsidP="003D0D0E">
            <w:pPr>
              <w:spacing w:line="295" w:lineRule="auto"/>
              <w:ind w:left="748" w:hanging="737"/>
              <w:rPr>
                <w:rFonts w:ascii="標楷體" w:eastAsia="標楷體" w:hAnsi="標楷體" w:cs="Microsoft YaHei"/>
                <w:sz w:val="24"/>
                <w:lang w:eastAsia="zh-TW"/>
              </w:rPr>
            </w:pPr>
            <w:r>
              <w:rPr>
                <w:rFonts w:ascii="標楷體" w:eastAsia="標楷體" w:hAnsi="標楷體" w:cs="Microsoft YaHei" w:hint="eastAsia"/>
                <w:sz w:val="24"/>
                <w:lang w:eastAsia="zh-TW"/>
              </w:rPr>
              <w:t xml:space="preserve">   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□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17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針對已使用電子煙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(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及加熱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等新型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菸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品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) 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學生</w:t>
            </w:r>
            <w:r w:rsidRPr="003D0D0E">
              <w:rPr>
                <w:rFonts w:ascii="標楷體" w:eastAsia="標楷體" w:hAnsi="標楷體" w:cs="Microsoft YaHei"/>
                <w:sz w:val="24"/>
                <w:lang w:eastAsia="zh-TW"/>
              </w:rPr>
              <w:t>,</w:t>
            </w:r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協助輔導或轉</w:t>
            </w:r>
            <w:proofErr w:type="gramStart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介</w:t>
            </w:r>
            <w:proofErr w:type="gramEnd"/>
            <w:r w:rsidRPr="003D0D0E">
              <w:rPr>
                <w:rFonts w:ascii="標楷體" w:eastAsia="標楷體" w:hAnsi="標楷體" w:cs="Microsoft YaHei" w:hint="eastAsia"/>
                <w:sz w:val="24"/>
                <w:lang w:eastAsia="zh-TW"/>
              </w:rPr>
              <w:t>戒菸教育。</w:t>
            </w:r>
            <w:r w:rsidR="00377BAA" w:rsidRPr="00A508F8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</w:t>
            </w:r>
          </w:p>
          <w:p w:rsidR="009F4508" w:rsidRPr="00A508F8" w:rsidRDefault="00377BAA">
            <w:pPr>
              <w:spacing w:after="44"/>
              <w:ind w:left="12"/>
              <w:rPr>
                <w:rFonts w:ascii="標楷體" w:eastAsia="標楷體" w:hAnsi="標楷體"/>
                <w:lang w:eastAsia="zh-TW"/>
              </w:rPr>
            </w:pPr>
            <w:r w:rsidRPr="00A508F8">
              <w:rPr>
                <w:rFonts w:ascii="標楷體" w:eastAsia="標楷體" w:hAnsi="標楷體" w:cs="Microsoft YaHei"/>
                <w:sz w:val="24"/>
                <w:lang w:eastAsia="zh-TW"/>
              </w:rPr>
              <w:t xml:space="preserve"> </w:t>
            </w:r>
          </w:p>
          <w:p w:rsidR="009F4508" w:rsidRPr="007473C2" w:rsidRDefault="00377BAA">
            <w:pPr>
              <w:spacing w:after="44"/>
              <w:ind w:left="12"/>
              <w:rPr>
                <w:rFonts w:ascii="標楷體" w:eastAsia="標楷體" w:hAnsi="標楷體"/>
                <w:b/>
                <w:lang w:eastAsia="zh-TW"/>
              </w:rPr>
            </w:pPr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學校另有其他以上未列之無</w:t>
            </w:r>
            <w:proofErr w:type="gramStart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菸</w:t>
            </w:r>
            <w:proofErr w:type="gramEnd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、拒</w:t>
            </w:r>
            <w:proofErr w:type="gramStart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檳</w:t>
            </w:r>
            <w:proofErr w:type="gramEnd"/>
            <w:r w:rsidRPr="007473C2">
              <w:rPr>
                <w:rFonts w:ascii="標楷體" w:eastAsia="標楷體" w:hAnsi="標楷體" w:cs="Microsoft YaHei"/>
                <w:b/>
                <w:sz w:val="24"/>
                <w:lang w:eastAsia="zh-TW"/>
              </w:rPr>
              <w:t>校園工作之特色策略，請說明：</w:t>
            </w:r>
          </w:p>
          <w:p w:rsidR="009F4508" w:rsidRPr="00A508F8" w:rsidRDefault="00377BAA">
            <w:pPr>
              <w:ind w:left="12"/>
              <w:rPr>
                <w:rFonts w:ascii="標楷體" w:eastAsia="標楷體" w:hAnsi="標楷體"/>
              </w:rPr>
            </w:pPr>
            <w:r w:rsidRPr="00A508F8">
              <w:rPr>
                <w:rFonts w:ascii="標楷體" w:eastAsia="標楷體" w:hAnsi="標楷體" w:cs="Microsoft YaHei"/>
                <w:sz w:val="24"/>
              </w:rPr>
              <w:t xml:space="preserve">___________________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8" w:rsidRPr="00A508F8" w:rsidRDefault="00377BAA">
            <w:pPr>
              <w:ind w:left="14"/>
              <w:rPr>
                <w:rFonts w:ascii="標楷體" w:eastAsia="標楷體" w:hAnsi="標楷體"/>
              </w:rPr>
            </w:pPr>
            <w:r w:rsidRPr="00A508F8">
              <w:rPr>
                <w:rFonts w:ascii="標楷體" w:eastAsia="標楷體" w:hAnsi="標楷體" w:cs="Microsoft YaHei"/>
                <w:sz w:val="24"/>
              </w:rPr>
              <w:t xml:space="preserve"> </w:t>
            </w:r>
          </w:p>
        </w:tc>
      </w:tr>
    </w:tbl>
    <w:p w:rsidR="003D0D0E" w:rsidRDefault="003D0D0E" w:rsidP="003D0D0E">
      <w:pPr>
        <w:spacing w:line="276" w:lineRule="auto"/>
        <w:ind w:left="-142" w:right="-84"/>
        <w:jc w:val="center"/>
        <w:rPr>
          <w:lang w:eastAsia="zh-TW"/>
        </w:rPr>
      </w:pPr>
      <w:r w:rsidRPr="004D2080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教育部國民及學前教育署111學年度</w:t>
      </w:r>
      <w:r>
        <w:rPr>
          <w:rFonts w:ascii="標楷體" w:eastAsia="標楷體" w:hAnsi="標楷體"/>
          <w:b/>
          <w:sz w:val="32"/>
          <w:szCs w:val="32"/>
          <w:lang w:eastAsia="zh-TW"/>
        </w:rPr>
        <w:br/>
      </w:r>
      <w:r w:rsidRPr="004D2080">
        <w:rPr>
          <w:rFonts w:ascii="標楷體" w:eastAsia="標楷體" w:hAnsi="標楷體" w:hint="eastAsia"/>
          <w:b/>
          <w:sz w:val="32"/>
          <w:szCs w:val="32"/>
          <w:lang w:eastAsia="zh-TW"/>
        </w:rPr>
        <w:t>「</w:t>
      </w:r>
      <w:proofErr w:type="gramStart"/>
      <w:r w:rsidRPr="004D2080">
        <w:rPr>
          <w:rFonts w:ascii="標楷體" w:eastAsia="標楷體" w:hAnsi="標楷體" w:hint="eastAsia"/>
          <w:b/>
          <w:sz w:val="32"/>
          <w:szCs w:val="32"/>
          <w:lang w:eastAsia="zh-TW"/>
        </w:rPr>
        <w:t>菸檳</w:t>
      </w:r>
      <w:proofErr w:type="gramEnd"/>
      <w:r w:rsidRPr="004D2080">
        <w:rPr>
          <w:rFonts w:ascii="標楷體" w:eastAsia="標楷體" w:hAnsi="標楷體" w:hint="eastAsia"/>
          <w:b/>
          <w:sz w:val="32"/>
          <w:szCs w:val="32"/>
          <w:lang w:eastAsia="zh-TW"/>
        </w:rPr>
        <w:t>防制教育推廣績優成果」評選</w:t>
      </w:r>
      <w:r w:rsidRPr="00ED5102">
        <w:rPr>
          <w:rFonts w:ascii="標楷體" w:eastAsia="標楷體" w:hAnsi="標楷體"/>
          <w:b/>
          <w:sz w:val="32"/>
          <w:szCs w:val="32"/>
          <w:lang w:eastAsia="zh-TW"/>
        </w:rPr>
        <w:t>參賽作品授權書</w:t>
      </w:r>
    </w:p>
    <w:p w:rsidR="003D0D0E" w:rsidRPr="003D0D0E" w:rsidRDefault="003D0D0E" w:rsidP="003D0D0E">
      <w:pPr>
        <w:spacing w:line="276" w:lineRule="auto"/>
        <w:ind w:left="-142" w:right="-84"/>
        <w:jc w:val="right"/>
        <w:rPr>
          <w:rFonts w:ascii="標楷體" w:eastAsia="標楷體" w:hAnsi="標楷體"/>
        </w:rPr>
      </w:pPr>
      <w:proofErr w:type="spellStart"/>
      <w:r w:rsidRPr="003D0D0E">
        <w:rPr>
          <w:rFonts w:ascii="標楷體" w:eastAsia="標楷體" w:hAnsi="標楷體" w:cs="標楷體"/>
          <w:sz w:val="26"/>
          <w:szCs w:val="26"/>
        </w:rPr>
        <w:t>填表日期</w:t>
      </w:r>
      <w:proofErr w:type="spellEnd"/>
      <w:r w:rsidRPr="003D0D0E">
        <w:rPr>
          <w:rFonts w:ascii="標楷體" w:eastAsia="標楷體" w:hAnsi="標楷體" w:cs="標楷體"/>
          <w:sz w:val="26"/>
          <w:szCs w:val="26"/>
        </w:rPr>
        <w:t>：</w:t>
      </w:r>
      <w:r w:rsidRPr="003D0D0E">
        <w:rPr>
          <w:rFonts w:ascii="標楷體" w:eastAsia="標楷體" w:hAnsi="標楷體"/>
          <w:sz w:val="26"/>
          <w:szCs w:val="26"/>
        </w:rPr>
        <w:t xml:space="preserve">　　　</w:t>
      </w:r>
      <w:r w:rsidRPr="003D0D0E">
        <w:rPr>
          <w:rFonts w:ascii="標楷體" w:eastAsia="標楷體" w:hAnsi="標楷體" w:cs="標楷體"/>
          <w:sz w:val="26"/>
          <w:szCs w:val="26"/>
        </w:rPr>
        <w:t>年</w:t>
      </w:r>
      <w:r w:rsidRPr="003D0D0E">
        <w:rPr>
          <w:rFonts w:ascii="標楷體" w:eastAsia="標楷體" w:hAnsi="標楷體"/>
          <w:sz w:val="26"/>
          <w:szCs w:val="26"/>
        </w:rPr>
        <w:t xml:space="preserve">　　　</w:t>
      </w:r>
      <w:r w:rsidRPr="003D0D0E">
        <w:rPr>
          <w:rFonts w:ascii="標楷體" w:eastAsia="標楷體" w:hAnsi="標楷體" w:cs="標楷體"/>
          <w:sz w:val="26"/>
          <w:szCs w:val="26"/>
        </w:rPr>
        <w:t>月</w:t>
      </w:r>
      <w:r w:rsidRPr="003D0D0E">
        <w:rPr>
          <w:rFonts w:ascii="標楷體" w:eastAsia="標楷體" w:hAnsi="標楷體"/>
          <w:sz w:val="26"/>
          <w:szCs w:val="26"/>
        </w:rPr>
        <w:t xml:space="preserve">　　　</w:t>
      </w:r>
      <w:r w:rsidRPr="003D0D0E">
        <w:rPr>
          <w:rFonts w:ascii="標楷體" w:eastAsia="標楷體" w:hAnsi="標楷體" w:cs="標楷體"/>
          <w:sz w:val="26"/>
          <w:szCs w:val="26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8897"/>
      </w:tblGrid>
      <w:tr w:rsidR="003D0D0E" w:rsidRPr="00ED5102" w:rsidTr="003D0D0E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 w:hint="eastAsia"/>
                <w:sz w:val="26"/>
                <w:szCs w:val="26"/>
              </w:rPr>
              <w:t>報告主題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E8214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0D0E" w:rsidRPr="00ED5102" w:rsidTr="003D0D0E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/>
                <w:sz w:val="26"/>
                <w:szCs w:val="26"/>
              </w:rPr>
              <w:t>著作權人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E8214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0D0E" w:rsidRPr="00ED5102" w:rsidTr="003D0D0E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/>
                <w:spacing w:val="65"/>
                <w:sz w:val="26"/>
                <w:szCs w:val="26"/>
              </w:rPr>
              <w:t>授權</w:t>
            </w:r>
            <w:r w:rsidRPr="00ED5102">
              <w:rPr>
                <w:rFonts w:ascii="標楷體" w:eastAsia="標楷體" w:hAnsi="標楷體"/>
                <w:sz w:val="26"/>
                <w:szCs w:val="26"/>
              </w:rPr>
              <w:t>人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E8214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0D0E" w:rsidRPr="00ED5102" w:rsidTr="003D0D0E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/>
                <w:sz w:val="26"/>
                <w:szCs w:val="26"/>
              </w:rPr>
              <w:t>被授權人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教育部國民及學前教育署</w:t>
            </w:r>
          </w:p>
        </w:tc>
      </w:tr>
      <w:tr w:rsidR="003D0D0E" w:rsidRPr="00ED5102" w:rsidTr="003D0D0E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/>
                <w:sz w:val="26"/>
                <w:szCs w:val="26"/>
              </w:rPr>
              <w:t>授權期限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ED5102">
              <w:rPr>
                <w:rFonts w:ascii="標楷體" w:eastAsia="標楷體" w:hAnsi="標楷體"/>
                <w:sz w:val="26"/>
                <w:szCs w:val="26"/>
              </w:rPr>
              <w:t>自112年1月1日起。</w:t>
            </w:r>
          </w:p>
        </w:tc>
      </w:tr>
      <w:tr w:rsidR="003D0D0E" w:rsidRPr="00ED5102" w:rsidTr="003C077F">
        <w:trPr>
          <w:trHeight w:val="1021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ED5102">
              <w:rPr>
                <w:rFonts w:ascii="標楷體" w:eastAsia="標楷體" w:hAnsi="標楷體"/>
                <w:spacing w:val="260"/>
                <w:sz w:val="26"/>
                <w:szCs w:val="26"/>
              </w:rPr>
              <w:t>備</w:t>
            </w:r>
            <w:r w:rsidRPr="00ED5102">
              <w:rPr>
                <w:rFonts w:ascii="標楷體" w:eastAsia="標楷體" w:hAnsi="標楷體"/>
                <w:sz w:val="26"/>
                <w:szCs w:val="26"/>
              </w:rPr>
              <w:t>註</w:t>
            </w:r>
            <w:proofErr w:type="spellEnd"/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D0E" w:rsidRPr="00ED5102" w:rsidRDefault="003D0D0E" w:rsidP="003D0D0E">
            <w:pPr>
              <w:spacing w:after="0" w:line="24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D5102">
              <w:rPr>
                <w:rFonts w:ascii="標楷體" w:eastAsia="標楷體" w:hAnsi="標楷體"/>
                <w:sz w:val="26"/>
                <w:szCs w:val="26"/>
                <w:lang w:eastAsia="zh-TW"/>
              </w:rPr>
              <w:t>1.請將表格空白處以正楷文字詳細填寫。</w:t>
            </w:r>
          </w:p>
          <w:p w:rsidR="003D0D0E" w:rsidRPr="00ED5102" w:rsidRDefault="003D0D0E" w:rsidP="003D0D0E">
            <w:pPr>
              <w:spacing w:after="0" w:line="24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D5102">
              <w:rPr>
                <w:rFonts w:ascii="標楷體" w:eastAsia="標楷體" w:hAnsi="標楷體"/>
                <w:sz w:val="26"/>
                <w:szCs w:val="26"/>
                <w:lang w:eastAsia="zh-TW"/>
              </w:rPr>
              <w:t>2.授權人欄與著作權人欄相同者，敬請註明“同上”即可。</w:t>
            </w:r>
          </w:p>
        </w:tc>
      </w:tr>
      <w:tr w:rsidR="003D0D0E" w:rsidRPr="00ED5102" w:rsidTr="00BA2422">
        <w:trPr>
          <w:cantSplit/>
          <w:trHeight w:val="8155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D0E" w:rsidRPr="00ED5102" w:rsidRDefault="003D0D0E" w:rsidP="003C077F">
            <w:pPr>
              <w:spacing w:after="0" w:line="600" w:lineRule="exact"/>
              <w:rPr>
                <w:rFonts w:ascii="標楷體" w:eastAsia="標楷體" w:hAnsi="標楷體"/>
                <w:lang w:eastAsia="zh-TW"/>
              </w:rPr>
            </w:pPr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授權人</w:t>
            </w:r>
            <w:r w:rsidRPr="00ED5102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　　　　　　　（1人代表即可）</w:t>
            </w:r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僅授權教育部國民及學前教育署為上述作品擁有公開展示之權力。作品若有提供照片，照片中人物如未成年，</w:t>
            </w:r>
            <w:proofErr w:type="gramStart"/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務</w:t>
            </w:r>
            <w:proofErr w:type="gramEnd"/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請確認並獲授權同意；並確認照片內容符合相關規範。</w:t>
            </w:r>
            <w:proofErr w:type="gramStart"/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proofErr w:type="gramEnd"/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如：防疫、個案保護等</w:t>
            </w:r>
            <w:proofErr w:type="gramStart"/>
            <w:r w:rsidRPr="00ED5102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proofErr w:type="gramEnd"/>
          </w:p>
          <w:p w:rsidR="003D0D0E" w:rsidRPr="00ED5102" w:rsidRDefault="003D0D0E" w:rsidP="00E82145">
            <w:pPr>
              <w:spacing w:line="276" w:lineRule="auto"/>
              <w:ind w:left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3D0D0E" w:rsidRPr="00ED5102" w:rsidRDefault="003D0D0E" w:rsidP="00E82145">
            <w:pPr>
              <w:spacing w:line="276" w:lineRule="auto"/>
              <w:ind w:left="120"/>
              <w:rPr>
                <w:rFonts w:ascii="標楷體" w:eastAsia="標楷體" w:hAnsi="標楷體"/>
                <w:lang w:eastAsia="zh-TW"/>
              </w:rPr>
            </w:pPr>
            <w:r w:rsidRPr="00ED5102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　　</w:t>
            </w:r>
            <w:r w:rsidRPr="00ED5102">
              <w:rPr>
                <w:rFonts w:ascii="標楷體" w:eastAsia="標楷體" w:hAnsi="標楷體"/>
                <w:sz w:val="28"/>
                <w:szCs w:val="26"/>
                <w:lang w:eastAsia="zh-TW"/>
              </w:rPr>
              <w:t>此致</w:t>
            </w:r>
          </w:p>
          <w:p w:rsidR="003D0D0E" w:rsidRPr="00ED5102" w:rsidRDefault="003D0D0E" w:rsidP="00E82145">
            <w:pPr>
              <w:spacing w:line="276" w:lineRule="auto"/>
              <w:ind w:left="991"/>
              <w:rPr>
                <w:rFonts w:ascii="標楷體" w:eastAsia="標楷體" w:hAnsi="標楷體"/>
                <w:lang w:eastAsia="zh-TW"/>
              </w:rPr>
            </w:pPr>
            <w:r w:rsidRPr="00ED5102">
              <w:rPr>
                <w:rFonts w:ascii="標楷體" w:eastAsia="標楷體" w:hAnsi="標楷體"/>
                <w:sz w:val="28"/>
                <w:szCs w:val="26"/>
                <w:lang w:eastAsia="zh-TW"/>
              </w:rPr>
              <w:t>教育部國民及學前教育署</w:t>
            </w:r>
          </w:p>
          <w:p w:rsidR="003D0D0E" w:rsidRPr="00ED5102" w:rsidRDefault="003D0D0E" w:rsidP="00E82145">
            <w:pPr>
              <w:spacing w:line="276" w:lineRule="auto"/>
              <w:ind w:left="991"/>
              <w:rPr>
                <w:rFonts w:ascii="標楷體" w:eastAsia="標楷體" w:hAnsi="標楷體"/>
                <w:strike/>
                <w:sz w:val="26"/>
                <w:szCs w:val="26"/>
                <w:lang w:eastAsia="zh-TW"/>
              </w:rPr>
            </w:pPr>
          </w:p>
          <w:p w:rsidR="003D0D0E" w:rsidRPr="00ED5102" w:rsidRDefault="003D0D0E" w:rsidP="00E82145">
            <w:pPr>
              <w:spacing w:line="276" w:lineRule="auto"/>
              <w:ind w:left="120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ED5102">
              <w:rPr>
                <w:rFonts w:ascii="標楷體" w:eastAsia="標楷體" w:hAnsi="標楷體"/>
                <w:sz w:val="28"/>
                <w:szCs w:val="26"/>
              </w:rPr>
              <w:t>參賽人員簽章</w:t>
            </w:r>
            <w:proofErr w:type="spellEnd"/>
            <w:r w:rsidRPr="00ED5102">
              <w:rPr>
                <w:rFonts w:ascii="標楷體" w:eastAsia="標楷體" w:hAnsi="標楷體"/>
                <w:sz w:val="28"/>
                <w:szCs w:val="26"/>
              </w:rPr>
              <w:t>：</w:t>
            </w:r>
          </w:p>
        </w:tc>
      </w:tr>
    </w:tbl>
    <w:p w:rsidR="009F4508" w:rsidRPr="00A508F8" w:rsidRDefault="009F4508">
      <w:pPr>
        <w:spacing w:after="0"/>
        <w:jc w:val="both"/>
        <w:rPr>
          <w:rFonts w:ascii="標楷體" w:eastAsia="標楷體" w:hAnsi="標楷體"/>
          <w:lang w:eastAsia="zh-TW"/>
        </w:rPr>
      </w:pPr>
    </w:p>
    <w:sectPr w:rsidR="009F4508" w:rsidRPr="00A508F8" w:rsidSect="00A508F8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20" w:footer="5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2" w:rsidRDefault="00D03E62">
      <w:pPr>
        <w:spacing w:after="0" w:line="240" w:lineRule="auto"/>
      </w:pPr>
      <w:r>
        <w:separator/>
      </w:r>
    </w:p>
  </w:endnote>
  <w:endnote w:type="continuationSeparator" w:id="0">
    <w:p w:rsidR="00D03E62" w:rsidRDefault="00D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08" w:rsidRDefault="00377BAA">
    <w:pPr>
      <w:spacing w:after="0"/>
      <w:ind w:right="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F4508" w:rsidRDefault="00377BAA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08" w:rsidRDefault="00377BAA">
    <w:pPr>
      <w:spacing w:after="0"/>
      <w:ind w:right="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AB1" w:rsidRPr="00527AB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F4508" w:rsidRDefault="00377BAA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08" w:rsidRDefault="00377BAA">
    <w:pPr>
      <w:spacing w:after="0"/>
      <w:ind w:right="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F4508" w:rsidRDefault="00377BAA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2" w:rsidRDefault="00D03E62">
      <w:pPr>
        <w:spacing w:after="0" w:line="240" w:lineRule="auto"/>
      </w:pPr>
      <w:r>
        <w:separator/>
      </w:r>
    </w:p>
  </w:footnote>
  <w:footnote w:type="continuationSeparator" w:id="0">
    <w:p w:rsidR="00D03E62" w:rsidRDefault="00D0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A9"/>
    <w:multiLevelType w:val="hybridMultilevel"/>
    <w:tmpl w:val="41409E8E"/>
    <w:lvl w:ilvl="0" w:tplc="04090017">
      <w:start w:val="1"/>
      <w:numFmt w:val="ideographLegalTraditional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>
    <w:nsid w:val="0C0377F8"/>
    <w:multiLevelType w:val="hybridMultilevel"/>
    <w:tmpl w:val="781AE4F6"/>
    <w:lvl w:ilvl="0" w:tplc="04090017">
      <w:start w:val="1"/>
      <w:numFmt w:val="ideographLegalTraditional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0FEA3FB7"/>
    <w:multiLevelType w:val="hybridMultilevel"/>
    <w:tmpl w:val="96BAE34E"/>
    <w:lvl w:ilvl="0" w:tplc="282A4A06">
      <w:start w:val="1"/>
      <w:numFmt w:val="decimal"/>
      <w:lvlText w:val="%1."/>
      <w:lvlJc w:val="left"/>
      <w:pPr>
        <w:ind w:left="694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04AB6">
      <w:start w:val="1"/>
      <w:numFmt w:val="decimal"/>
      <w:lvlText w:val="(%2)"/>
      <w:lvlJc w:val="left"/>
      <w:pPr>
        <w:ind w:left="12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494FA">
      <w:start w:val="1"/>
      <w:numFmt w:val="lowerRoman"/>
      <w:lvlText w:val="%3"/>
      <w:lvlJc w:val="left"/>
      <w:pPr>
        <w:ind w:left="198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CCDD8">
      <w:start w:val="1"/>
      <w:numFmt w:val="decimal"/>
      <w:lvlText w:val="%4"/>
      <w:lvlJc w:val="left"/>
      <w:pPr>
        <w:ind w:left="2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AD28">
      <w:start w:val="1"/>
      <w:numFmt w:val="lowerLetter"/>
      <w:lvlText w:val="%5"/>
      <w:lvlJc w:val="left"/>
      <w:pPr>
        <w:ind w:left="342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02FF4">
      <w:start w:val="1"/>
      <w:numFmt w:val="lowerRoman"/>
      <w:lvlText w:val="%6"/>
      <w:lvlJc w:val="left"/>
      <w:pPr>
        <w:ind w:left="414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9022">
      <w:start w:val="1"/>
      <w:numFmt w:val="decimal"/>
      <w:lvlText w:val="%7"/>
      <w:lvlJc w:val="left"/>
      <w:pPr>
        <w:ind w:left="486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ED2DE">
      <w:start w:val="1"/>
      <w:numFmt w:val="lowerLetter"/>
      <w:lvlText w:val="%8"/>
      <w:lvlJc w:val="left"/>
      <w:pPr>
        <w:ind w:left="558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A88D4">
      <w:start w:val="1"/>
      <w:numFmt w:val="lowerRoman"/>
      <w:lvlText w:val="%9"/>
      <w:lvlJc w:val="left"/>
      <w:pPr>
        <w:ind w:left="63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72A26"/>
    <w:multiLevelType w:val="hybridMultilevel"/>
    <w:tmpl w:val="9634C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E37EF"/>
    <w:multiLevelType w:val="hybridMultilevel"/>
    <w:tmpl w:val="E99E1400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1FB50F14"/>
    <w:multiLevelType w:val="hybridMultilevel"/>
    <w:tmpl w:val="9BDCC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614DC7"/>
    <w:multiLevelType w:val="hybridMultilevel"/>
    <w:tmpl w:val="E132D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F16B6"/>
    <w:multiLevelType w:val="hybridMultilevel"/>
    <w:tmpl w:val="9B188A8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0D7662D"/>
    <w:multiLevelType w:val="hybridMultilevel"/>
    <w:tmpl w:val="9BDCC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80568D"/>
    <w:multiLevelType w:val="hybridMultilevel"/>
    <w:tmpl w:val="01547244"/>
    <w:lvl w:ilvl="0" w:tplc="FCA6FD90">
      <w:start w:val="1"/>
      <w:numFmt w:val="taiwaneseCountingThousand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7FE3124"/>
    <w:multiLevelType w:val="hybridMultilevel"/>
    <w:tmpl w:val="E194731A"/>
    <w:lvl w:ilvl="0" w:tplc="E8FEE548">
      <w:start w:val="1"/>
      <w:numFmt w:val="taiwaneseCountingThousand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DB01DF1"/>
    <w:multiLevelType w:val="hybridMultilevel"/>
    <w:tmpl w:val="EE76BD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14452B"/>
    <w:multiLevelType w:val="hybridMultilevel"/>
    <w:tmpl w:val="5C70BAE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2637037"/>
    <w:multiLevelType w:val="hybridMultilevel"/>
    <w:tmpl w:val="D5105800"/>
    <w:lvl w:ilvl="0" w:tplc="04090017">
      <w:start w:val="1"/>
      <w:numFmt w:val="ideographLegalTraditional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4">
    <w:nsid w:val="60001CD4"/>
    <w:multiLevelType w:val="hybridMultilevel"/>
    <w:tmpl w:val="5FD26D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DB15FD"/>
    <w:multiLevelType w:val="hybridMultilevel"/>
    <w:tmpl w:val="7C96FFD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95B5BDE"/>
    <w:multiLevelType w:val="hybridMultilevel"/>
    <w:tmpl w:val="9BDCC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8"/>
    <w:rsid w:val="000E4AC7"/>
    <w:rsid w:val="00110A77"/>
    <w:rsid w:val="00137E53"/>
    <w:rsid w:val="0014558B"/>
    <w:rsid w:val="00156B02"/>
    <w:rsid w:val="001C28BF"/>
    <w:rsid w:val="002C21AB"/>
    <w:rsid w:val="00350102"/>
    <w:rsid w:val="00377BAA"/>
    <w:rsid w:val="003B4CB4"/>
    <w:rsid w:val="003C077F"/>
    <w:rsid w:val="003D0D0E"/>
    <w:rsid w:val="003F4A81"/>
    <w:rsid w:val="00527AB1"/>
    <w:rsid w:val="005856C6"/>
    <w:rsid w:val="005910CB"/>
    <w:rsid w:val="007207CD"/>
    <w:rsid w:val="007473C2"/>
    <w:rsid w:val="00760111"/>
    <w:rsid w:val="00764647"/>
    <w:rsid w:val="008064AE"/>
    <w:rsid w:val="009533D9"/>
    <w:rsid w:val="0096570A"/>
    <w:rsid w:val="009F4508"/>
    <w:rsid w:val="00A240D5"/>
    <w:rsid w:val="00A508F8"/>
    <w:rsid w:val="00B97A54"/>
    <w:rsid w:val="00BA2422"/>
    <w:rsid w:val="00C34614"/>
    <w:rsid w:val="00CB5797"/>
    <w:rsid w:val="00CB72E5"/>
    <w:rsid w:val="00D03E62"/>
    <w:rsid w:val="00DB3B38"/>
    <w:rsid w:val="00DE4EF7"/>
    <w:rsid w:val="00DE699E"/>
    <w:rsid w:val="00EC6B89"/>
    <w:rsid w:val="00F017D1"/>
    <w:rsid w:val="00F03EB5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2"/>
      <w:ind w:left="125" w:hanging="10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4"/>
      <w:ind w:left="480"/>
      <w:outlineLvl w:val="1"/>
    </w:pPr>
    <w:rPr>
      <w:rFonts w:ascii="Microsoft YaHei" w:eastAsia="Microsoft YaHei" w:hAnsi="Microsoft YaHei" w:cs="Microsoft YaHei"/>
      <w:color w:val="000000"/>
      <w:sz w:val="24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Microsoft YaHei" w:eastAsia="Microsoft YaHei" w:hAnsi="Microsoft YaHei" w:cs="Microsoft YaHei"/>
      <w:color w:val="000000"/>
      <w:sz w:val="24"/>
      <w:shd w:val="clear" w:color="auto" w:fill="FFFF00"/>
    </w:rPr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A508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08F8"/>
  </w:style>
  <w:style w:type="character" w:customStyle="1" w:styleId="a5">
    <w:name w:val="註解文字 字元"/>
    <w:basedOn w:val="a0"/>
    <w:link w:val="a4"/>
    <w:uiPriority w:val="99"/>
    <w:semiHidden/>
    <w:rsid w:val="00A508F8"/>
    <w:rPr>
      <w:rFonts w:ascii="Calibri" w:eastAsia="Calibri" w:hAnsi="Calibri" w:cs="Calibri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08F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508F8"/>
    <w:rPr>
      <w:rFonts w:ascii="Calibri" w:eastAsia="Calibri" w:hAnsi="Calibri" w:cs="Calibri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508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aliases w:val="healthTable"/>
    <w:basedOn w:val="a"/>
    <w:link w:val="ab"/>
    <w:qFormat/>
    <w:rsid w:val="00A508F8"/>
    <w:pPr>
      <w:ind w:leftChars="200" w:left="480"/>
    </w:pPr>
  </w:style>
  <w:style w:type="character" w:styleId="ac">
    <w:name w:val="Hyperlink"/>
    <w:basedOn w:val="a0"/>
    <w:uiPriority w:val="99"/>
    <w:unhideWhenUsed/>
    <w:rsid w:val="00A508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8F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B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B4CB4"/>
    <w:rPr>
      <w:rFonts w:ascii="Calibri" w:eastAsia="Calibri" w:hAnsi="Calibri" w:cs="Calibri"/>
      <w:color w:val="000000"/>
      <w:sz w:val="20"/>
      <w:szCs w:val="20"/>
    </w:rPr>
  </w:style>
  <w:style w:type="character" w:customStyle="1" w:styleId="ab">
    <w:name w:val="清單段落 字元"/>
    <w:aliases w:val="healthTable 字元"/>
    <w:link w:val="aa"/>
    <w:locked/>
    <w:rsid w:val="001C28B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2"/>
      <w:ind w:left="125" w:hanging="10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4"/>
      <w:ind w:left="480"/>
      <w:outlineLvl w:val="1"/>
    </w:pPr>
    <w:rPr>
      <w:rFonts w:ascii="Microsoft YaHei" w:eastAsia="Microsoft YaHei" w:hAnsi="Microsoft YaHei" w:cs="Microsoft YaHei"/>
      <w:color w:val="000000"/>
      <w:sz w:val="24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Microsoft YaHei" w:eastAsia="Microsoft YaHei" w:hAnsi="Microsoft YaHei" w:cs="Microsoft YaHei"/>
      <w:color w:val="000000"/>
      <w:sz w:val="24"/>
      <w:shd w:val="clear" w:color="auto" w:fill="FFFF00"/>
    </w:rPr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A508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08F8"/>
  </w:style>
  <w:style w:type="character" w:customStyle="1" w:styleId="a5">
    <w:name w:val="註解文字 字元"/>
    <w:basedOn w:val="a0"/>
    <w:link w:val="a4"/>
    <w:uiPriority w:val="99"/>
    <w:semiHidden/>
    <w:rsid w:val="00A508F8"/>
    <w:rPr>
      <w:rFonts w:ascii="Calibri" w:eastAsia="Calibri" w:hAnsi="Calibri" w:cs="Calibri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08F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508F8"/>
    <w:rPr>
      <w:rFonts w:ascii="Calibri" w:eastAsia="Calibri" w:hAnsi="Calibri" w:cs="Calibri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508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F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aliases w:val="healthTable"/>
    <w:basedOn w:val="a"/>
    <w:link w:val="ab"/>
    <w:qFormat/>
    <w:rsid w:val="00A508F8"/>
    <w:pPr>
      <w:ind w:leftChars="200" w:left="480"/>
    </w:pPr>
  </w:style>
  <w:style w:type="character" w:styleId="ac">
    <w:name w:val="Hyperlink"/>
    <w:basedOn w:val="a0"/>
    <w:uiPriority w:val="99"/>
    <w:unhideWhenUsed/>
    <w:rsid w:val="00A508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8F8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B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B4CB4"/>
    <w:rPr>
      <w:rFonts w:ascii="Calibri" w:eastAsia="Calibri" w:hAnsi="Calibri" w:cs="Calibri"/>
      <w:color w:val="000000"/>
      <w:sz w:val="20"/>
      <w:szCs w:val="20"/>
    </w:rPr>
  </w:style>
  <w:style w:type="character" w:customStyle="1" w:styleId="ab">
    <w:name w:val="清單段落 字元"/>
    <w:aliases w:val="healthTable 字元"/>
    <w:link w:val="aa"/>
    <w:locked/>
    <w:rsid w:val="001C28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HpzVbKthbvMhgC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張文琪</dc:creator>
  <cp:keywords/>
  <cp:lastModifiedBy>user</cp:lastModifiedBy>
  <cp:revision>13</cp:revision>
  <dcterms:created xsi:type="dcterms:W3CDTF">2023-01-19T06:46:00Z</dcterms:created>
  <dcterms:modified xsi:type="dcterms:W3CDTF">2023-01-25T07:20:00Z</dcterms:modified>
</cp:coreProperties>
</file>