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F9D" w:rsidRDefault="00347F9D" w:rsidP="00F41D98">
      <w:pPr>
        <w:jc w:val="center"/>
        <w:rPr>
          <w:rFonts w:ascii="標楷體" w:eastAsia="標楷體" w:hAnsi="標楷體"/>
          <w:b/>
          <w:color w:val="000000" w:themeColor="text1"/>
          <w:sz w:val="48"/>
          <w:szCs w:val="44"/>
        </w:rPr>
      </w:pPr>
      <w:r w:rsidRPr="00F41D98">
        <w:rPr>
          <w:rFonts w:ascii="標楷體" w:eastAsia="標楷體" w:hAnsi="標楷體"/>
          <w:b/>
          <w:noProof/>
          <w:color w:val="000000" w:themeColor="text1"/>
          <w:sz w:val="48"/>
          <w:szCs w:val="44"/>
        </w:rPr>
        <mc:AlternateContent>
          <mc:Choice Requires="wps">
            <w:drawing>
              <wp:anchor distT="0" distB="0" distL="114300" distR="114300" simplePos="0" relativeHeight="251687936" behindDoc="0" locked="0" layoutInCell="1" allowOverlap="1" wp14:anchorId="4165F260" wp14:editId="7F101E2B">
                <wp:simplePos x="0" y="0"/>
                <wp:positionH relativeFrom="column">
                  <wp:posOffset>-167640</wp:posOffset>
                </wp:positionH>
                <wp:positionV relativeFrom="paragraph">
                  <wp:posOffset>78105</wp:posOffset>
                </wp:positionV>
                <wp:extent cx="647700" cy="270510"/>
                <wp:effectExtent l="0" t="0" r="19050" b="15240"/>
                <wp:wrapNone/>
                <wp:docPr id="125" name="文字方塊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3F5D" w:rsidRPr="00F41D98" w:rsidRDefault="00FF3F5D" w:rsidP="00F41D98">
                            <w:pPr>
                              <w:snapToGrid w:val="0"/>
                              <w:rPr>
                                <w:rFonts w:ascii="標楷體" w:eastAsia="標楷體" w:hAnsi="標楷體"/>
                                <w:b/>
                                <w:szCs w:val="28"/>
                              </w:rPr>
                            </w:pPr>
                            <w:r w:rsidRPr="00F41D98">
                              <w:rPr>
                                <w:rFonts w:ascii="標楷體" w:eastAsia="標楷體" w:hAnsi="標楷體" w:hint="eastAsia"/>
                                <w:b/>
                                <w:szCs w:val="28"/>
                              </w:rPr>
                              <w:t>附件1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25" o:spid="_x0000_s1026" type="#_x0000_t202" style="position:absolute;left:0;text-align:left;margin-left:-13.2pt;margin-top:6.15pt;width:51pt;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" fillcolor="white [3201]" strokeweight=".5pt">
                <v:path arrowok="t"/>
                <v:textbox>
                  <w:txbxContent>
                    <w:p w:rsidR="00FF3F5D" w:rsidRPr="00F41D98" w:rsidRDefault="00FF3F5D" w:rsidP="00F41D98">
                      <w:pPr>
                        <w:snapToGrid w:val="0"/>
                        <w:rPr>
                          <w:rFonts w:ascii="標楷體" w:eastAsia="標楷體" w:hAnsi="標楷體"/>
                          <w:b/>
                          <w:szCs w:val="28"/>
                        </w:rPr>
                      </w:pPr>
                      <w:r w:rsidRPr="00F41D98">
                        <w:rPr>
                          <w:rFonts w:ascii="標楷體" w:eastAsia="標楷體" w:hAnsi="標楷體" w:hint="eastAsia"/>
                          <w:b/>
                          <w:szCs w:val="28"/>
                        </w:rPr>
                        <w:t>附件1</w:t>
                      </w:r>
                    </w:p>
                  </w:txbxContent>
                </v:textbox>
              </v:shape>
            </w:pict>
          </mc:Fallback>
        </mc:AlternateContent>
      </w:r>
    </w:p>
    <w:p w:rsidR="00F41D98" w:rsidRPr="00F41D98" w:rsidRDefault="00F41D98" w:rsidP="00F41D98">
      <w:pPr>
        <w:jc w:val="center"/>
        <w:rPr>
          <w:rFonts w:ascii="標楷體" w:eastAsia="標楷體" w:hAnsi="標楷體"/>
          <w:b/>
          <w:color w:val="000000" w:themeColor="text1"/>
          <w:sz w:val="48"/>
          <w:szCs w:val="44"/>
        </w:rPr>
      </w:pPr>
      <w:r w:rsidRPr="00F41D98">
        <w:rPr>
          <w:rFonts w:ascii="標楷體" w:eastAsia="標楷體" w:hAnsi="標楷體" w:hint="eastAsia"/>
          <w:b/>
          <w:color w:val="000000" w:themeColor="text1"/>
          <w:sz w:val="48"/>
          <w:szCs w:val="44"/>
        </w:rPr>
        <w:t>教育部國民及學前教育署</w:t>
      </w:r>
    </w:p>
    <w:p w:rsidR="00F41D98" w:rsidRPr="00F41D98" w:rsidRDefault="00F41D98" w:rsidP="00F41D98">
      <w:pPr>
        <w:jc w:val="center"/>
        <w:rPr>
          <w:rFonts w:ascii="標楷體" w:eastAsia="標楷體" w:hAnsi="標楷體"/>
          <w:b/>
          <w:color w:val="000000" w:themeColor="text1"/>
          <w:sz w:val="48"/>
          <w:szCs w:val="44"/>
        </w:rPr>
      </w:pPr>
      <w:r w:rsidRPr="00F41D98">
        <w:rPr>
          <w:rFonts w:ascii="標楷體" w:eastAsia="標楷體" w:hAnsi="標楷體"/>
          <w:b/>
          <w:color w:val="000000" w:themeColor="text1"/>
          <w:sz w:val="48"/>
          <w:szCs w:val="44"/>
        </w:rPr>
        <w:t>10</w:t>
      </w:r>
      <w:r>
        <w:rPr>
          <w:rFonts w:ascii="標楷體" w:eastAsia="標楷體" w:hAnsi="標楷體" w:hint="eastAsia"/>
          <w:b/>
          <w:color w:val="000000" w:themeColor="text1"/>
          <w:sz w:val="48"/>
          <w:szCs w:val="44"/>
        </w:rPr>
        <w:t>8</w:t>
      </w:r>
      <w:r w:rsidRPr="00F41D98">
        <w:rPr>
          <w:rFonts w:ascii="標楷體" w:eastAsia="標楷體" w:hAnsi="標楷體" w:hint="eastAsia"/>
          <w:b/>
          <w:color w:val="000000" w:themeColor="text1"/>
          <w:sz w:val="48"/>
          <w:szCs w:val="44"/>
        </w:rPr>
        <w:t>學年度健康促進學校輔導計畫</w:t>
      </w:r>
    </w:p>
    <w:p w:rsidR="00F41D98" w:rsidRPr="00F41D98" w:rsidRDefault="00F41D98" w:rsidP="00F41D98">
      <w:pPr>
        <w:jc w:val="center"/>
        <w:rPr>
          <w:rFonts w:ascii="標楷體" w:eastAsia="標楷體" w:hAnsi="標楷體"/>
          <w:b/>
          <w:color w:val="000000" w:themeColor="text1"/>
          <w:sz w:val="48"/>
          <w:szCs w:val="44"/>
        </w:rPr>
      </w:pPr>
      <w:r w:rsidRPr="00F41D98">
        <w:rPr>
          <w:rFonts w:ascii="標楷體" w:eastAsia="標楷體" w:hAnsi="標楷體" w:hint="eastAsia"/>
          <w:b/>
          <w:color w:val="000000" w:themeColor="text1"/>
          <w:sz w:val="48"/>
          <w:szCs w:val="44"/>
        </w:rPr>
        <w:t>「前後測成效評價」成果報告</w:t>
      </w:r>
    </w:p>
    <w:p w:rsidR="00F41D98" w:rsidRPr="00F41D98" w:rsidRDefault="00F41D98" w:rsidP="00F41D98">
      <w:pPr>
        <w:jc w:val="center"/>
        <w:rPr>
          <w:rFonts w:ascii="標楷體" w:eastAsia="標楷體" w:hAnsi="標楷體"/>
          <w:b/>
          <w:color w:val="000000" w:themeColor="text1"/>
          <w:sz w:val="40"/>
          <w:szCs w:val="40"/>
        </w:rPr>
      </w:pPr>
    </w:p>
    <w:p w:rsidR="00F41D98" w:rsidRPr="00F41D98" w:rsidRDefault="00F41D98" w:rsidP="00F41D98">
      <w:pPr>
        <w:jc w:val="center"/>
        <w:rPr>
          <w:rFonts w:ascii="標楷體" w:eastAsia="標楷體" w:hAnsi="標楷體"/>
          <w:b/>
          <w:color w:val="000000" w:themeColor="text1"/>
          <w:sz w:val="40"/>
          <w:szCs w:val="40"/>
        </w:rPr>
      </w:pPr>
    </w:p>
    <w:p w:rsidR="00F41D98" w:rsidRPr="00F41D98" w:rsidRDefault="00F41D98" w:rsidP="00F41D98">
      <w:pPr>
        <w:jc w:val="center"/>
        <w:rPr>
          <w:rFonts w:ascii="標楷體" w:eastAsia="標楷體" w:hAnsi="標楷體"/>
          <w:b/>
          <w:color w:val="000000" w:themeColor="text1"/>
          <w:sz w:val="52"/>
          <w:szCs w:val="52"/>
        </w:rPr>
      </w:pPr>
      <w:r w:rsidRPr="00F41D98">
        <w:rPr>
          <w:rFonts w:ascii="標楷體" w:eastAsia="標楷體" w:hAnsi="標楷體" w:hint="eastAsia"/>
          <w:b/>
          <w:color w:val="000000" w:themeColor="text1"/>
          <w:sz w:val="52"/>
          <w:szCs w:val="52"/>
        </w:rPr>
        <w:t>研究題目：</w:t>
      </w:r>
    </w:p>
    <w:p w:rsidR="00F41D98" w:rsidRPr="00F41D98" w:rsidRDefault="00F41D98" w:rsidP="00347F9D">
      <w:pPr>
        <w:rPr>
          <w:rFonts w:ascii="標楷體" w:eastAsia="標楷體" w:hAnsi="標楷體"/>
          <w:b/>
          <w:sz w:val="52"/>
          <w:szCs w:val="52"/>
        </w:rPr>
      </w:pPr>
      <w:r>
        <w:rPr>
          <w:rFonts w:ascii="標楷體" w:eastAsia="標楷體" w:hAnsi="標楷體" w:hint="eastAsia"/>
          <w:b/>
          <w:sz w:val="52"/>
          <w:szCs w:val="52"/>
        </w:rPr>
        <w:t>口腔</w:t>
      </w:r>
      <w:r w:rsidRPr="00F41D98">
        <w:rPr>
          <w:rFonts w:ascii="標楷體" w:eastAsia="標楷體" w:hAnsi="標楷體" w:hint="eastAsia"/>
          <w:b/>
          <w:sz w:val="52"/>
          <w:szCs w:val="52"/>
        </w:rPr>
        <w:t>保健策略介入對國小學童口腔保健知識、態度及行為成效研究</w:t>
      </w:r>
    </w:p>
    <w:p w:rsidR="00F41D98" w:rsidRPr="00F41D98" w:rsidRDefault="00F41D98" w:rsidP="00F41D98">
      <w:pPr>
        <w:jc w:val="center"/>
        <w:rPr>
          <w:rFonts w:ascii="標楷體" w:eastAsia="標楷體" w:hAnsi="標楷體"/>
          <w:b/>
          <w:sz w:val="52"/>
          <w:szCs w:val="52"/>
        </w:rPr>
      </w:pPr>
      <w:r w:rsidRPr="00F41D98">
        <w:rPr>
          <w:rFonts w:ascii="標楷體" w:eastAsia="標楷體" w:hAnsi="標楷體" w:hint="eastAsia"/>
          <w:b/>
          <w:sz w:val="52"/>
          <w:szCs w:val="52"/>
        </w:rPr>
        <w:t>-</w:t>
      </w:r>
      <w:r>
        <w:rPr>
          <w:rFonts w:ascii="標楷體" w:eastAsia="標楷體" w:hAnsi="標楷體" w:hint="eastAsia"/>
          <w:b/>
          <w:sz w:val="52"/>
          <w:szCs w:val="52"/>
        </w:rPr>
        <w:t>皓齒明眸</w:t>
      </w:r>
      <w:r w:rsidRPr="00F41D98">
        <w:rPr>
          <w:rFonts w:ascii="標楷體" w:eastAsia="標楷體" w:hAnsi="標楷體" w:hint="eastAsia"/>
          <w:b/>
          <w:sz w:val="52"/>
          <w:szCs w:val="52"/>
        </w:rPr>
        <w:t>好</w:t>
      </w:r>
      <w:r>
        <w:rPr>
          <w:rFonts w:ascii="標楷體" w:eastAsia="標楷體" w:hAnsi="標楷體" w:hint="eastAsia"/>
          <w:b/>
          <w:sz w:val="52"/>
          <w:szCs w:val="52"/>
        </w:rPr>
        <w:t>健康</w:t>
      </w:r>
    </w:p>
    <w:p w:rsidR="00F41D98" w:rsidRPr="00F41D98" w:rsidRDefault="00F41D98" w:rsidP="00F41D98">
      <w:pPr>
        <w:jc w:val="center"/>
        <w:rPr>
          <w:rFonts w:ascii="標楷體" w:eastAsia="標楷體" w:hAnsi="標楷體"/>
          <w:b/>
          <w:color w:val="000000" w:themeColor="text1"/>
          <w:sz w:val="40"/>
          <w:szCs w:val="40"/>
        </w:rPr>
      </w:pPr>
    </w:p>
    <w:p w:rsidR="00F41D98" w:rsidRPr="00F41D98" w:rsidRDefault="00F41D98" w:rsidP="00F41D98">
      <w:pPr>
        <w:jc w:val="center"/>
        <w:rPr>
          <w:rFonts w:ascii="標楷體" w:eastAsia="標楷體" w:hAnsi="標楷體"/>
          <w:b/>
          <w:color w:val="000000" w:themeColor="text1"/>
          <w:sz w:val="40"/>
          <w:szCs w:val="40"/>
        </w:rPr>
      </w:pPr>
    </w:p>
    <w:p w:rsidR="00F41D98" w:rsidRPr="00F41D98" w:rsidRDefault="00F41D98" w:rsidP="00F41D98">
      <w:pPr>
        <w:jc w:val="center"/>
        <w:rPr>
          <w:rFonts w:ascii="標楷體" w:eastAsia="標楷體" w:hAnsi="標楷體"/>
          <w:b/>
          <w:color w:val="000000" w:themeColor="text1"/>
          <w:sz w:val="40"/>
          <w:szCs w:val="40"/>
        </w:rPr>
      </w:pPr>
    </w:p>
    <w:p w:rsidR="00F41D98" w:rsidRPr="00F41D98" w:rsidRDefault="00F41D98" w:rsidP="00F41D98">
      <w:pPr>
        <w:jc w:val="center"/>
        <w:rPr>
          <w:rFonts w:ascii="標楷體" w:eastAsia="標楷體" w:hAnsi="標楷體"/>
          <w:b/>
          <w:color w:val="000000" w:themeColor="text1"/>
          <w:sz w:val="40"/>
          <w:szCs w:val="40"/>
        </w:rPr>
      </w:pPr>
    </w:p>
    <w:p w:rsidR="00F41D98" w:rsidRPr="00F41D98" w:rsidRDefault="00F41D98" w:rsidP="00F41D98">
      <w:pPr>
        <w:jc w:val="center"/>
        <w:rPr>
          <w:rFonts w:ascii="標楷體" w:eastAsia="標楷體" w:hAnsi="標楷體"/>
          <w:b/>
          <w:color w:val="000000" w:themeColor="text1"/>
          <w:sz w:val="36"/>
          <w:szCs w:val="36"/>
        </w:rPr>
      </w:pPr>
      <w:r w:rsidRPr="00F41D98">
        <w:rPr>
          <w:rFonts w:ascii="標楷體" w:eastAsia="標楷體" w:hAnsi="標楷體" w:hint="eastAsia"/>
          <w:b/>
          <w:color w:val="000000" w:themeColor="text1"/>
          <w:sz w:val="36"/>
          <w:szCs w:val="36"/>
        </w:rPr>
        <w:t>研究機構：苗栗縣三義鄉建中國民小學</w:t>
      </w:r>
    </w:p>
    <w:p w:rsidR="00F41D98" w:rsidRPr="00F41D98" w:rsidRDefault="00F41D98" w:rsidP="00F41D98">
      <w:pPr>
        <w:jc w:val="center"/>
        <w:rPr>
          <w:rFonts w:ascii="標楷體" w:eastAsia="標楷體" w:hAnsi="標楷體"/>
          <w:b/>
          <w:color w:val="000000" w:themeColor="text1"/>
          <w:sz w:val="36"/>
          <w:szCs w:val="36"/>
        </w:rPr>
      </w:pPr>
      <w:r w:rsidRPr="00F41D98">
        <w:rPr>
          <w:rFonts w:ascii="標楷體" w:eastAsia="標楷體" w:hAnsi="標楷體" w:hint="eastAsia"/>
          <w:b/>
          <w:color w:val="000000" w:themeColor="text1"/>
          <w:sz w:val="36"/>
          <w:szCs w:val="36"/>
        </w:rPr>
        <w:t>研究人員：呂晶晶 校長、何淑禎 主任、</w:t>
      </w:r>
    </w:p>
    <w:p w:rsidR="00F41D98" w:rsidRPr="00F41D98" w:rsidRDefault="00F41D98" w:rsidP="00F41D98">
      <w:pPr>
        <w:jc w:val="center"/>
        <w:rPr>
          <w:rFonts w:ascii="標楷體" w:eastAsia="標楷體" w:hAnsi="標楷體"/>
          <w:b/>
          <w:color w:val="000000" w:themeColor="text1"/>
          <w:sz w:val="36"/>
          <w:szCs w:val="36"/>
        </w:rPr>
      </w:pPr>
      <w:r w:rsidRPr="00F41D98">
        <w:rPr>
          <w:rFonts w:ascii="標楷體" w:eastAsia="標楷體" w:hAnsi="標楷體" w:hint="eastAsia"/>
          <w:b/>
          <w:color w:val="000000" w:themeColor="text1"/>
          <w:sz w:val="36"/>
          <w:szCs w:val="36"/>
        </w:rPr>
        <w:t xml:space="preserve">             王明慧 護理師、蔡翔詒 組長</w:t>
      </w:r>
    </w:p>
    <w:p w:rsidR="00F41D98" w:rsidRDefault="00F41D98" w:rsidP="00F41D98">
      <w:pPr>
        <w:rPr>
          <w:rFonts w:ascii="標楷體" w:eastAsia="標楷體" w:hAnsi="標楷體"/>
          <w:b/>
          <w:color w:val="000000" w:themeColor="text1"/>
          <w:sz w:val="40"/>
          <w:szCs w:val="40"/>
        </w:rPr>
      </w:pPr>
    </w:p>
    <w:p w:rsidR="00347F9D" w:rsidRPr="00F41D98" w:rsidRDefault="00347F9D" w:rsidP="00F41D98">
      <w:pPr>
        <w:rPr>
          <w:rFonts w:ascii="標楷體" w:eastAsia="標楷體" w:hAnsi="標楷體"/>
          <w:b/>
          <w:color w:val="000000" w:themeColor="text1"/>
          <w:sz w:val="40"/>
          <w:szCs w:val="40"/>
        </w:rPr>
      </w:pPr>
    </w:p>
    <w:p w:rsidR="00F41D98" w:rsidRPr="00F41D98" w:rsidRDefault="00F41D98" w:rsidP="00F41D98">
      <w:pPr>
        <w:pStyle w:val="Default"/>
        <w:jc w:val="distribute"/>
        <w:rPr>
          <w:rFonts w:hAnsi="標楷體"/>
          <w:sz w:val="28"/>
          <w:szCs w:val="28"/>
        </w:rPr>
      </w:pPr>
      <w:r w:rsidRPr="00F41D98">
        <w:rPr>
          <w:rFonts w:hAnsi="標楷體" w:hint="eastAsia"/>
          <w:b/>
          <w:color w:val="000000" w:themeColor="text1"/>
          <w:sz w:val="36"/>
          <w:szCs w:val="36"/>
        </w:rPr>
        <w:t>中華民國10</w:t>
      </w:r>
      <w:r>
        <w:rPr>
          <w:rFonts w:hAnsi="標楷體" w:hint="eastAsia"/>
          <w:b/>
          <w:color w:val="000000" w:themeColor="text1"/>
          <w:sz w:val="36"/>
          <w:szCs w:val="36"/>
        </w:rPr>
        <w:t>9</w:t>
      </w:r>
      <w:r w:rsidRPr="00F41D98">
        <w:rPr>
          <w:rFonts w:hAnsi="標楷體" w:hint="eastAsia"/>
          <w:b/>
          <w:color w:val="000000" w:themeColor="text1"/>
          <w:sz w:val="36"/>
          <w:szCs w:val="36"/>
        </w:rPr>
        <w:t>年O4月</w:t>
      </w:r>
      <w:r>
        <w:rPr>
          <w:rFonts w:hAnsi="標楷體" w:hint="eastAsia"/>
          <w:b/>
          <w:color w:val="000000" w:themeColor="text1"/>
          <w:sz w:val="36"/>
          <w:szCs w:val="36"/>
        </w:rPr>
        <w:t>1</w:t>
      </w:r>
      <w:r w:rsidR="00945688">
        <w:rPr>
          <w:rFonts w:hAnsi="標楷體" w:hint="eastAsia"/>
          <w:b/>
          <w:color w:val="000000" w:themeColor="text1"/>
          <w:sz w:val="36"/>
          <w:szCs w:val="36"/>
        </w:rPr>
        <w:t>4</w:t>
      </w:r>
      <w:r w:rsidRPr="00F41D98">
        <w:rPr>
          <w:rFonts w:hAnsi="標楷體" w:hint="eastAsia"/>
          <w:b/>
          <w:color w:val="000000" w:themeColor="text1"/>
          <w:sz w:val="36"/>
          <w:szCs w:val="36"/>
        </w:rPr>
        <w:t>日</w:t>
      </w:r>
    </w:p>
    <w:p w:rsidR="00F41D98" w:rsidRPr="0005095E" w:rsidRDefault="00F41D98" w:rsidP="00F41D98">
      <w:pPr>
        <w:jc w:val="center"/>
        <w:rPr>
          <w:rFonts w:ascii="標楷體" w:hAnsi="標楷體"/>
          <w:b/>
          <w:color w:val="000000" w:themeColor="text1"/>
        </w:rPr>
      </w:pPr>
      <w:r w:rsidRPr="004D4A1B">
        <w:rPr>
          <w:rFonts w:ascii="標楷體" w:hAnsi="標楷體" w:hint="eastAsia"/>
          <w:b/>
          <w:color w:val="000000" w:themeColor="text1"/>
        </w:rPr>
        <w:lastRenderedPageBreak/>
        <w:t>「前後測成效評價」</w:t>
      </w:r>
      <w:r w:rsidRPr="0005095E">
        <w:rPr>
          <w:rFonts w:ascii="標楷體" w:hAnsi="標楷體" w:hint="eastAsia"/>
          <w:b/>
          <w:color w:val="000000" w:themeColor="text1"/>
        </w:rPr>
        <w:t>策略與成效摘要表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731"/>
        <w:gridCol w:w="1496"/>
        <w:gridCol w:w="728"/>
        <w:gridCol w:w="1018"/>
        <w:gridCol w:w="3121"/>
      </w:tblGrid>
      <w:tr w:rsidR="00F41D98" w:rsidRPr="0005095E" w:rsidTr="00A6599C">
        <w:trPr>
          <w:trHeight w:val="764"/>
          <w:jc w:val="center"/>
        </w:trPr>
        <w:tc>
          <w:tcPr>
            <w:tcW w:w="838" w:type="pct"/>
            <w:vAlign w:val="center"/>
          </w:tcPr>
          <w:p w:rsidR="00F41D98" w:rsidRPr="0005095E" w:rsidRDefault="00F41D98" w:rsidP="00A16D1D">
            <w:pPr>
              <w:jc w:val="both"/>
              <w:rPr>
                <w:rFonts w:ascii="標楷體" w:hAnsi="標楷體"/>
                <w:b/>
                <w:color w:val="000000" w:themeColor="text1"/>
              </w:rPr>
            </w:pPr>
            <w:r w:rsidRPr="0005095E">
              <w:rPr>
                <w:rFonts w:ascii="標楷體" w:hAnsi="標楷體" w:hint="eastAsia"/>
                <w:b/>
                <w:color w:val="000000" w:themeColor="text1"/>
              </w:rPr>
              <w:t>研究對象</w:t>
            </w:r>
          </w:p>
        </w:tc>
        <w:tc>
          <w:tcPr>
            <w:tcW w:w="1734" w:type="pct"/>
            <w:gridSpan w:val="3"/>
            <w:vAlign w:val="center"/>
          </w:tcPr>
          <w:p w:rsidR="00F41D98" w:rsidRPr="0005095E" w:rsidRDefault="00A16D1D" w:rsidP="00A16D1D">
            <w:pPr>
              <w:jc w:val="both"/>
              <w:rPr>
                <w:rFonts w:ascii="標楷體" w:hAnsi="標楷體"/>
                <w:color w:val="000000" w:themeColor="text1"/>
              </w:rPr>
            </w:pPr>
            <w:r>
              <w:rPr>
                <w:rFonts w:ascii="標楷體" w:hAnsi="標楷體" w:hint="eastAsia"/>
                <w:color w:val="000000" w:themeColor="text1"/>
              </w:rPr>
              <w:t>中</w:t>
            </w:r>
            <w:r w:rsidR="00F41D98" w:rsidRPr="0005095E">
              <w:rPr>
                <w:rFonts w:ascii="標楷體" w:hAnsi="標楷體" w:hint="eastAsia"/>
                <w:color w:val="000000" w:themeColor="text1"/>
              </w:rPr>
              <w:t>年級</w:t>
            </w:r>
            <w:r>
              <w:rPr>
                <w:rFonts w:ascii="標楷體" w:hAnsi="標楷體" w:hint="eastAsia"/>
                <w:color w:val="000000" w:themeColor="text1"/>
              </w:rPr>
              <w:t>5</w:t>
            </w:r>
            <w:r w:rsidR="00F41D98" w:rsidRPr="0005095E">
              <w:rPr>
                <w:rFonts w:ascii="標楷體" w:hAnsi="標楷體" w:hint="eastAsia"/>
                <w:color w:val="000000" w:themeColor="text1"/>
              </w:rPr>
              <w:t>個班</w:t>
            </w:r>
          </w:p>
        </w:tc>
        <w:tc>
          <w:tcPr>
            <w:tcW w:w="597" w:type="pct"/>
            <w:vAlign w:val="center"/>
          </w:tcPr>
          <w:p w:rsidR="00F41D98" w:rsidRPr="0005095E" w:rsidRDefault="00F41D98" w:rsidP="00A16D1D">
            <w:pPr>
              <w:jc w:val="both"/>
              <w:rPr>
                <w:rFonts w:ascii="標楷體" w:hAnsi="標楷體"/>
                <w:b/>
                <w:color w:val="000000" w:themeColor="text1"/>
              </w:rPr>
            </w:pPr>
            <w:r w:rsidRPr="0005095E">
              <w:rPr>
                <w:rFonts w:ascii="標楷體" w:hAnsi="標楷體" w:hint="eastAsia"/>
                <w:b/>
                <w:color w:val="000000" w:themeColor="text1"/>
              </w:rPr>
              <w:t>人數</w:t>
            </w:r>
          </w:p>
        </w:tc>
        <w:tc>
          <w:tcPr>
            <w:tcW w:w="1831" w:type="pct"/>
            <w:vAlign w:val="center"/>
          </w:tcPr>
          <w:p w:rsidR="00F41D98" w:rsidRPr="0005095E" w:rsidRDefault="00F41D98" w:rsidP="00A16D1D">
            <w:pPr>
              <w:jc w:val="both"/>
              <w:rPr>
                <w:rFonts w:ascii="標楷體" w:hAnsi="標楷體"/>
                <w:color w:val="000000" w:themeColor="text1"/>
              </w:rPr>
            </w:pPr>
            <w:r>
              <w:rPr>
                <w:rFonts w:ascii="標楷體" w:hAnsi="標楷體" w:hint="eastAsia"/>
                <w:color w:val="000000" w:themeColor="text1"/>
              </w:rPr>
              <w:t>1</w:t>
            </w:r>
            <w:r w:rsidR="00A16D1D">
              <w:rPr>
                <w:rFonts w:ascii="標楷體" w:hAnsi="標楷體" w:hint="eastAsia"/>
                <w:color w:val="000000" w:themeColor="text1"/>
              </w:rPr>
              <w:t>21</w:t>
            </w:r>
            <w:r w:rsidRPr="0005095E">
              <w:rPr>
                <w:rFonts w:ascii="標楷體" w:hAnsi="標楷體" w:hint="eastAsia"/>
                <w:color w:val="000000" w:themeColor="text1"/>
              </w:rPr>
              <w:t>人</w:t>
            </w:r>
            <w:r w:rsidRPr="0005095E">
              <w:rPr>
                <w:rFonts w:ascii="標楷體" w:hAnsi="標楷體" w:hint="eastAsia"/>
                <w:color w:val="000000" w:themeColor="text1"/>
              </w:rPr>
              <w:t>(</w:t>
            </w:r>
            <w:r w:rsidRPr="0005095E">
              <w:rPr>
                <w:rFonts w:ascii="標楷體" w:hAnsi="標楷體" w:hint="eastAsia"/>
                <w:color w:val="000000" w:themeColor="text1"/>
              </w:rPr>
              <w:t>男</w:t>
            </w:r>
            <w:r w:rsidRPr="0005095E">
              <w:rPr>
                <w:rFonts w:ascii="標楷體" w:hAnsi="標楷體" w:hint="eastAsia"/>
                <w:color w:val="000000" w:themeColor="text1"/>
              </w:rPr>
              <w:t>:</w:t>
            </w:r>
            <w:r w:rsidR="00A16D1D">
              <w:rPr>
                <w:rFonts w:ascii="標楷體" w:hAnsi="標楷體" w:hint="eastAsia"/>
                <w:color w:val="000000" w:themeColor="text1"/>
              </w:rPr>
              <w:t>54</w:t>
            </w:r>
            <w:r w:rsidRPr="0005095E">
              <w:rPr>
                <w:rFonts w:ascii="標楷體" w:hAnsi="標楷體" w:hint="eastAsia"/>
                <w:color w:val="000000" w:themeColor="text1"/>
              </w:rPr>
              <w:t xml:space="preserve"> </w:t>
            </w:r>
            <w:r w:rsidRPr="0005095E">
              <w:rPr>
                <w:rFonts w:ascii="標楷體" w:hAnsi="標楷體" w:hint="eastAsia"/>
                <w:color w:val="000000" w:themeColor="text1"/>
              </w:rPr>
              <w:t>女</w:t>
            </w:r>
            <w:r>
              <w:rPr>
                <w:rFonts w:ascii="標楷體" w:hAnsi="標楷體" w:hint="eastAsia"/>
                <w:color w:val="000000" w:themeColor="text1"/>
              </w:rPr>
              <w:t>:6</w:t>
            </w:r>
            <w:r w:rsidR="00A16D1D">
              <w:rPr>
                <w:rFonts w:ascii="標楷體" w:hAnsi="標楷體" w:hint="eastAsia"/>
                <w:color w:val="000000" w:themeColor="text1"/>
              </w:rPr>
              <w:t>7</w:t>
            </w:r>
            <w:r w:rsidRPr="0005095E">
              <w:rPr>
                <w:rFonts w:ascii="標楷體" w:hAnsi="標楷體" w:hint="eastAsia"/>
                <w:color w:val="000000" w:themeColor="text1"/>
              </w:rPr>
              <w:t xml:space="preserve"> )</w:t>
            </w:r>
          </w:p>
        </w:tc>
      </w:tr>
      <w:tr w:rsidR="00F41D98" w:rsidRPr="0005095E" w:rsidTr="000558D6">
        <w:trPr>
          <w:trHeight w:val="2806"/>
          <w:jc w:val="center"/>
        </w:trPr>
        <w:tc>
          <w:tcPr>
            <w:tcW w:w="838" w:type="pct"/>
            <w:tcBorders>
              <w:bottom w:val="double" w:sz="4" w:space="0" w:color="auto"/>
            </w:tcBorders>
            <w:vAlign w:val="center"/>
          </w:tcPr>
          <w:p w:rsidR="00F41D98" w:rsidRPr="0005095E" w:rsidRDefault="00F41D98" w:rsidP="00A16D1D">
            <w:pPr>
              <w:jc w:val="both"/>
              <w:rPr>
                <w:rFonts w:ascii="標楷體" w:hAnsi="標楷體"/>
                <w:b/>
                <w:color w:val="000000" w:themeColor="text1"/>
              </w:rPr>
            </w:pPr>
            <w:r w:rsidRPr="0005095E">
              <w:rPr>
                <w:rFonts w:ascii="標楷體" w:hAnsi="標楷體" w:hint="eastAsia"/>
                <w:b/>
                <w:color w:val="000000" w:themeColor="text1"/>
              </w:rPr>
              <w:t>執行策略摘要</w:t>
            </w:r>
          </w:p>
        </w:tc>
        <w:tc>
          <w:tcPr>
            <w:tcW w:w="4162" w:type="pct"/>
            <w:gridSpan w:val="5"/>
            <w:tcBorders>
              <w:bottom w:val="double" w:sz="4" w:space="0" w:color="auto"/>
            </w:tcBorders>
            <w:vAlign w:val="center"/>
          </w:tcPr>
          <w:p w:rsidR="00F41D98" w:rsidRPr="00281AE0" w:rsidRDefault="00F41D98" w:rsidP="00ED2C33">
            <w:pPr>
              <w:pStyle w:val="a9"/>
              <w:numPr>
                <w:ilvl w:val="0"/>
                <w:numId w:val="70"/>
              </w:numPr>
              <w:ind w:leftChars="0"/>
              <w:jc w:val="both"/>
              <w:rPr>
                <w:rFonts w:ascii="標楷體" w:hAnsi="標楷體"/>
                <w:color w:val="000000" w:themeColor="text1"/>
              </w:rPr>
            </w:pPr>
            <w:r w:rsidRPr="00281AE0">
              <w:rPr>
                <w:rFonts w:ascii="標楷體" w:hAnsi="標楷體" w:hint="eastAsia"/>
                <w:color w:val="000000" w:themeColor="text1"/>
              </w:rPr>
              <w:t>政策方面：依據實證基礎研擬</w:t>
            </w:r>
            <w:r w:rsidR="00A16D1D" w:rsidRPr="00281AE0">
              <w:rPr>
                <w:rFonts w:ascii="標楷體" w:hAnsi="標楷體" w:hint="eastAsia"/>
                <w:color w:val="000000" w:themeColor="text1"/>
              </w:rPr>
              <w:t>口腔</w:t>
            </w:r>
            <w:r w:rsidRPr="00281AE0">
              <w:rPr>
                <w:rFonts w:ascii="標楷體" w:hAnsi="標楷體" w:hint="eastAsia"/>
                <w:color w:val="000000" w:themeColor="text1"/>
              </w:rPr>
              <w:t>保健計畫，且計畫內容包含教育部重要作法：</w:t>
            </w:r>
            <w:r w:rsidR="00281AE0" w:rsidRPr="00281AE0">
              <w:rPr>
                <w:rFonts w:ascii="標楷體" w:hAnsi="標楷體" w:hint="eastAsia"/>
                <w:color w:val="000000" w:themeColor="text1"/>
              </w:rPr>
              <w:t>指導學生潔牙搭配含氟牙膏(超過1000ppm)、指導學生睡前潔牙、學生使用牙線、學生在學校兩餐間不吃零食、在學校兩餐間不喝含糖飲料等。</w:t>
            </w:r>
          </w:p>
          <w:p w:rsidR="00F41D98" w:rsidRDefault="00F41D98" w:rsidP="00556EBE">
            <w:pPr>
              <w:pStyle w:val="a9"/>
              <w:numPr>
                <w:ilvl w:val="0"/>
                <w:numId w:val="70"/>
              </w:numPr>
              <w:ind w:leftChars="0"/>
              <w:jc w:val="both"/>
              <w:rPr>
                <w:rFonts w:ascii="標楷體" w:hAnsi="標楷體"/>
                <w:color w:val="000000" w:themeColor="text1"/>
              </w:rPr>
            </w:pPr>
            <w:r w:rsidRPr="003A3514">
              <w:rPr>
                <w:rFonts w:ascii="標楷體" w:hAnsi="標楷體" w:hint="eastAsia"/>
                <w:color w:val="000000" w:themeColor="text1"/>
              </w:rPr>
              <w:t>健康教育教學</w:t>
            </w:r>
            <w:r>
              <w:rPr>
                <w:rFonts w:ascii="標楷體" w:hAnsi="標楷體" w:hint="eastAsia"/>
                <w:color w:val="000000" w:themeColor="text1"/>
              </w:rPr>
              <w:t>方面：</w:t>
            </w:r>
          </w:p>
          <w:p w:rsidR="00F41D98" w:rsidRDefault="00F41D98" w:rsidP="00556EBE">
            <w:pPr>
              <w:pStyle w:val="a9"/>
              <w:numPr>
                <w:ilvl w:val="0"/>
                <w:numId w:val="71"/>
              </w:numPr>
              <w:ind w:leftChars="0"/>
              <w:jc w:val="both"/>
              <w:rPr>
                <w:rFonts w:ascii="標楷體" w:hAnsi="標楷體"/>
                <w:color w:val="000000" w:themeColor="text1"/>
              </w:rPr>
            </w:pPr>
            <w:r w:rsidRPr="003A3514">
              <w:rPr>
                <w:rFonts w:ascii="標楷體" w:hAnsi="標楷體" w:hint="eastAsia"/>
                <w:color w:val="000000" w:themeColor="text1"/>
              </w:rPr>
              <w:t>設計以「三義慢城~樂活建中」為主題之健康促進課程，在10</w:t>
            </w:r>
            <w:r w:rsidR="00281AE0">
              <w:rPr>
                <w:rFonts w:ascii="標楷體" w:hAnsi="標楷體" w:hint="eastAsia"/>
                <w:color w:val="000000" w:themeColor="text1"/>
              </w:rPr>
              <w:t>8</w:t>
            </w:r>
            <w:r w:rsidRPr="003A3514">
              <w:rPr>
                <w:rFonts w:ascii="標楷體" w:hAnsi="標楷體" w:hint="eastAsia"/>
                <w:color w:val="000000" w:themeColor="text1"/>
              </w:rPr>
              <w:t>學年中以「生活技巧」導向課程教學活動設計模式，規畫「視力保健」、「口腔衛生」、「健康體位」三個主題課程，期盼學生能藉由「自我覺察」、「批判思考」，與「目標設定」等生活技能之學習，激發學生的學習熱忱，使學生能積極、主動參與活動。</w:t>
            </w:r>
          </w:p>
          <w:p w:rsidR="00F41D98" w:rsidRDefault="00F41D98" w:rsidP="00556EBE">
            <w:pPr>
              <w:pStyle w:val="a9"/>
              <w:numPr>
                <w:ilvl w:val="0"/>
                <w:numId w:val="71"/>
              </w:numPr>
              <w:ind w:leftChars="0"/>
              <w:jc w:val="both"/>
              <w:rPr>
                <w:rFonts w:ascii="標楷體" w:hAnsi="標楷體"/>
                <w:color w:val="000000" w:themeColor="text1"/>
              </w:rPr>
            </w:pPr>
            <w:r w:rsidRPr="00E472CF">
              <w:rPr>
                <w:rFonts w:ascii="標楷體" w:hAnsi="標楷體" w:hint="eastAsia"/>
                <w:color w:val="000000" w:themeColor="text1"/>
              </w:rPr>
              <w:t>建構「三義慢城~樂活建中」作為校本課程的願景與目標，以「1活化教學、2精進教師專業知能、3形塑親師生健康文化、4發展學校健康樂活本位課程、5跨越校園，進行校外與社區交流活動」等五大推動面向，發展跨領域教學，塑造健康樂活的校園。</w:t>
            </w:r>
          </w:p>
          <w:p w:rsidR="00281AE0" w:rsidRDefault="00F41D98" w:rsidP="00281AE0">
            <w:pPr>
              <w:pStyle w:val="a9"/>
              <w:numPr>
                <w:ilvl w:val="0"/>
                <w:numId w:val="70"/>
              </w:numPr>
              <w:ind w:leftChars="0"/>
              <w:jc w:val="both"/>
              <w:rPr>
                <w:rFonts w:ascii="標楷體" w:hAnsi="標楷體"/>
                <w:color w:val="000000" w:themeColor="text1"/>
              </w:rPr>
            </w:pPr>
            <w:r w:rsidRPr="00E472CF">
              <w:rPr>
                <w:rFonts w:ascii="標楷體" w:hAnsi="標楷體" w:hint="eastAsia"/>
                <w:color w:val="000000" w:themeColor="text1"/>
              </w:rPr>
              <w:t>物質環境</w:t>
            </w:r>
            <w:r>
              <w:rPr>
                <w:rFonts w:ascii="標楷體" w:hAnsi="標楷體" w:hint="eastAsia"/>
                <w:color w:val="000000" w:themeColor="text1"/>
              </w:rPr>
              <w:t>方面</w:t>
            </w:r>
            <w:r w:rsidRPr="00E472CF">
              <w:rPr>
                <w:rFonts w:ascii="標楷體" w:hAnsi="標楷體" w:hint="eastAsia"/>
                <w:color w:val="000000" w:themeColor="text1"/>
              </w:rPr>
              <w:t>：</w:t>
            </w:r>
          </w:p>
          <w:p w:rsidR="00281AE0" w:rsidRPr="00281AE0"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(1)</w:t>
            </w:r>
            <w:r w:rsidRPr="00281AE0">
              <w:rPr>
                <w:rFonts w:ascii="標楷體" w:hAnsi="標楷體" w:hint="eastAsia"/>
                <w:color w:val="000000" w:themeColor="text1"/>
              </w:rPr>
              <w:t>每班均設有洗手台，並張貼正確刷牙的方式。</w:t>
            </w:r>
          </w:p>
          <w:p w:rsidR="00281AE0" w:rsidRPr="00281AE0"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(2</w:t>
            </w:r>
            <w:r>
              <w:rPr>
                <w:rFonts w:ascii="標楷體" w:hAnsi="標楷體"/>
                <w:color w:val="000000" w:themeColor="text1"/>
              </w:rPr>
              <w:t>)</w:t>
            </w:r>
            <w:r w:rsidRPr="00281AE0">
              <w:rPr>
                <w:rFonts w:ascii="標楷體" w:hAnsi="標楷體" w:hint="eastAsia"/>
                <w:color w:val="000000" w:themeColor="text1"/>
              </w:rPr>
              <w:t>每學期提供學生每人一支牙刷。</w:t>
            </w:r>
          </w:p>
          <w:p w:rsidR="00281AE0" w:rsidRPr="00281AE0" w:rsidRDefault="00281AE0" w:rsidP="00281AE0">
            <w:pPr>
              <w:pStyle w:val="a9"/>
              <w:ind w:leftChars="0" w:left="360"/>
              <w:jc w:val="both"/>
              <w:rPr>
                <w:rFonts w:ascii="標楷體" w:hAnsi="標楷體"/>
                <w:color w:val="000000" w:themeColor="text1"/>
              </w:rPr>
            </w:pPr>
            <w:r>
              <w:rPr>
                <w:rFonts w:ascii="標楷體" w:hAnsi="標楷體"/>
                <w:color w:val="000000" w:themeColor="text1"/>
              </w:rPr>
              <w:t>(3</w:t>
            </w:r>
            <w:r>
              <w:rPr>
                <w:rFonts w:ascii="標楷體" w:hAnsi="標楷體" w:hint="eastAsia"/>
                <w:color w:val="000000" w:themeColor="text1"/>
              </w:rPr>
              <w:t>)</w:t>
            </w:r>
            <w:r w:rsidRPr="00281AE0">
              <w:rPr>
                <w:rFonts w:ascii="標楷體" w:hAnsi="標楷體" w:hint="eastAsia"/>
                <w:color w:val="000000" w:themeColor="text1"/>
              </w:rPr>
              <w:t>提供教師口腔健康繪本融入課程推展口腔保健重要概念</w:t>
            </w:r>
            <w:r>
              <w:rPr>
                <w:rFonts w:ascii="標楷體" w:hAnsi="標楷體" w:hint="eastAsia"/>
                <w:color w:val="000000" w:themeColor="text1"/>
              </w:rPr>
              <w:t>。</w:t>
            </w:r>
            <w:r w:rsidRPr="00281AE0">
              <w:rPr>
                <w:rFonts w:ascii="標楷體" w:hAnsi="標楷體" w:hint="eastAsia"/>
                <w:color w:val="000000" w:themeColor="text1"/>
              </w:rPr>
              <w:t xml:space="preserve"> </w:t>
            </w:r>
          </w:p>
          <w:p w:rsidR="00281AE0" w:rsidRPr="00281AE0"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(4)</w:t>
            </w:r>
            <w:r w:rsidRPr="00281AE0">
              <w:rPr>
                <w:rFonts w:ascii="標楷體" w:hAnsi="標楷體" w:hint="eastAsia"/>
                <w:color w:val="000000" w:themeColor="text1"/>
              </w:rPr>
              <w:t>設置健康促進宣導專欄，張貼口腔保健資訊及重要概念。</w:t>
            </w:r>
          </w:p>
          <w:p w:rsidR="00F41D98"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(5</w:t>
            </w:r>
            <w:r>
              <w:rPr>
                <w:rFonts w:ascii="標楷體" w:hAnsi="標楷體"/>
                <w:color w:val="000000" w:themeColor="text1"/>
              </w:rPr>
              <w:t>)</w:t>
            </w:r>
            <w:r w:rsidRPr="00281AE0">
              <w:rPr>
                <w:rFonts w:ascii="標楷體" w:hAnsi="標楷體" w:hint="eastAsia"/>
                <w:color w:val="000000" w:themeColor="text1"/>
              </w:rPr>
              <w:t>定期進行各項設備設備檢修。</w:t>
            </w:r>
          </w:p>
          <w:p w:rsidR="00F41D98" w:rsidRDefault="00F41D98" w:rsidP="00556EBE">
            <w:pPr>
              <w:pStyle w:val="a9"/>
              <w:numPr>
                <w:ilvl w:val="0"/>
                <w:numId w:val="70"/>
              </w:numPr>
              <w:ind w:leftChars="0"/>
              <w:jc w:val="both"/>
              <w:rPr>
                <w:rFonts w:ascii="標楷體" w:hAnsi="標楷體"/>
                <w:color w:val="000000" w:themeColor="text1"/>
              </w:rPr>
            </w:pPr>
            <w:r w:rsidRPr="00F94909">
              <w:rPr>
                <w:rFonts w:ascii="標楷體" w:hAnsi="標楷體" w:hint="eastAsia"/>
                <w:color w:val="000000" w:themeColor="text1"/>
              </w:rPr>
              <w:t>社會環境與資源運用</w:t>
            </w:r>
            <w:r>
              <w:rPr>
                <w:rFonts w:ascii="標楷體" w:hAnsi="標楷體" w:hint="eastAsia"/>
                <w:color w:val="000000" w:themeColor="text1"/>
              </w:rPr>
              <w:t>方面：</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學生配合健康促進的各項活動，並建立獎勵制度。</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制定符合口腔保健的作息常規。</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利用家庭聯絡簿，聯繫學童口腔保健實施情形</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利用學校日、班親會或校慶活動日，辦理學童口腔保健有關之宣導活動或加強溝通齟齒</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學童追蹤矯治事宜要求學生在家中餐後、睡前潔牙並提醒家長配合督導。</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每日中午12：25準時播放潔牙歌，提醒全校師生餐後潔牙。</w:t>
            </w:r>
          </w:p>
          <w:p w:rsidR="00281AE0" w:rsidRPr="00281AE0" w:rsidRDefault="00281AE0" w:rsidP="00281AE0">
            <w:pPr>
              <w:pStyle w:val="a9"/>
              <w:numPr>
                <w:ilvl w:val="0"/>
                <w:numId w:val="72"/>
              </w:numPr>
              <w:ind w:leftChars="0"/>
              <w:jc w:val="both"/>
              <w:rPr>
                <w:rFonts w:ascii="標楷體" w:hAnsi="標楷體"/>
                <w:color w:val="000000" w:themeColor="text1"/>
              </w:rPr>
            </w:pPr>
            <w:r w:rsidRPr="00281AE0">
              <w:rPr>
                <w:rFonts w:ascii="標楷體" w:hAnsi="標楷體" w:hint="eastAsia"/>
                <w:color w:val="000000" w:themeColor="text1"/>
              </w:rPr>
              <w:t>每週二12:30利用牙齒檢測劑檢查學生潔牙狀況。</w:t>
            </w:r>
          </w:p>
          <w:p w:rsidR="00281AE0"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(8)</w:t>
            </w:r>
            <w:r w:rsidRPr="00281AE0">
              <w:rPr>
                <w:rFonts w:ascii="標楷體" w:hAnsi="標楷體" w:hint="eastAsia"/>
                <w:color w:val="000000" w:themeColor="text1"/>
              </w:rPr>
              <w:t>停辦合作社業務，落實無糖飲料校園。</w:t>
            </w:r>
          </w:p>
          <w:p w:rsidR="00281AE0" w:rsidRPr="00281AE0"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(9)</w:t>
            </w:r>
            <w:r w:rsidRPr="00281AE0">
              <w:rPr>
                <w:rFonts w:ascii="標楷體" w:hAnsi="標楷體" w:hint="eastAsia"/>
                <w:color w:val="000000" w:themeColor="text1"/>
              </w:rPr>
              <w:t>健康中心專欄張貼相關海報。</w:t>
            </w:r>
          </w:p>
          <w:p w:rsidR="00281AE0" w:rsidRPr="00281AE0" w:rsidRDefault="00281AE0" w:rsidP="00281AE0">
            <w:pPr>
              <w:pStyle w:val="a9"/>
              <w:ind w:leftChars="0" w:left="360"/>
              <w:jc w:val="both"/>
              <w:rPr>
                <w:rFonts w:ascii="標楷體" w:hAnsi="標楷體"/>
                <w:color w:val="000000" w:themeColor="text1"/>
              </w:rPr>
            </w:pPr>
            <w:r>
              <w:rPr>
                <w:rFonts w:ascii="標楷體" w:hAnsi="標楷體" w:hint="eastAsia"/>
                <w:color w:val="000000" w:themeColor="text1"/>
              </w:rPr>
              <w:t>(10)</w:t>
            </w:r>
            <w:r w:rsidRPr="00281AE0">
              <w:rPr>
                <w:rFonts w:ascii="標楷體" w:hAnsi="標楷體" w:hint="eastAsia"/>
                <w:color w:val="000000" w:themeColor="text1"/>
              </w:rPr>
              <w:t>班級張貼主要議題宣導資訊。</w:t>
            </w:r>
          </w:p>
          <w:p w:rsidR="00281AE0" w:rsidRPr="00281AE0" w:rsidRDefault="00281AE0" w:rsidP="00281AE0">
            <w:pPr>
              <w:ind w:left="360"/>
              <w:jc w:val="both"/>
              <w:rPr>
                <w:rFonts w:ascii="標楷體" w:eastAsia="標楷體" w:hAnsi="標楷體"/>
                <w:color w:val="000000" w:themeColor="text1"/>
              </w:rPr>
            </w:pPr>
            <w:r w:rsidRPr="00281AE0">
              <w:rPr>
                <w:rFonts w:ascii="標楷體" w:eastAsia="標楷體" w:hAnsi="標楷體" w:hint="eastAsia"/>
                <w:color w:val="000000" w:themeColor="text1"/>
              </w:rPr>
              <w:t>(11)公佈欄營養資訊及午餐熱量表張貼。</w:t>
            </w:r>
          </w:p>
          <w:p w:rsidR="00281AE0" w:rsidRPr="00281AE0" w:rsidRDefault="00281AE0" w:rsidP="00281AE0">
            <w:pPr>
              <w:jc w:val="both"/>
              <w:rPr>
                <w:rFonts w:ascii="標楷體" w:eastAsia="標楷體" w:hAnsi="標楷體"/>
                <w:color w:val="000000" w:themeColor="text1"/>
              </w:rPr>
            </w:pPr>
            <w:r w:rsidRPr="00281AE0">
              <w:rPr>
                <w:rFonts w:ascii="標楷體" w:eastAsia="標楷體" w:hAnsi="標楷體" w:hint="eastAsia"/>
                <w:color w:val="000000" w:themeColor="text1"/>
              </w:rPr>
              <w:t xml:space="preserve">   (12)將執行健康促進的訊息及成果資料載入學校網站，鼓勵師</w:t>
            </w:r>
          </w:p>
          <w:p w:rsidR="00281AE0" w:rsidRPr="00281AE0" w:rsidRDefault="00281AE0" w:rsidP="00281AE0">
            <w:pPr>
              <w:jc w:val="both"/>
              <w:rPr>
                <w:rFonts w:ascii="標楷體" w:eastAsia="標楷體" w:hAnsi="標楷體"/>
                <w:color w:val="000000" w:themeColor="text1"/>
              </w:rPr>
            </w:pPr>
            <w:r w:rsidRPr="00281AE0">
              <w:rPr>
                <w:rFonts w:ascii="標楷體" w:eastAsia="標楷體" w:hAnsi="標楷體" w:hint="eastAsia"/>
                <w:color w:val="000000" w:themeColor="text1"/>
              </w:rPr>
              <w:lastRenderedPageBreak/>
              <w:t xml:space="preserve">       生及家長上網瀏覽。</w:t>
            </w:r>
          </w:p>
          <w:p w:rsidR="00F41D98" w:rsidRPr="00281AE0" w:rsidRDefault="00281AE0" w:rsidP="00281AE0">
            <w:pPr>
              <w:jc w:val="both"/>
              <w:rPr>
                <w:rFonts w:ascii="標楷體" w:eastAsia="標楷體" w:hAnsi="標楷體"/>
                <w:color w:val="000000" w:themeColor="text1"/>
              </w:rPr>
            </w:pPr>
            <w:r w:rsidRPr="00281AE0">
              <w:rPr>
                <w:rFonts w:ascii="標楷體" w:eastAsia="標楷體" w:hAnsi="標楷體" w:hint="eastAsia"/>
                <w:color w:val="000000" w:themeColor="text1"/>
              </w:rPr>
              <w:t>5.</w:t>
            </w:r>
            <w:r w:rsidR="00F41D98" w:rsidRPr="00281AE0">
              <w:rPr>
                <w:rFonts w:ascii="標楷體" w:eastAsia="標楷體" w:hAnsi="標楷體" w:hint="eastAsia"/>
                <w:color w:val="000000" w:themeColor="text1"/>
              </w:rPr>
              <w:t>健康服務方面</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辦理學生健康檢查。</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提供健康檢查家長通知書與衛教單張。</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建立學生缺點矯治名冊並定期追蹤輔導。</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辦理教職員工健康檢查。</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發放含氟漱口水、塗氟家長同意書並回收。</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輔導牙齒高矯治率學生提升刷牙技巧與習慣</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護理師每週統計全校潔牙次數</w:t>
            </w:r>
          </w:p>
          <w:p w:rsidR="00281AE0" w:rsidRPr="00281AE0"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設立幸福學院辦理促進教職員工身心健康的活動。</w:t>
            </w:r>
          </w:p>
          <w:p w:rsidR="00F41D98" w:rsidRPr="0005095E" w:rsidRDefault="00281AE0" w:rsidP="00281AE0">
            <w:pPr>
              <w:pStyle w:val="a9"/>
              <w:numPr>
                <w:ilvl w:val="1"/>
                <w:numId w:val="70"/>
              </w:numPr>
              <w:ind w:leftChars="0"/>
              <w:jc w:val="both"/>
              <w:rPr>
                <w:rFonts w:ascii="標楷體" w:hAnsi="標楷體"/>
                <w:color w:val="000000" w:themeColor="text1"/>
              </w:rPr>
            </w:pPr>
            <w:r w:rsidRPr="00281AE0">
              <w:rPr>
                <w:rFonts w:ascii="標楷體" w:hAnsi="標楷體" w:hint="eastAsia"/>
                <w:color w:val="000000" w:themeColor="text1"/>
              </w:rPr>
              <w:t>提供教職員工生健康諮詢，急救、防災教育及演練。</w:t>
            </w:r>
            <w:r w:rsidR="00F41D98" w:rsidRPr="005D171A">
              <w:rPr>
                <w:rFonts w:ascii="標楷體" w:hAnsi="標楷體" w:hint="eastAsia"/>
                <w:color w:val="000000" w:themeColor="text1"/>
              </w:rPr>
              <w:t xml:space="preserve"> </w:t>
            </w:r>
          </w:p>
        </w:tc>
      </w:tr>
      <w:tr w:rsidR="00F41D98" w:rsidRPr="0005095E" w:rsidTr="00347F9D">
        <w:trPr>
          <w:trHeight w:val="538"/>
          <w:jc w:val="center"/>
        </w:trPr>
        <w:tc>
          <w:tcPr>
            <w:tcW w:w="5000" w:type="pct"/>
            <w:gridSpan w:val="6"/>
            <w:tcBorders>
              <w:top w:val="double" w:sz="4" w:space="0" w:color="auto"/>
              <w:bottom w:val="single" w:sz="4" w:space="0" w:color="auto"/>
            </w:tcBorders>
            <w:shd w:val="clear" w:color="auto" w:fill="EEECE1"/>
            <w:vAlign w:val="center"/>
          </w:tcPr>
          <w:p w:rsidR="00F41D98" w:rsidRPr="0005095E" w:rsidRDefault="00F41D98" w:rsidP="00347F9D">
            <w:pPr>
              <w:jc w:val="center"/>
              <w:rPr>
                <w:rFonts w:ascii="標楷體" w:hAnsi="標楷體"/>
                <w:b/>
                <w:color w:val="000000" w:themeColor="text1"/>
              </w:rPr>
            </w:pPr>
            <w:r w:rsidRPr="0005095E">
              <w:rPr>
                <w:rFonts w:ascii="標楷體" w:hAnsi="標楷體" w:hint="eastAsia"/>
                <w:b/>
                <w:color w:val="000000" w:themeColor="text1"/>
              </w:rPr>
              <w:lastRenderedPageBreak/>
              <w:t>量性分析成效重點摘要</w:t>
            </w:r>
          </w:p>
        </w:tc>
      </w:tr>
      <w:tr w:rsidR="00F41D98" w:rsidRPr="0005095E" w:rsidTr="00A6599C">
        <w:trPr>
          <w:trHeight w:val="397"/>
          <w:jc w:val="center"/>
        </w:trPr>
        <w:tc>
          <w:tcPr>
            <w:tcW w:w="3169" w:type="pct"/>
            <w:gridSpan w:val="5"/>
            <w:tcBorders>
              <w:top w:val="single" w:sz="4" w:space="0" w:color="auto"/>
            </w:tcBorders>
          </w:tcPr>
          <w:p w:rsidR="00F41D98" w:rsidRPr="0005095E" w:rsidRDefault="00F41D98" w:rsidP="00A6599C">
            <w:pPr>
              <w:rPr>
                <w:rFonts w:ascii="標楷體" w:hAnsi="標楷體"/>
                <w:b/>
                <w:color w:val="000000" w:themeColor="text1"/>
              </w:rPr>
            </w:pPr>
            <w:r w:rsidRPr="0005095E">
              <w:rPr>
                <w:rFonts w:ascii="標楷體" w:hAnsi="標楷體" w:hint="eastAsia"/>
                <w:b/>
                <w:color w:val="000000" w:themeColor="text1"/>
              </w:rPr>
              <w:t>研究工具</w:t>
            </w:r>
            <w:r w:rsidRPr="0005095E">
              <w:rPr>
                <w:rFonts w:ascii="標楷體" w:hAnsi="標楷體" w:hint="eastAsia"/>
                <w:b/>
                <w:color w:val="000000" w:themeColor="text1"/>
              </w:rPr>
              <w:t>:</w:t>
            </w:r>
            <w:r w:rsidRPr="0005095E">
              <w:rPr>
                <w:rFonts w:ascii="標楷體" w:hAnsi="標楷體" w:hint="eastAsia"/>
                <w:color w:val="000000" w:themeColor="text1"/>
              </w:rPr>
              <w:t xml:space="preserve"> </w:t>
            </w:r>
            <w:r w:rsidR="000558D6" w:rsidRPr="000558D6">
              <w:rPr>
                <w:rFonts w:ascii="標楷體" w:hAnsi="標楷體" w:hint="eastAsia"/>
                <w:color w:val="000000" w:themeColor="text1"/>
              </w:rPr>
              <w:t>健康促進學校口腔保健議題問卷</w:t>
            </w:r>
          </w:p>
        </w:tc>
        <w:tc>
          <w:tcPr>
            <w:tcW w:w="1831" w:type="pct"/>
            <w:tcBorders>
              <w:top w:val="single" w:sz="4" w:space="0" w:color="auto"/>
            </w:tcBorders>
          </w:tcPr>
          <w:p w:rsidR="00F41D98" w:rsidRPr="0005095E" w:rsidRDefault="00F41D98" w:rsidP="00A6599C">
            <w:pPr>
              <w:ind w:left="47"/>
              <w:rPr>
                <w:rFonts w:ascii="標楷體" w:hAnsi="標楷體"/>
                <w:b/>
                <w:color w:val="000000" w:themeColor="text1"/>
              </w:rPr>
            </w:pPr>
            <w:r w:rsidRPr="0005095E">
              <w:rPr>
                <w:rFonts w:ascii="標楷體" w:hAnsi="標楷體" w:hint="eastAsia"/>
                <w:b/>
                <w:color w:val="000000" w:themeColor="text1"/>
              </w:rPr>
              <w:t>前後測時距</w:t>
            </w:r>
            <w:r w:rsidRPr="0005095E">
              <w:rPr>
                <w:rFonts w:ascii="標楷體" w:hAnsi="標楷體" w:hint="eastAsia"/>
                <w:b/>
                <w:color w:val="000000" w:themeColor="text1"/>
              </w:rPr>
              <w:t>:</w:t>
            </w:r>
            <w:r w:rsidR="00A6599C" w:rsidRPr="00A6599C">
              <w:rPr>
                <w:rFonts w:ascii="標楷體" w:hAnsi="標楷體" w:hint="eastAsia"/>
                <w:color w:val="000000" w:themeColor="text1"/>
              </w:rPr>
              <w:t>約五</w:t>
            </w:r>
            <w:r w:rsidRPr="0005095E">
              <w:rPr>
                <w:rFonts w:ascii="標楷體" w:hAnsi="標楷體" w:hint="eastAsia"/>
                <w:color w:val="000000" w:themeColor="text1"/>
              </w:rPr>
              <w:t>個月</w:t>
            </w:r>
          </w:p>
        </w:tc>
      </w:tr>
      <w:tr w:rsidR="000558D6" w:rsidRPr="0005095E" w:rsidTr="00A6599C">
        <w:trPr>
          <w:trHeight w:val="356"/>
          <w:jc w:val="center"/>
        </w:trPr>
        <w:tc>
          <w:tcPr>
            <w:tcW w:w="1267" w:type="pct"/>
            <w:gridSpan w:val="2"/>
          </w:tcPr>
          <w:p w:rsidR="000558D6" w:rsidRPr="005F16CB" w:rsidRDefault="000558D6" w:rsidP="000558D6">
            <w:pPr>
              <w:jc w:val="center"/>
              <w:rPr>
                <w:b/>
              </w:rPr>
            </w:pPr>
            <w:r w:rsidRPr="000558D6">
              <w:rPr>
                <w:rFonts w:ascii="標楷體" w:hAnsi="標楷體" w:hint="eastAsia"/>
                <w:b/>
                <w:color w:val="000000" w:themeColor="text1"/>
              </w:rPr>
              <w:t>指標</w:t>
            </w:r>
          </w:p>
        </w:tc>
        <w:tc>
          <w:tcPr>
            <w:tcW w:w="878" w:type="pct"/>
            <w:vAlign w:val="center"/>
          </w:tcPr>
          <w:p w:rsidR="000558D6" w:rsidRPr="005F16CB" w:rsidRDefault="000558D6" w:rsidP="00A6599C">
            <w:pPr>
              <w:jc w:val="center"/>
              <w:rPr>
                <w:b/>
              </w:rPr>
            </w:pPr>
            <w:r w:rsidRPr="000558D6">
              <w:rPr>
                <w:rFonts w:hint="eastAsia"/>
                <w:b/>
              </w:rPr>
              <w:t>前測平均數</w:t>
            </w:r>
          </w:p>
        </w:tc>
        <w:tc>
          <w:tcPr>
            <w:tcW w:w="1024" w:type="pct"/>
            <w:gridSpan w:val="2"/>
            <w:vAlign w:val="center"/>
          </w:tcPr>
          <w:p w:rsidR="000558D6" w:rsidRPr="005F16CB" w:rsidRDefault="000558D6" w:rsidP="00A6599C">
            <w:pPr>
              <w:jc w:val="center"/>
              <w:rPr>
                <w:b/>
              </w:rPr>
            </w:pPr>
            <w:r w:rsidRPr="000558D6">
              <w:rPr>
                <w:rFonts w:hint="eastAsia"/>
                <w:b/>
              </w:rPr>
              <w:t>後測平均數</w:t>
            </w:r>
          </w:p>
        </w:tc>
        <w:tc>
          <w:tcPr>
            <w:tcW w:w="1831" w:type="pct"/>
            <w:vAlign w:val="center"/>
          </w:tcPr>
          <w:p w:rsidR="000558D6" w:rsidRPr="005F16CB" w:rsidRDefault="000558D6" w:rsidP="000558D6">
            <w:pPr>
              <w:jc w:val="center"/>
              <w:rPr>
                <w:b/>
              </w:rPr>
            </w:pPr>
            <w:r w:rsidRPr="005F16CB">
              <w:rPr>
                <w:rFonts w:hAnsi="標楷體"/>
                <w:b/>
              </w:rPr>
              <w:t>結果簡述</w:t>
            </w:r>
          </w:p>
        </w:tc>
      </w:tr>
      <w:tr w:rsidR="00A6599C" w:rsidRPr="0005095E" w:rsidTr="00A6599C">
        <w:trPr>
          <w:trHeight w:val="20"/>
          <w:jc w:val="center"/>
        </w:trPr>
        <w:tc>
          <w:tcPr>
            <w:tcW w:w="1267" w:type="pct"/>
            <w:gridSpan w:val="2"/>
          </w:tcPr>
          <w:p w:rsidR="00A6599C" w:rsidRPr="00A6599C" w:rsidRDefault="00A6599C" w:rsidP="00A6599C">
            <w:pPr>
              <w:jc w:val="center"/>
              <w:rPr>
                <w:rFonts w:ascii="標楷體" w:eastAsia="標楷體" w:hAnsi="標楷體"/>
              </w:rPr>
            </w:pPr>
            <w:r w:rsidRPr="00A6599C">
              <w:rPr>
                <w:rFonts w:ascii="標楷體" w:eastAsia="標楷體" w:hAnsi="標楷體" w:cs="標楷體-WinCharSetFFFF-H" w:hint="eastAsia"/>
                <w:kern w:val="0"/>
                <w:szCs w:val="24"/>
              </w:rPr>
              <w:t>餐後潔牙</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82.2%</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96.3%</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A6599C">
        <w:trPr>
          <w:trHeight w:val="20"/>
          <w:jc w:val="center"/>
        </w:trPr>
        <w:tc>
          <w:tcPr>
            <w:tcW w:w="1267" w:type="pct"/>
            <w:gridSpan w:val="2"/>
          </w:tcPr>
          <w:p w:rsidR="00A6599C" w:rsidRPr="00A6599C" w:rsidRDefault="00A6599C" w:rsidP="00A6599C">
            <w:pPr>
              <w:jc w:val="center"/>
              <w:rPr>
                <w:rFonts w:ascii="標楷體" w:eastAsia="標楷體" w:hAnsi="標楷體"/>
              </w:rPr>
            </w:pPr>
            <w:r w:rsidRPr="00A6599C">
              <w:rPr>
                <w:rFonts w:ascii="標楷體" w:eastAsia="標楷體" w:hAnsi="標楷體" w:cs="標楷體-WinCharSetFFFF-H" w:hint="eastAsia"/>
                <w:kern w:val="0"/>
                <w:szCs w:val="24"/>
              </w:rPr>
              <w:t>睡前刷牙</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84.3%</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98.2%</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A6599C">
        <w:trPr>
          <w:trHeight w:val="20"/>
          <w:jc w:val="center"/>
        </w:trPr>
        <w:tc>
          <w:tcPr>
            <w:tcW w:w="1267" w:type="pct"/>
            <w:gridSpan w:val="2"/>
          </w:tcPr>
          <w:p w:rsidR="00A6599C" w:rsidRPr="00A6599C" w:rsidRDefault="00A6599C" w:rsidP="00A6599C">
            <w:pPr>
              <w:spacing w:line="0" w:lineRule="atLeast"/>
              <w:jc w:val="center"/>
              <w:rPr>
                <w:rFonts w:ascii="標楷體" w:eastAsia="標楷體" w:hAnsi="標楷體"/>
              </w:rPr>
            </w:pPr>
            <w:r w:rsidRPr="00A6599C">
              <w:rPr>
                <w:rFonts w:ascii="標楷體" w:eastAsia="標楷體" w:hAnsi="標楷體" w:cs="標楷體-WinCharSetFFFF-H" w:hint="eastAsia"/>
                <w:kern w:val="0"/>
                <w:szCs w:val="24"/>
              </w:rPr>
              <w:t>使用含氟牙膏 1000PPM 以上</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37.5%</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100%</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ED2C33">
        <w:trPr>
          <w:trHeight w:val="20"/>
          <w:jc w:val="center"/>
        </w:trPr>
        <w:tc>
          <w:tcPr>
            <w:tcW w:w="1267" w:type="pct"/>
            <w:gridSpan w:val="2"/>
          </w:tcPr>
          <w:p w:rsidR="00A6599C" w:rsidRPr="00A6599C" w:rsidRDefault="00A6599C" w:rsidP="00A6599C">
            <w:pPr>
              <w:jc w:val="center"/>
              <w:rPr>
                <w:rFonts w:ascii="標楷體" w:eastAsia="標楷體" w:hAnsi="標楷體"/>
              </w:rPr>
            </w:pPr>
            <w:r w:rsidRPr="00A6599C">
              <w:rPr>
                <w:rFonts w:ascii="標楷體" w:eastAsia="標楷體" w:hAnsi="標楷體" w:cs="標楷體-WinCharSetFFFF-H" w:hint="eastAsia"/>
                <w:kern w:val="0"/>
                <w:szCs w:val="24"/>
              </w:rPr>
              <w:t>貝氏刷牙法</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20.8%</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92.3%</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ED2C33">
        <w:trPr>
          <w:trHeight w:val="20"/>
          <w:jc w:val="center"/>
        </w:trPr>
        <w:tc>
          <w:tcPr>
            <w:tcW w:w="1267" w:type="pct"/>
            <w:gridSpan w:val="2"/>
            <w:vAlign w:val="center"/>
          </w:tcPr>
          <w:p w:rsidR="00A6599C" w:rsidRPr="00A6599C" w:rsidRDefault="00A6599C" w:rsidP="00A6599C">
            <w:pPr>
              <w:jc w:val="center"/>
              <w:rPr>
                <w:rFonts w:ascii="標楷體" w:eastAsia="標楷體" w:hAnsi="標楷體"/>
              </w:rPr>
            </w:pPr>
            <w:r w:rsidRPr="00A6599C">
              <w:rPr>
                <w:rFonts w:ascii="標楷體" w:eastAsia="標楷體" w:hAnsi="標楷體" w:hint="eastAsia"/>
              </w:rPr>
              <w:t>定期檢查</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96.1%</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98.7%</w:t>
            </w:r>
          </w:p>
        </w:tc>
        <w:tc>
          <w:tcPr>
            <w:tcW w:w="1831" w:type="pct"/>
          </w:tcPr>
          <w:p w:rsidR="00A6599C" w:rsidRPr="00A6599C" w:rsidRDefault="00A6599C" w:rsidP="00A6599C">
            <w:pPr>
              <w:spacing w:line="0" w:lineRule="atLeast"/>
              <w:rPr>
                <w:rFonts w:ascii="標楷體" w:eastAsia="標楷體" w:hAnsi="標楷體"/>
              </w:rPr>
            </w:pPr>
            <w:r>
              <w:rPr>
                <w:rFonts w:ascii="標楷體" w:eastAsia="標楷體" w:hAnsi="標楷體" w:hint="eastAsia"/>
              </w:rPr>
              <w:t>本校歷年來定期檢查率均達95%以上，故差異不大。</w:t>
            </w:r>
          </w:p>
        </w:tc>
      </w:tr>
      <w:tr w:rsidR="00A6599C" w:rsidRPr="0005095E" w:rsidTr="00ED2C33">
        <w:trPr>
          <w:trHeight w:val="20"/>
          <w:jc w:val="center"/>
        </w:trPr>
        <w:tc>
          <w:tcPr>
            <w:tcW w:w="1267" w:type="pct"/>
            <w:gridSpan w:val="2"/>
          </w:tcPr>
          <w:p w:rsidR="00A6599C" w:rsidRDefault="00A6599C" w:rsidP="00A6599C">
            <w:pPr>
              <w:spacing w:line="0" w:lineRule="atLeast"/>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在校一週不喝</w:t>
            </w:r>
          </w:p>
          <w:p w:rsidR="00A6599C" w:rsidRPr="00A6599C" w:rsidRDefault="00A6599C" w:rsidP="00A6599C">
            <w:pPr>
              <w:spacing w:line="0" w:lineRule="atLeast"/>
              <w:jc w:val="center"/>
              <w:rPr>
                <w:rFonts w:ascii="標楷體" w:eastAsia="標楷體" w:hAnsi="標楷體"/>
              </w:rPr>
            </w:pPr>
            <w:r w:rsidRPr="00A6599C">
              <w:rPr>
                <w:rFonts w:ascii="標楷體" w:eastAsia="標楷體" w:hAnsi="標楷體" w:cs="標楷體-WinCharSetFFFF-H" w:hint="eastAsia"/>
                <w:kern w:val="0"/>
                <w:szCs w:val="24"/>
              </w:rPr>
              <w:t>含糖飲料</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29.2%</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76.3%</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ED2C33">
        <w:trPr>
          <w:trHeight w:val="20"/>
          <w:jc w:val="center"/>
        </w:trPr>
        <w:tc>
          <w:tcPr>
            <w:tcW w:w="1267" w:type="pct"/>
            <w:gridSpan w:val="2"/>
          </w:tcPr>
          <w:p w:rsidR="00A6599C" w:rsidRPr="00A6599C" w:rsidRDefault="00A6599C" w:rsidP="00A6599C">
            <w:pPr>
              <w:jc w:val="center"/>
              <w:rPr>
                <w:rFonts w:ascii="標楷體" w:eastAsia="標楷體" w:hAnsi="標楷體"/>
              </w:rPr>
            </w:pPr>
            <w:r w:rsidRPr="00A6599C">
              <w:rPr>
                <w:rFonts w:ascii="標楷體" w:eastAsia="標楷體" w:hAnsi="標楷體" w:cs="標楷體-WinCharSetFFFF-H" w:hint="eastAsia"/>
                <w:kern w:val="0"/>
                <w:szCs w:val="24"/>
              </w:rPr>
              <w:t>在校一週不吃零食</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38.3%</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86.8%</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ED2C33">
        <w:trPr>
          <w:trHeight w:val="20"/>
          <w:jc w:val="center"/>
        </w:trPr>
        <w:tc>
          <w:tcPr>
            <w:tcW w:w="1267" w:type="pct"/>
            <w:gridSpan w:val="2"/>
          </w:tcPr>
          <w:p w:rsidR="00A6599C" w:rsidRPr="00A6599C" w:rsidRDefault="00A6599C" w:rsidP="00A6599C">
            <w:pPr>
              <w:jc w:val="center"/>
              <w:rPr>
                <w:rFonts w:ascii="標楷體" w:eastAsia="標楷體" w:hAnsi="標楷體"/>
              </w:rPr>
            </w:pPr>
            <w:r w:rsidRPr="00A6599C">
              <w:rPr>
                <w:rFonts w:ascii="標楷體" w:eastAsia="標楷體" w:hAnsi="標楷體" w:cs="標楷體-WinCharSetFFFF-H" w:hint="eastAsia"/>
                <w:kern w:val="0"/>
                <w:szCs w:val="24"/>
              </w:rPr>
              <w:t>口腔知識答對率</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13%</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96%</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ED2C33">
        <w:trPr>
          <w:trHeight w:val="20"/>
          <w:jc w:val="center"/>
        </w:trPr>
        <w:tc>
          <w:tcPr>
            <w:tcW w:w="1267" w:type="pct"/>
            <w:gridSpan w:val="2"/>
          </w:tcPr>
          <w:p w:rsidR="00A6599C" w:rsidRPr="00A6599C" w:rsidRDefault="00A6599C" w:rsidP="00A6599C">
            <w:pPr>
              <w:jc w:val="center"/>
              <w:rPr>
                <w:rFonts w:ascii="標楷體" w:eastAsia="標楷體" w:hAnsi="標楷體"/>
              </w:rPr>
            </w:pPr>
            <w:r w:rsidRPr="00A6599C">
              <w:rPr>
                <w:rFonts w:ascii="標楷體" w:eastAsia="標楷體" w:hAnsi="標楷體" w:cs="標楷體-WinCharSetFFFF-H" w:hint="eastAsia"/>
                <w:kern w:val="0"/>
                <w:szCs w:val="24"/>
              </w:rPr>
              <w:t>口腔態度正向率</w:t>
            </w:r>
          </w:p>
        </w:tc>
        <w:tc>
          <w:tcPr>
            <w:tcW w:w="878" w:type="pct"/>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62.5%</w:t>
            </w:r>
          </w:p>
        </w:tc>
        <w:tc>
          <w:tcPr>
            <w:tcW w:w="1024" w:type="pct"/>
            <w:gridSpan w:val="2"/>
          </w:tcPr>
          <w:p w:rsidR="00A6599C" w:rsidRPr="00A6599C" w:rsidRDefault="00A6599C" w:rsidP="00A6599C">
            <w:pPr>
              <w:autoSpaceDE w:val="0"/>
              <w:autoSpaceDN w:val="0"/>
              <w:adjustRightInd w:val="0"/>
              <w:jc w:val="center"/>
              <w:rPr>
                <w:rFonts w:ascii="標楷體" w:eastAsia="標楷體" w:hAnsi="標楷體" w:cs="標楷體-WinCharSetFFFF-H"/>
                <w:kern w:val="0"/>
                <w:szCs w:val="24"/>
              </w:rPr>
            </w:pPr>
            <w:r w:rsidRPr="00A6599C">
              <w:rPr>
                <w:rFonts w:ascii="標楷體" w:eastAsia="標楷體" w:hAnsi="標楷體" w:cs="標楷體-WinCharSetFFFF-H" w:hint="eastAsia"/>
                <w:kern w:val="0"/>
                <w:szCs w:val="24"/>
              </w:rPr>
              <w:t>91.3%</w:t>
            </w:r>
          </w:p>
        </w:tc>
        <w:tc>
          <w:tcPr>
            <w:tcW w:w="1831" w:type="pct"/>
          </w:tcPr>
          <w:p w:rsidR="00A6599C" w:rsidRPr="00A6599C" w:rsidRDefault="00A6599C" w:rsidP="00A6599C">
            <w:pPr>
              <w:rPr>
                <w:rFonts w:ascii="標楷體" w:eastAsia="標楷體" w:hAnsi="標楷體"/>
              </w:rPr>
            </w:pPr>
            <w:r w:rsidRPr="00A6599C">
              <w:rPr>
                <w:rFonts w:ascii="標楷體" w:eastAsia="標楷體" w:hAnsi="標楷體" w:hint="eastAsia"/>
              </w:rPr>
              <w:t>後測成績比前測成績高</w:t>
            </w:r>
          </w:p>
        </w:tc>
      </w:tr>
      <w:tr w:rsidR="00A6599C" w:rsidRPr="0005095E" w:rsidTr="00347F9D">
        <w:trPr>
          <w:trHeight w:val="359"/>
          <w:jc w:val="center"/>
        </w:trPr>
        <w:tc>
          <w:tcPr>
            <w:tcW w:w="5000" w:type="pct"/>
            <w:gridSpan w:val="6"/>
            <w:tcBorders>
              <w:top w:val="double" w:sz="4" w:space="0" w:color="auto"/>
              <w:bottom w:val="single" w:sz="4" w:space="0" w:color="auto"/>
            </w:tcBorders>
            <w:shd w:val="clear" w:color="auto" w:fill="EEECE1"/>
            <w:vAlign w:val="center"/>
          </w:tcPr>
          <w:p w:rsidR="00A6599C" w:rsidRPr="0005095E" w:rsidRDefault="00A6599C" w:rsidP="00347F9D">
            <w:pPr>
              <w:jc w:val="center"/>
              <w:rPr>
                <w:rFonts w:ascii="標楷體" w:hAnsi="標楷體"/>
                <w:b/>
                <w:color w:val="000000" w:themeColor="text1"/>
              </w:rPr>
            </w:pPr>
            <w:r w:rsidRPr="0005095E">
              <w:rPr>
                <w:rFonts w:ascii="標楷體" w:hAnsi="標楷體" w:hint="eastAsia"/>
                <w:b/>
                <w:color w:val="000000" w:themeColor="text1"/>
              </w:rPr>
              <w:t>質性分析成效摘要</w:t>
            </w:r>
          </w:p>
        </w:tc>
      </w:tr>
      <w:tr w:rsidR="00A6599C" w:rsidRPr="0005095E" w:rsidTr="00A16D1D">
        <w:trPr>
          <w:trHeight w:val="374"/>
          <w:jc w:val="center"/>
        </w:trPr>
        <w:tc>
          <w:tcPr>
            <w:tcW w:w="5000" w:type="pct"/>
            <w:gridSpan w:val="6"/>
            <w:tcBorders>
              <w:top w:val="single" w:sz="4" w:space="0" w:color="auto"/>
            </w:tcBorders>
          </w:tcPr>
          <w:p w:rsidR="00A6599C" w:rsidRPr="00BB3EA9" w:rsidRDefault="00A6599C" w:rsidP="00D57E80">
            <w:pPr>
              <w:rPr>
                <w:rFonts w:hAnsi="標楷體"/>
              </w:rPr>
            </w:pPr>
            <w:r w:rsidRPr="005F16CB">
              <w:rPr>
                <w:rFonts w:hAnsi="標楷體"/>
                <w:b/>
              </w:rPr>
              <w:t>研究工具</w:t>
            </w:r>
            <w:r w:rsidRPr="005F16CB">
              <w:rPr>
                <w:b/>
              </w:rPr>
              <w:t xml:space="preserve">: </w:t>
            </w:r>
            <w:r w:rsidR="00D57E80" w:rsidRPr="00D57E80">
              <w:rPr>
                <w:rFonts w:asciiTheme="minorEastAsia" w:hAnsiTheme="minorEastAsia" w:hint="eastAsia"/>
              </w:rPr>
              <w:t>口腔保健家長問卷</w:t>
            </w:r>
            <w:r w:rsidR="00D57E80">
              <w:rPr>
                <w:rFonts w:asciiTheme="minorEastAsia" w:hAnsiTheme="minorEastAsia" w:hint="eastAsia"/>
              </w:rPr>
              <w:t>、</w:t>
            </w:r>
            <w:r w:rsidR="00D57E80" w:rsidRPr="00D57E80">
              <w:rPr>
                <w:rFonts w:asciiTheme="minorEastAsia" w:hAnsiTheme="minorEastAsia" w:hint="eastAsia"/>
              </w:rPr>
              <w:t>口腔保健教師問卷</w:t>
            </w:r>
            <w:r w:rsidR="00D57E80">
              <w:rPr>
                <w:rFonts w:asciiTheme="minorEastAsia" w:hAnsiTheme="minorEastAsia" w:hint="eastAsia"/>
              </w:rPr>
              <w:t>、</w:t>
            </w:r>
            <w:r w:rsidR="00D57E80" w:rsidRPr="00D57E80">
              <w:rPr>
                <w:rFonts w:asciiTheme="minorEastAsia" w:hAnsiTheme="minorEastAsia" w:hint="eastAsia"/>
              </w:rPr>
              <w:t>學習單</w:t>
            </w:r>
          </w:p>
        </w:tc>
      </w:tr>
      <w:tr w:rsidR="00A6599C" w:rsidRPr="0005095E" w:rsidTr="00A16D1D">
        <w:trPr>
          <w:trHeight w:val="389"/>
          <w:jc w:val="center"/>
        </w:trPr>
        <w:tc>
          <w:tcPr>
            <w:tcW w:w="5000" w:type="pct"/>
            <w:gridSpan w:val="6"/>
          </w:tcPr>
          <w:p w:rsidR="00A6599C" w:rsidRDefault="00A6599C" w:rsidP="00A6599C">
            <w:pPr>
              <w:rPr>
                <w:b/>
              </w:rPr>
            </w:pPr>
            <w:r w:rsidRPr="005F16CB">
              <w:rPr>
                <w:rFonts w:hAnsi="標楷體"/>
                <w:b/>
              </w:rPr>
              <w:t>成效</w:t>
            </w:r>
            <w:r w:rsidRPr="005F16CB">
              <w:rPr>
                <w:b/>
              </w:rPr>
              <w:t>:</w:t>
            </w:r>
          </w:p>
          <w:p w:rsidR="008D75D5" w:rsidRDefault="008D75D5" w:rsidP="00D57E80">
            <w:pPr>
              <w:rPr>
                <w:rFonts w:ascii="標楷體" w:eastAsia="標楷體" w:hAnsi="標楷體"/>
              </w:rPr>
            </w:pPr>
            <w:r>
              <w:rPr>
                <w:rFonts w:ascii="標楷體" w:eastAsia="標楷體" w:hAnsi="標楷體" w:hint="eastAsia"/>
              </w:rPr>
              <w:t>1.</w:t>
            </w:r>
            <w:r w:rsidR="00D57E80" w:rsidRPr="00D57E80">
              <w:rPr>
                <w:rFonts w:ascii="標楷體" w:eastAsia="標楷體" w:hAnsi="標楷體" w:hint="eastAsia"/>
              </w:rPr>
              <w:t>家長在口腔健康問卷方面的統計結果顯示：對於孩子口腔保健生活的表現正向</w:t>
            </w:r>
          </w:p>
          <w:p w:rsidR="008D75D5" w:rsidRDefault="008D75D5" w:rsidP="00D57E80">
            <w:pPr>
              <w:rPr>
                <w:rFonts w:ascii="標楷體" w:eastAsia="標楷體" w:hAnsi="標楷體"/>
              </w:rPr>
            </w:pPr>
            <w:r>
              <w:rPr>
                <w:rFonts w:ascii="標楷體" w:eastAsia="標楷體" w:hAnsi="標楷體" w:hint="eastAsia"/>
              </w:rPr>
              <w:t xml:space="preserve">  </w:t>
            </w:r>
            <w:r w:rsidR="00D57E80" w:rsidRPr="00D57E80">
              <w:rPr>
                <w:rFonts w:ascii="標楷體" w:eastAsia="標楷體" w:hAnsi="標楷體" w:hint="eastAsia"/>
              </w:rPr>
              <w:t>肯定口腔保健教學與活動多元策略介入，對於提升孩子口腔保健知識、態度及</w:t>
            </w:r>
          </w:p>
          <w:p w:rsidR="00D57E80" w:rsidRPr="00D57E80" w:rsidRDefault="008D75D5" w:rsidP="00D57E80">
            <w:pPr>
              <w:rPr>
                <w:rFonts w:ascii="標楷體" w:eastAsia="標楷體" w:hAnsi="標楷體"/>
              </w:rPr>
            </w:pPr>
            <w:r>
              <w:rPr>
                <w:rFonts w:ascii="標楷體" w:eastAsia="標楷體" w:hAnsi="標楷體" w:hint="eastAsia"/>
              </w:rPr>
              <w:t xml:space="preserve">  </w:t>
            </w:r>
            <w:r w:rsidR="00D57E80" w:rsidRPr="00D57E80">
              <w:rPr>
                <w:rFonts w:ascii="標楷體" w:eastAsia="標楷體" w:hAnsi="標楷體" w:hint="eastAsia"/>
              </w:rPr>
              <w:t>行為的能力是具有成效的。</w:t>
            </w:r>
          </w:p>
          <w:p w:rsidR="008D75D5" w:rsidRDefault="008D75D5" w:rsidP="00D57E80">
            <w:pPr>
              <w:rPr>
                <w:rFonts w:ascii="標楷體" w:eastAsia="標楷體" w:hAnsi="標楷體"/>
              </w:rPr>
            </w:pPr>
            <w:r>
              <w:rPr>
                <w:rFonts w:ascii="標楷體" w:eastAsia="標楷體" w:hAnsi="標楷體" w:hint="eastAsia"/>
              </w:rPr>
              <w:t>2.</w:t>
            </w:r>
            <w:r w:rsidR="00D57E80" w:rsidRPr="00D57E80">
              <w:rPr>
                <w:rFonts w:ascii="標楷體" w:eastAsia="標楷體" w:hAnsi="標楷體" w:hint="eastAsia"/>
              </w:rPr>
              <w:t>導師能積極協助保健教學與活動多元策略介入，對於提升學生口腔保健知識、</w:t>
            </w:r>
          </w:p>
          <w:p w:rsidR="00D57E80" w:rsidRPr="00D57E80" w:rsidRDefault="008D75D5" w:rsidP="00D57E80">
            <w:pPr>
              <w:rPr>
                <w:rFonts w:ascii="標楷體" w:eastAsia="標楷體" w:hAnsi="標楷體"/>
              </w:rPr>
            </w:pPr>
            <w:r>
              <w:rPr>
                <w:rFonts w:ascii="標楷體" w:eastAsia="標楷體" w:hAnsi="標楷體" w:hint="eastAsia"/>
              </w:rPr>
              <w:t xml:space="preserve">  </w:t>
            </w:r>
            <w:r w:rsidR="00D57E80" w:rsidRPr="00D57E80">
              <w:rPr>
                <w:rFonts w:ascii="標楷體" w:eastAsia="標楷體" w:hAnsi="標楷體" w:hint="eastAsia"/>
              </w:rPr>
              <w:t>態度及行為的能力是具有成效的。</w:t>
            </w:r>
          </w:p>
          <w:p w:rsidR="008D75D5" w:rsidRDefault="008D75D5" w:rsidP="008D75D5">
            <w:pPr>
              <w:rPr>
                <w:rFonts w:ascii="標楷體" w:eastAsia="標楷體" w:hAnsi="標楷體"/>
              </w:rPr>
            </w:pPr>
            <w:r>
              <w:rPr>
                <w:rFonts w:ascii="標楷體" w:eastAsia="標楷體" w:hAnsi="標楷體" w:hint="eastAsia"/>
              </w:rPr>
              <w:t>3.</w:t>
            </w:r>
            <w:r w:rsidR="00D57E80" w:rsidRPr="00D57E80">
              <w:rPr>
                <w:rFonts w:ascii="標楷體" w:eastAsia="標楷體" w:hAnsi="標楷體" w:hint="eastAsia"/>
              </w:rPr>
              <w:t>學生對於自我檢核口腔保健行動後測平均數皆高於前測平均數，且對於提升自</w:t>
            </w:r>
            <w:r>
              <w:rPr>
                <w:rFonts w:ascii="標楷體" w:eastAsia="標楷體" w:hAnsi="標楷體" w:hint="eastAsia"/>
              </w:rPr>
              <w:t xml:space="preserve"> </w:t>
            </w:r>
          </w:p>
          <w:p w:rsidR="00A6599C" w:rsidRPr="0005095E" w:rsidRDefault="00347F9D" w:rsidP="008D75D5">
            <w:pPr>
              <w:rPr>
                <w:rFonts w:ascii="標楷體" w:hAnsi="標楷體"/>
                <w:color w:val="000000" w:themeColor="text1"/>
              </w:rPr>
            </w:pPr>
            <w:r>
              <w:rPr>
                <w:rFonts w:ascii="標楷體" w:eastAsia="標楷體" w:hAnsi="標楷體" w:hint="eastAsia"/>
              </w:rPr>
              <w:t xml:space="preserve"> </w:t>
            </w:r>
            <w:r w:rsidR="008D75D5">
              <w:rPr>
                <w:rFonts w:ascii="標楷體" w:eastAsia="標楷體" w:hAnsi="標楷體" w:hint="eastAsia"/>
              </w:rPr>
              <w:t xml:space="preserve"> </w:t>
            </w:r>
            <w:r w:rsidR="00D57E80" w:rsidRPr="00D57E80">
              <w:rPr>
                <w:rFonts w:ascii="標楷體" w:eastAsia="標楷體" w:hAnsi="標楷體" w:hint="eastAsia"/>
              </w:rPr>
              <w:t>我口腔保健知識、態度及行為的能力是具有正向的感想。</w:t>
            </w:r>
          </w:p>
        </w:tc>
      </w:tr>
    </w:tbl>
    <w:p w:rsidR="00347F9D" w:rsidRPr="00347F9D" w:rsidRDefault="00F41D98" w:rsidP="00347F9D">
      <w:pPr>
        <w:spacing w:line="0" w:lineRule="atLeast"/>
        <w:rPr>
          <w:rFonts w:ascii="標楷體" w:eastAsia="標楷體" w:hAnsi="標楷體"/>
          <w:color w:val="000000" w:themeColor="text1"/>
          <w:sz w:val="28"/>
          <w:szCs w:val="28"/>
        </w:rPr>
      </w:pPr>
      <w:r w:rsidRPr="0005095E">
        <w:rPr>
          <w:rFonts w:ascii="標楷體" w:hAnsi="標楷體"/>
          <w:color w:val="000000" w:themeColor="text1"/>
          <w:sz w:val="32"/>
          <w:szCs w:val="32"/>
        </w:rPr>
        <w:br w:type="page"/>
      </w:r>
      <w:r w:rsidR="00ED2C33" w:rsidRPr="00347F9D">
        <w:rPr>
          <w:rFonts w:ascii="標楷體" w:eastAsia="標楷體" w:hAnsi="標楷體" w:hint="eastAsia"/>
          <w:color w:val="000000" w:themeColor="text1"/>
          <w:sz w:val="28"/>
          <w:szCs w:val="28"/>
        </w:rPr>
        <w:lastRenderedPageBreak/>
        <w:t>題目：口腔保健策略介入對國小學童口腔保健知識、態度及行為成效</w:t>
      </w:r>
    </w:p>
    <w:p w:rsidR="00347F9D" w:rsidRPr="00347F9D" w:rsidRDefault="00347F9D" w:rsidP="00347F9D">
      <w:pPr>
        <w:spacing w:beforeLines="50" w:before="180" w:line="0" w:lineRule="atLeast"/>
        <w:rPr>
          <w:rFonts w:ascii="標楷體" w:eastAsia="標楷體" w:hAnsi="標楷體"/>
          <w:color w:val="000000" w:themeColor="text1"/>
          <w:sz w:val="28"/>
          <w:szCs w:val="28"/>
        </w:rPr>
      </w:pPr>
      <w:r w:rsidRPr="00347F9D">
        <w:rPr>
          <w:rFonts w:ascii="標楷體" w:eastAsia="標楷體" w:hAnsi="標楷體" w:hint="eastAsia"/>
          <w:color w:val="000000" w:themeColor="text1"/>
          <w:sz w:val="28"/>
          <w:szCs w:val="28"/>
        </w:rPr>
        <w:t xml:space="preserve">      </w:t>
      </w:r>
      <w:r w:rsidR="00ED2C33" w:rsidRPr="00347F9D">
        <w:rPr>
          <w:rFonts w:ascii="標楷體" w:eastAsia="標楷體" w:hAnsi="標楷體" w:hint="eastAsia"/>
          <w:color w:val="000000" w:themeColor="text1"/>
          <w:sz w:val="28"/>
          <w:szCs w:val="28"/>
        </w:rPr>
        <w:t>研究-皓齒明眸好健康</w:t>
      </w:r>
    </w:p>
    <w:p w:rsidR="00ED2C33" w:rsidRPr="00347F9D" w:rsidRDefault="00ED2C33" w:rsidP="00347F9D">
      <w:pPr>
        <w:spacing w:line="0" w:lineRule="atLeast"/>
        <w:jc w:val="center"/>
        <w:rPr>
          <w:rFonts w:ascii="標楷體" w:eastAsia="標楷體" w:hAnsi="標楷體"/>
          <w:b/>
          <w:color w:val="000000" w:themeColor="text1"/>
          <w:sz w:val="28"/>
          <w:szCs w:val="28"/>
        </w:rPr>
      </w:pPr>
      <w:r w:rsidRPr="00347F9D">
        <w:rPr>
          <w:rFonts w:ascii="標楷體" w:eastAsia="標楷體" w:hAnsi="標楷體" w:hint="eastAsia"/>
          <w:b/>
          <w:color w:val="000000" w:themeColor="text1"/>
          <w:sz w:val="28"/>
          <w:szCs w:val="28"/>
        </w:rPr>
        <w:t>摘要</w:t>
      </w:r>
    </w:p>
    <w:p w:rsidR="00ED2C33" w:rsidRPr="00347F9D" w:rsidRDefault="00ED2C33" w:rsidP="00ED2C33">
      <w:pPr>
        <w:spacing w:line="400" w:lineRule="exact"/>
        <w:rPr>
          <w:rFonts w:ascii="標楷體" w:eastAsia="標楷體" w:hAnsi="標楷體"/>
          <w:b/>
          <w:szCs w:val="24"/>
        </w:rPr>
      </w:pPr>
      <w:r w:rsidRPr="00347F9D">
        <w:rPr>
          <w:rFonts w:ascii="標楷體" w:eastAsia="標楷體" w:hAnsi="標楷體" w:hint="eastAsia"/>
          <w:b/>
          <w:szCs w:val="24"/>
        </w:rPr>
        <w:t>研究背景與研究目的：</w:t>
      </w:r>
      <w:r w:rsidRPr="00347F9D">
        <w:rPr>
          <w:rFonts w:ascii="標楷體" w:eastAsia="標楷體" w:hAnsi="標楷體"/>
          <w:b/>
          <w:szCs w:val="24"/>
        </w:rPr>
        <w:t xml:space="preserve"> </w:t>
      </w:r>
    </w:p>
    <w:p w:rsidR="00ED2C33" w:rsidRPr="00347F9D" w:rsidRDefault="00ED2C33" w:rsidP="00ED2C33">
      <w:pPr>
        <w:spacing w:line="400" w:lineRule="exact"/>
        <w:rPr>
          <w:rFonts w:ascii="標楷體" w:eastAsia="標楷體" w:hAnsi="標楷體"/>
          <w:szCs w:val="24"/>
        </w:rPr>
      </w:pPr>
      <w:r w:rsidRPr="00347F9D">
        <w:rPr>
          <w:rFonts w:ascii="標楷體" w:eastAsia="標楷體" w:hAnsi="標楷體" w:hint="eastAsia"/>
          <w:szCs w:val="24"/>
        </w:rPr>
        <w:t xml:space="preserve">    本校近年來學生健康的相關調查數據發現：本校一四年級齲齒率，105學年度一年級齲齒率為63.98%，106學年度為35.62%，107學年度為59.26%；105學年度四年級齲齒率為55%，106學年度為28.21%，107學年度為44.93%</w:t>
      </w:r>
      <w:r w:rsidR="00347F9D">
        <w:rPr>
          <w:rFonts w:ascii="標楷體" w:eastAsia="標楷體" w:hAnsi="標楷體" w:hint="eastAsia"/>
          <w:szCs w:val="24"/>
        </w:rPr>
        <w:t>。</w:t>
      </w:r>
      <w:r w:rsidRPr="00347F9D">
        <w:rPr>
          <w:rFonts w:ascii="標楷體" w:eastAsia="標楷體" w:hAnsi="標楷體" w:hint="eastAsia"/>
          <w:szCs w:val="24"/>
        </w:rPr>
        <w:t>從上述資料可看出，本校一四年級的齲齒率，除了106學年度低於本縣與全國平均之外，105學年度與107學年度均遠高於本縣與全國平均。此外在108學年度本校中年級前測問卷統計結果發現：知道使用含氟牙膏與貝氏刷牙法的學生數偏低</w:t>
      </w:r>
      <w:r w:rsidR="00BB22CD" w:rsidRPr="00347F9D">
        <w:rPr>
          <w:rFonts w:ascii="標楷體" w:eastAsia="標楷體" w:hAnsi="標楷體" w:hint="eastAsia"/>
          <w:szCs w:val="24"/>
        </w:rPr>
        <w:t>、</w:t>
      </w:r>
      <w:r w:rsidRPr="00347F9D">
        <w:rPr>
          <w:rFonts w:ascii="標楷體" w:eastAsia="標楷體" w:hAnsi="標楷體" w:hint="eastAsia"/>
          <w:szCs w:val="24"/>
        </w:rPr>
        <w:t>學生吃零食與喝飲料比率偏高</w:t>
      </w:r>
      <w:r w:rsidR="00BB22CD" w:rsidRPr="00347F9D">
        <w:rPr>
          <w:rFonts w:ascii="標楷體" w:eastAsia="標楷體" w:hAnsi="標楷體" w:hint="eastAsia"/>
          <w:szCs w:val="24"/>
        </w:rPr>
        <w:t>、</w:t>
      </w:r>
      <w:r w:rsidRPr="00347F9D">
        <w:rPr>
          <w:rFonts w:ascii="標楷體" w:eastAsia="標楷體" w:hAnsi="標楷體" w:hint="eastAsia"/>
          <w:szCs w:val="24"/>
        </w:rPr>
        <w:t>在口腔知識方面</w:t>
      </w:r>
      <w:r w:rsidR="00BB22CD" w:rsidRPr="00347F9D">
        <w:rPr>
          <w:rFonts w:ascii="標楷體" w:eastAsia="標楷體" w:hAnsi="標楷體" w:hint="eastAsia"/>
          <w:szCs w:val="24"/>
        </w:rPr>
        <w:t>尚</w:t>
      </w:r>
      <w:r w:rsidRPr="00347F9D">
        <w:rPr>
          <w:rFonts w:ascii="標楷體" w:eastAsia="標楷體" w:hAnsi="標楷體" w:hint="eastAsia"/>
          <w:szCs w:val="24"/>
        </w:rPr>
        <w:t>有改善空間</w:t>
      </w:r>
      <w:r w:rsidR="00BB22CD" w:rsidRPr="00347F9D">
        <w:rPr>
          <w:rFonts w:ascii="標楷體" w:eastAsia="標楷體" w:hAnsi="標楷體" w:hint="eastAsia"/>
          <w:szCs w:val="24"/>
        </w:rPr>
        <w:t>。</w:t>
      </w:r>
      <w:r w:rsidRPr="00347F9D">
        <w:rPr>
          <w:rFonts w:ascii="標楷體" w:eastAsia="標楷體" w:hAnsi="標楷體" w:hint="eastAsia"/>
          <w:szCs w:val="24"/>
        </w:rPr>
        <w:t>這也說明了本校在</w:t>
      </w:r>
      <w:r w:rsidR="00B46C02" w:rsidRPr="00347F9D">
        <w:rPr>
          <w:rFonts w:ascii="標楷體" w:eastAsia="標楷體" w:hAnsi="標楷體" w:hint="eastAsia"/>
          <w:szCs w:val="24"/>
        </w:rPr>
        <w:t>口腔</w:t>
      </w:r>
      <w:r w:rsidRPr="00347F9D">
        <w:rPr>
          <w:rFonts w:ascii="標楷體" w:eastAsia="標楷體" w:hAnsi="標楷體" w:hint="eastAsia"/>
          <w:szCs w:val="24"/>
        </w:rPr>
        <w:t>保健工作的推動上，如何運用教學模組以及其他介入策略，透過行動研究方案的執行來改善現階段與未來學生</w:t>
      </w:r>
      <w:r w:rsidR="00B46C02" w:rsidRPr="00347F9D">
        <w:rPr>
          <w:rFonts w:ascii="標楷體" w:eastAsia="標楷體" w:hAnsi="標楷體" w:hint="eastAsia"/>
          <w:szCs w:val="24"/>
        </w:rPr>
        <w:t>齟齒狀況</w:t>
      </w:r>
      <w:r w:rsidRPr="00347F9D">
        <w:rPr>
          <w:rFonts w:ascii="標楷體" w:eastAsia="標楷體" w:hAnsi="標楷體" w:hint="eastAsia"/>
          <w:szCs w:val="24"/>
        </w:rPr>
        <w:t>，以喚醒親、師、生三方面對</w:t>
      </w:r>
      <w:r w:rsidR="00B46C02" w:rsidRPr="00347F9D">
        <w:rPr>
          <w:rFonts w:ascii="標楷體" w:eastAsia="標楷體" w:hAnsi="標楷體" w:hint="eastAsia"/>
          <w:szCs w:val="24"/>
        </w:rPr>
        <w:t>口腔</w:t>
      </w:r>
      <w:r w:rsidRPr="00347F9D">
        <w:rPr>
          <w:rFonts w:ascii="標楷體" w:eastAsia="標楷體" w:hAnsi="標楷體" w:hint="eastAsia"/>
          <w:szCs w:val="24"/>
        </w:rPr>
        <w:t>保健議題之重視，讓學生在</w:t>
      </w:r>
      <w:r w:rsidR="00B46C02" w:rsidRPr="00347F9D">
        <w:rPr>
          <w:rFonts w:ascii="標楷體" w:eastAsia="標楷體" w:hAnsi="標楷體" w:hint="eastAsia"/>
          <w:szCs w:val="24"/>
        </w:rPr>
        <w:t>口腔</w:t>
      </w:r>
      <w:r w:rsidRPr="00347F9D">
        <w:rPr>
          <w:rFonts w:ascii="標楷體" w:eastAsia="標楷體" w:hAnsi="標楷體" w:hint="eastAsia"/>
          <w:szCs w:val="24"/>
        </w:rPr>
        <w:t>保健方面的知識、態度與行為上有所增長，並且能在生活當中實踐，仍有其改善之必要。</w:t>
      </w:r>
    </w:p>
    <w:p w:rsidR="00ED2C33" w:rsidRPr="00347F9D" w:rsidRDefault="00ED2C33" w:rsidP="00ED2C33">
      <w:pPr>
        <w:spacing w:line="400" w:lineRule="exact"/>
        <w:rPr>
          <w:rFonts w:ascii="標楷體" w:eastAsia="標楷體" w:hAnsi="標楷體"/>
          <w:b/>
          <w:szCs w:val="24"/>
        </w:rPr>
      </w:pPr>
      <w:r w:rsidRPr="00347F9D">
        <w:rPr>
          <w:rFonts w:ascii="標楷體" w:eastAsia="標楷體" w:hAnsi="標楷體" w:hint="eastAsia"/>
          <w:b/>
          <w:szCs w:val="24"/>
        </w:rPr>
        <w:t>研究方法：</w:t>
      </w:r>
    </w:p>
    <w:p w:rsidR="00ED2C33" w:rsidRPr="00347F9D" w:rsidRDefault="00ED2C33" w:rsidP="00ED2C33">
      <w:pPr>
        <w:spacing w:line="400" w:lineRule="exact"/>
        <w:rPr>
          <w:rFonts w:ascii="標楷體" w:eastAsia="標楷體" w:hAnsi="標楷體"/>
        </w:rPr>
      </w:pPr>
      <w:r w:rsidRPr="00347F9D">
        <w:rPr>
          <w:rFonts w:ascii="標楷體" w:eastAsia="標楷體" w:hAnsi="標楷體" w:hint="eastAsia"/>
        </w:rPr>
        <w:t xml:space="preserve">    本研究設計採取單一實驗組前、後測方式設計，以本校</w:t>
      </w:r>
      <w:r w:rsidR="00B46C02" w:rsidRPr="00347F9D">
        <w:rPr>
          <w:rFonts w:ascii="標楷體" w:eastAsia="標楷體" w:hAnsi="標楷體" w:hint="eastAsia"/>
        </w:rPr>
        <w:t>中</w:t>
      </w:r>
      <w:r w:rsidRPr="00347F9D">
        <w:rPr>
          <w:rFonts w:ascii="標楷體" w:eastAsia="標楷體" w:hAnsi="標楷體" w:hint="eastAsia"/>
        </w:rPr>
        <w:t>年級班級</w:t>
      </w:r>
      <w:r w:rsidR="00B46C02" w:rsidRPr="00347F9D">
        <w:rPr>
          <w:rFonts w:ascii="標楷體" w:eastAsia="標楷體" w:hAnsi="標楷體" w:hint="eastAsia"/>
        </w:rPr>
        <w:t>5</w:t>
      </w:r>
      <w:r w:rsidRPr="00347F9D">
        <w:rPr>
          <w:rFonts w:ascii="標楷體" w:eastAsia="標楷體" w:hAnsi="標楷體" w:hint="eastAsia"/>
        </w:rPr>
        <w:t>班，共1</w:t>
      </w:r>
      <w:r w:rsidR="00B46C02" w:rsidRPr="00347F9D">
        <w:rPr>
          <w:rFonts w:ascii="標楷體" w:eastAsia="標楷體" w:hAnsi="標楷體" w:hint="eastAsia"/>
        </w:rPr>
        <w:t>21</w:t>
      </w:r>
      <w:r w:rsidRPr="00347F9D">
        <w:rPr>
          <w:rFonts w:ascii="標楷體" w:eastAsia="標楷體" w:hAnsi="標楷體" w:hint="eastAsia"/>
        </w:rPr>
        <w:t>人為研究對象。量性研究工具為「台灣健康促進學校輔導網絡之國小學生</w:t>
      </w:r>
      <w:r w:rsidR="00DF3428" w:rsidRPr="00347F9D">
        <w:rPr>
          <w:rFonts w:ascii="標楷體" w:eastAsia="標楷體" w:hAnsi="標楷體" w:hint="eastAsia"/>
        </w:rPr>
        <w:t>口腔</w:t>
      </w:r>
      <w:r w:rsidRPr="00347F9D">
        <w:rPr>
          <w:rFonts w:ascii="標楷體" w:eastAsia="標楷體" w:hAnsi="標楷體" w:hint="eastAsia"/>
        </w:rPr>
        <w:t>保健行為調查問卷」</w:t>
      </w:r>
      <w:r w:rsidR="00DF3428" w:rsidRPr="00347F9D">
        <w:rPr>
          <w:rFonts w:ascii="標楷體" w:eastAsia="標楷體" w:hAnsi="標楷體" w:hint="eastAsia"/>
        </w:rPr>
        <w:t>、健康自主管理統計；</w:t>
      </w:r>
      <w:r w:rsidRPr="00347F9D">
        <w:rPr>
          <w:rFonts w:ascii="標楷體" w:eastAsia="標楷體" w:hAnsi="標楷體" w:hint="eastAsia"/>
        </w:rPr>
        <w:t>質性研究工具為</w:t>
      </w:r>
      <w:r w:rsidR="00DF3428" w:rsidRPr="00347F9D">
        <w:rPr>
          <w:rFonts w:ascii="標楷體" w:eastAsia="標楷體" w:hAnsi="標楷體" w:hint="eastAsia"/>
        </w:rPr>
        <w:t>：學生部分學習單；中年家長與導師寫實施問卷調查，</w:t>
      </w:r>
      <w:r w:rsidRPr="00347F9D">
        <w:rPr>
          <w:rFonts w:ascii="標楷體" w:eastAsia="標楷體" w:hAnsi="標楷體" w:hint="eastAsia"/>
        </w:rPr>
        <w:t>依據本校學童</w:t>
      </w:r>
      <w:r w:rsidR="00DF3428" w:rsidRPr="00347F9D">
        <w:rPr>
          <w:rFonts w:ascii="標楷體" w:eastAsia="標楷體" w:hAnsi="標楷體" w:hint="eastAsia"/>
        </w:rPr>
        <w:t>口腔</w:t>
      </w:r>
      <w:r w:rsidRPr="00347F9D">
        <w:rPr>
          <w:rFonts w:ascii="標楷體" w:eastAsia="標楷體" w:hAnsi="標楷體" w:hint="eastAsia"/>
        </w:rPr>
        <w:t>保健改善規畫表擬定</w:t>
      </w:r>
      <w:r w:rsidR="00DF3428" w:rsidRPr="00347F9D">
        <w:rPr>
          <w:rFonts w:ascii="標楷體" w:eastAsia="標楷體" w:hAnsi="標楷體" w:hint="eastAsia"/>
        </w:rPr>
        <w:t>口腔</w:t>
      </w:r>
      <w:r w:rsidRPr="00347F9D">
        <w:rPr>
          <w:rFonts w:ascii="標楷體" w:eastAsia="標楷體" w:hAnsi="標楷體" w:hint="eastAsia"/>
        </w:rPr>
        <w:t>保健介入策略。運用統計套裝軟體程式SPSS進行前、後測描述性統計資料分析，探討研究對象前、後測</w:t>
      </w:r>
      <w:r w:rsidR="00DF3428" w:rsidRPr="00347F9D">
        <w:rPr>
          <w:rFonts w:ascii="標楷體" w:eastAsia="標楷體" w:hAnsi="標楷體" w:hint="eastAsia"/>
        </w:rPr>
        <w:t>口腔</w:t>
      </w:r>
      <w:r w:rsidRPr="00347F9D">
        <w:rPr>
          <w:rFonts w:ascii="標楷體" w:eastAsia="標楷體" w:hAnsi="標楷體" w:hint="eastAsia"/>
        </w:rPr>
        <w:t>保健知識、態度和行為是否有顯著差異。</w:t>
      </w:r>
    </w:p>
    <w:p w:rsidR="00ED2C33" w:rsidRPr="00347F9D" w:rsidRDefault="00ED2C33" w:rsidP="00ED2C33">
      <w:pPr>
        <w:spacing w:line="400" w:lineRule="exact"/>
        <w:rPr>
          <w:rFonts w:ascii="標楷體" w:eastAsia="標楷體" w:hAnsi="標楷體"/>
          <w:b/>
        </w:rPr>
      </w:pPr>
      <w:r w:rsidRPr="00347F9D">
        <w:rPr>
          <w:rFonts w:ascii="標楷體" w:eastAsia="標楷體" w:hAnsi="標楷體" w:hint="eastAsia"/>
          <w:b/>
        </w:rPr>
        <w:t>研究發現：</w:t>
      </w:r>
    </w:p>
    <w:p w:rsidR="00347F9D" w:rsidRDefault="00347F9D" w:rsidP="00347F9D">
      <w:pPr>
        <w:spacing w:line="400" w:lineRule="exact"/>
        <w:rPr>
          <w:rFonts w:ascii="標楷體" w:eastAsia="標楷體" w:hAnsi="標楷體"/>
        </w:rPr>
      </w:pPr>
      <w:r w:rsidRPr="00347F9D">
        <w:rPr>
          <w:rFonts w:ascii="標楷體" w:eastAsia="標楷體" w:hAnsi="標楷體" w:hint="eastAsia"/>
        </w:rPr>
        <w:t>(一) 本校中年級學生，口腔保健行為問卷後測平均數皆高於前測平均數，顯示</w:t>
      </w:r>
    </w:p>
    <w:p w:rsidR="00347F9D" w:rsidRDefault="00347F9D" w:rsidP="00347F9D">
      <w:pPr>
        <w:spacing w:line="400" w:lineRule="exact"/>
        <w:rPr>
          <w:rFonts w:ascii="標楷體" w:eastAsia="標楷體" w:hAnsi="標楷體"/>
        </w:rPr>
      </w:pPr>
      <w:r>
        <w:rPr>
          <w:rFonts w:ascii="標楷體" w:eastAsia="標楷體" w:hAnsi="標楷體" w:hint="eastAsia"/>
        </w:rPr>
        <w:t xml:space="preserve">     </w:t>
      </w:r>
      <w:r w:rsidRPr="00347F9D">
        <w:rPr>
          <w:rFonts w:ascii="標楷體" w:eastAsia="標楷體" w:hAnsi="標楷體" w:hint="eastAsia"/>
        </w:rPr>
        <w:t>持續介入策略聚焦的重點對於提升學生口腔保健知識、態度及行為的能力</w:t>
      </w:r>
    </w:p>
    <w:p w:rsidR="00347F9D" w:rsidRPr="00347F9D" w:rsidRDefault="00347F9D" w:rsidP="00347F9D">
      <w:pPr>
        <w:spacing w:line="400" w:lineRule="exact"/>
        <w:rPr>
          <w:rFonts w:ascii="標楷體" w:eastAsia="標楷體" w:hAnsi="標楷體"/>
        </w:rPr>
      </w:pPr>
      <w:r>
        <w:rPr>
          <w:rFonts w:ascii="標楷體" w:eastAsia="標楷體" w:hAnsi="標楷體" w:hint="eastAsia"/>
        </w:rPr>
        <w:t xml:space="preserve">     </w:t>
      </w:r>
      <w:r w:rsidRPr="00347F9D">
        <w:rPr>
          <w:rFonts w:ascii="標楷體" w:eastAsia="標楷體" w:hAnsi="標楷體" w:hint="eastAsia"/>
        </w:rPr>
        <w:t>是具有成效的。</w:t>
      </w:r>
    </w:p>
    <w:p w:rsidR="00347F9D" w:rsidRDefault="00347F9D" w:rsidP="00347F9D">
      <w:pPr>
        <w:spacing w:line="400" w:lineRule="exact"/>
        <w:rPr>
          <w:rFonts w:ascii="標楷體" w:eastAsia="標楷體" w:hAnsi="標楷體"/>
        </w:rPr>
      </w:pPr>
      <w:r w:rsidRPr="00347F9D">
        <w:rPr>
          <w:rFonts w:ascii="標楷體" w:eastAsia="標楷體" w:hAnsi="標楷體" w:hint="eastAsia"/>
        </w:rPr>
        <w:t>(二) 家長在口腔健康問卷方面的統計結果顯示：對於孩子口腔保健生活的表現</w:t>
      </w:r>
    </w:p>
    <w:p w:rsidR="00347F9D" w:rsidRDefault="00347F9D" w:rsidP="00347F9D">
      <w:pPr>
        <w:spacing w:line="400" w:lineRule="exact"/>
        <w:rPr>
          <w:rFonts w:ascii="標楷體" w:eastAsia="標楷體" w:hAnsi="標楷體"/>
        </w:rPr>
      </w:pPr>
      <w:r>
        <w:rPr>
          <w:rFonts w:ascii="標楷體" w:eastAsia="標楷體" w:hAnsi="標楷體" w:hint="eastAsia"/>
        </w:rPr>
        <w:t xml:space="preserve">     </w:t>
      </w:r>
      <w:r w:rsidRPr="00347F9D">
        <w:rPr>
          <w:rFonts w:ascii="標楷體" w:eastAsia="標楷體" w:hAnsi="標楷體" w:hint="eastAsia"/>
        </w:rPr>
        <w:t>正向肯定口腔保健教學與活動多元策略介入，對於提升孩子口腔保健知</w:t>
      </w:r>
      <w:r>
        <w:rPr>
          <w:rFonts w:ascii="標楷體" w:eastAsia="標楷體" w:hAnsi="標楷體" w:hint="eastAsia"/>
        </w:rPr>
        <w:t xml:space="preserve"> </w:t>
      </w:r>
    </w:p>
    <w:p w:rsidR="00347F9D" w:rsidRPr="00347F9D" w:rsidRDefault="00347F9D" w:rsidP="00347F9D">
      <w:pPr>
        <w:spacing w:line="400" w:lineRule="exact"/>
        <w:rPr>
          <w:rFonts w:ascii="標楷體" w:eastAsia="標楷體" w:hAnsi="標楷體"/>
        </w:rPr>
      </w:pPr>
      <w:r>
        <w:rPr>
          <w:rFonts w:ascii="標楷體" w:eastAsia="標楷體" w:hAnsi="標楷體" w:hint="eastAsia"/>
        </w:rPr>
        <w:t xml:space="preserve">     </w:t>
      </w:r>
      <w:r w:rsidRPr="00347F9D">
        <w:rPr>
          <w:rFonts w:ascii="標楷體" w:eastAsia="標楷體" w:hAnsi="標楷體" w:hint="eastAsia"/>
        </w:rPr>
        <w:t>識、態度及行為的能力是具有成效的。</w:t>
      </w:r>
    </w:p>
    <w:p w:rsidR="00347F9D" w:rsidRPr="00347F9D" w:rsidRDefault="00347F9D" w:rsidP="00347F9D">
      <w:pPr>
        <w:spacing w:line="400" w:lineRule="exact"/>
        <w:rPr>
          <w:rFonts w:ascii="標楷體" w:eastAsia="標楷體" w:hAnsi="標楷體"/>
        </w:rPr>
      </w:pPr>
      <w:r w:rsidRPr="00347F9D">
        <w:rPr>
          <w:rFonts w:ascii="標楷體" w:eastAsia="標楷體" w:hAnsi="標楷體" w:hint="eastAsia"/>
        </w:rPr>
        <w:t>(三) 導師能積極協助保健教學與活動多元策略介入，對於提升學生口腔保健知</w:t>
      </w:r>
    </w:p>
    <w:p w:rsidR="00347F9D" w:rsidRPr="00347F9D" w:rsidRDefault="00347F9D" w:rsidP="00347F9D">
      <w:pPr>
        <w:spacing w:line="400" w:lineRule="exact"/>
        <w:rPr>
          <w:rFonts w:ascii="標楷體" w:eastAsia="標楷體" w:hAnsi="標楷體"/>
        </w:rPr>
      </w:pPr>
      <w:r w:rsidRPr="00347F9D">
        <w:rPr>
          <w:rFonts w:ascii="標楷體" w:eastAsia="標楷體" w:hAnsi="標楷體" w:hint="eastAsia"/>
        </w:rPr>
        <w:t xml:space="preserve">     識、態度及行為的能力是具有成效的。</w:t>
      </w:r>
    </w:p>
    <w:p w:rsidR="00347F9D" w:rsidRPr="00347F9D" w:rsidRDefault="00347F9D" w:rsidP="00347F9D">
      <w:pPr>
        <w:spacing w:line="400" w:lineRule="exact"/>
        <w:rPr>
          <w:rFonts w:ascii="標楷體" w:eastAsia="標楷體" w:hAnsi="標楷體"/>
        </w:rPr>
      </w:pPr>
      <w:r w:rsidRPr="00347F9D">
        <w:rPr>
          <w:rFonts w:ascii="標楷體" w:eastAsia="標楷體" w:hAnsi="標楷體" w:hint="eastAsia"/>
        </w:rPr>
        <w:t>(四) 學生對於自我檢核口腔保健行動後測平均數皆高於前測平均數，且對於提</w:t>
      </w:r>
    </w:p>
    <w:p w:rsidR="00ED2C33" w:rsidRPr="00347F9D" w:rsidRDefault="00347F9D" w:rsidP="00ED2C33">
      <w:pPr>
        <w:spacing w:line="400" w:lineRule="exact"/>
        <w:rPr>
          <w:rFonts w:ascii="標楷體" w:eastAsia="標楷體" w:hAnsi="標楷體"/>
        </w:rPr>
      </w:pPr>
      <w:r w:rsidRPr="00347F9D">
        <w:rPr>
          <w:rFonts w:ascii="標楷體" w:eastAsia="標楷體" w:hAnsi="標楷體" w:hint="eastAsia"/>
        </w:rPr>
        <w:t xml:space="preserve">     升自我口腔保健知識、態度及行為的能力是具有正向的感想。</w:t>
      </w:r>
      <w:r w:rsidR="00ED2C33" w:rsidRPr="00347F9D">
        <w:rPr>
          <w:rFonts w:ascii="標楷體" w:eastAsia="標楷體" w:hAnsi="標楷體" w:hint="eastAsia"/>
        </w:rPr>
        <w:t xml:space="preserve"> </w:t>
      </w:r>
    </w:p>
    <w:p w:rsidR="00ED2C33" w:rsidRPr="00347F9D" w:rsidRDefault="00ED2C33" w:rsidP="00ED2C33">
      <w:pPr>
        <w:spacing w:line="400" w:lineRule="exact"/>
        <w:rPr>
          <w:rFonts w:ascii="標楷體" w:eastAsia="標楷體" w:hAnsi="標楷體"/>
        </w:rPr>
      </w:pPr>
      <w:r w:rsidRPr="00347F9D">
        <w:rPr>
          <w:rFonts w:ascii="標楷體" w:eastAsia="標楷體" w:hAnsi="標楷體"/>
        </w:rPr>
        <w:t>關鍵字：</w:t>
      </w:r>
      <w:r w:rsidRPr="00347F9D">
        <w:rPr>
          <w:rFonts w:ascii="標楷體" w:eastAsia="標楷體" w:hAnsi="標楷體" w:hint="eastAsia"/>
          <w:sz w:val="26"/>
          <w:szCs w:val="26"/>
        </w:rPr>
        <w:t xml:space="preserve"> 口腔保健、策略介入、國小學童</w:t>
      </w:r>
    </w:p>
    <w:p w:rsidR="00ED2C33" w:rsidRPr="00347F9D" w:rsidRDefault="00ED2C33" w:rsidP="00ED2C33">
      <w:pPr>
        <w:spacing w:line="400" w:lineRule="exact"/>
        <w:rPr>
          <w:rFonts w:ascii="標楷體" w:eastAsia="標楷體" w:hAnsi="標楷體"/>
        </w:rPr>
      </w:pPr>
      <w:r w:rsidRPr="00347F9D">
        <w:rPr>
          <w:rFonts w:ascii="標楷體" w:eastAsia="標楷體" w:hAnsi="標楷體" w:hint="eastAsia"/>
        </w:rPr>
        <w:t xml:space="preserve">聯絡人：何淑禎   </w:t>
      </w:r>
      <w:r w:rsidRPr="00347F9D">
        <w:rPr>
          <w:rFonts w:ascii="標楷體" w:eastAsia="標楷體" w:hAnsi="標楷體"/>
        </w:rPr>
        <w:t>hosujean@gmail.com</w:t>
      </w:r>
      <w:r w:rsidRPr="00347F9D">
        <w:rPr>
          <w:rFonts w:ascii="標楷體" w:eastAsia="標楷體" w:hAnsi="標楷體" w:hint="eastAsia"/>
        </w:rPr>
        <w:t xml:space="preserve">   037-872007分機121</w:t>
      </w:r>
    </w:p>
    <w:p w:rsidR="00ED2C33" w:rsidRPr="00347F9D" w:rsidRDefault="00ED2C33" w:rsidP="00ED2C33">
      <w:pPr>
        <w:jc w:val="center"/>
        <w:rPr>
          <w:rFonts w:ascii="標楷體" w:eastAsia="標楷體" w:hAnsi="標楷體"/>
          <w:color w:val="000000" w:themeColor="text1"/>
        </w:rPr>
      </w:pPr>
      <w:r w:rsidRPr="00347F9D">
        <w:rPr>
          <w:rFonts w:ascii="標楷體" w:eastAsia="標楷體" w:hAnsi="標楷體" w:hint="eastAsia"/>
        </w:rPr>
        <w:t>地址:苗栗縣三義鄉廣盛80號</w:t>
      </w:r>
    </w:p>
    <w:p w:rsidR="00A358C6" w:rsidRDefault="00A358C6" w:rsidP="00A358C6">
      <w:pPr>
        <w:pStyle w:val="ac"/>
      </w:pPr>
      <w:r>
        <w:rPr>
          <w:lang w:val="zh-TW"/>
        </w:rPr>
        <w:lastRenderedPageBreak/>
        <w:t>目錄</w:t>
      </w:r>
    </w:p>
    <w:p w:rsidR="00A358C6" w:rsidRDefault="00A358C6" w:rsidP="00A358C6">
      <w:pPr>
        <w:pStyle w:val="12"/>
      </w:pPr>
      <w:r w:rsidRPr="000377FE">
        <w:rPr>
          <w:rFonts w:hint="eastAsia"/>
          <w:b/>
          <w:bCs/>
        </w:rPr>
        <w:t>壹、前言</w:t>
      </w:r>
      <w:r>
        <w:ptab w:relativeTo="margin" w:alignment="right" w:leader="dot"/>
      </w:r>
      <w:r w:rsidR="005B1126" w:rsidRPr="00916239">
        <w:rPr>
          <w:rFonts w:hint="eastAsia"/>
          <w:b/>
        </w:rPr>
        <w:t>6</w:t>
      </w:r>
    </w:p>
    <w:p w:rsidR="00A358C6" w:rsidRDefault="00A358C6" w:rsidP="00A358C6">
      <w:pPr>
        <w:pStyle w:val="21"/>
        <w:ind w:left="216"/>
      </w:pPr>
      <w:r w:rsidRPr="000377FE">
        <w:rPr>
          <w:rFonts w:hint="eastAsia"/>
        </w:rPr>
        <w:t>一、研究動機</w:t>
      </w:r>
      <w:r>
        <w:ptab w:relativeTo="margin" w:alignment="right" w:leader="dot"/>
      </w:r>
      <w:r w:rsidR="005B1126">
        <w:rPr>
          <w:rFonts w:hint="eastAsia"/>
        </w:rPr>
        <w:t>6</w:t>
      </w:r>
    </w:p>
    <w:p w:rsidR="00A358C6" w:rsidRDefault="00A358C6" w:rsidP="00A358C6">
      <w:pPr>
        <w:pStyle w:val="3"/>
        <w:ind w:left="0" w:firstLineChars="100" w:firstLine="220"/>
        <w:rPr>
          <w:lang w:val="zh-TW"/>
        </w:rPr>
      </w:pPr>
      <w:r w:rsidRPr="000377FE">
        <w:rPr>
          <w:rFonts w:hint="eastAsia"/>
        </w:rPr>
        <w:t>二、本校學生健康問題需求評估</w:t>
      </w:r>
      <w:r>
        <w:ptab w:relativeTo="margin" w:alignment="right" w:leader="dot"/>
      </w:r>
      <w:r w:rsidR="005B1126">
        <w:rPr>
          <w:rFonts w:hint="eastAsia"/>
        </w:rPr>
        <w:t>6</w:t>
      </w:r>
    </w:p>
    <w:p w:rsidR="00A358C6" w:rsidRPr="000377FE" w:rsidRDefault="00A358C6" w:rsidP="00A358C6">
      <w:pPr>
        <w:pStyle w:val="3"/>
        <w:ind w:left="0" w:firstLineChars="100" w:firstLine="220"/>
        <w:rPr>
          <w:lang w:val="zh-TW"/>
        </w:rPr>
      </w:pPr>
      <w:r w:rsidRPr="000377FE">
        <w:rPr>
          <w:rFonts w:hint="eastAsia"/>
        </w:rPr>
        <w:t>三、研究目的</w:t>
      </w:r>
      <w:r>
        <w:ptab w:relativeTo="margin" w:alignment="right" w:leader="dot"/>
      </w:r>
      <w:r w:rsidR="005B1126">
        <w:rPr>
          <w:rFonts w:hint="eastAsia"/>
        </w:rPr>
        <w:t>9</w:t>
      </w:r>
    </w:p>
    <w:p w:rsidR="00A358C6" w:rsidRDefault="00A358C6" w:rsidP="00A358C6">
      <w:pPr>
        <w:pStyle w:val="12"/>
      </w:pPr>
      <w:r w:rsidRPr="000377FE">
        <w:rPr>
          <w:rFonts w:hint="eastAsia"/>
          <w:b/>
          <w:bCs/>
        </w:rPr>
        <w:t>貳、文獻探討</w:t>
      </w:r>
      <w:r>
        <w:ptab w:relativeTo="margin" w:alignment="right" w:leader="dot"/>
      </w:r>
      <w:r w:rsidR="005B1126" w:rsidRPr="00916239">
        <w:rPr>
          <w:rFonts w:hint="eastAsia"/>
          <w:b/>
        </w:rPr>
        <w:t>10</w:t>
      </w:r>
    </w:p>
    <w:p w:rsidR="00A358C6" w:rsidRDefault="00A358C6" w:rsidP="00A358C6">
      <w:pPr>
        <w:pStyle w:val="21"/>
        <w:ind w:left="216"/>
        <w:rPr>
          <w:lang w:val="zh-TW"/>
        </w:rPr>
      </w:pPr>
      <w:r w:rsidRPr="000377FE">
        <w:rPr>
          <w:rFonts w:hint="eastAsia"/>
        </w:rPr>
        <w:t>一、兒童齟齒之現況</w:t>
      </w:r>
      <w:r>
        <w:ptab w:relativeTo="margin" w:alignment="right" w:leader="dot"/>
      </w:r>
      <w:r w:rsidR="005B1126">
        <w:rPr>
          <w:rFonts w:hint="eastAsia"/>
        </w:rPr>
        <w:t>10</w:t>
      </w:r>
    </w:p>
    <w:p w:rsidR="00A358C6" w:rsidRDefault="00A358C6" w:rsidP="00A358C6">
      <w:pPr>
        <w:pStyle w:val="21"/>
        <w:ind w:left="216"/>
        <w:rPr>
          <w:lang w:val="zh-TW"/>
        </w:rPr>
      </w:pPr>
      <w:r w:rsidRPr="000377FE">
        <w:rPr>
          <w:rFonts w:hint="eastAsia"/>
        </w:rPr>
        <w:t>二、兒童齟齒之原因</w:t>
      </w:r>
      <w:r>
        <w:ptab w:relativeTo="margin" w:alignment="right" w:leader="dot"/>
      </w:r>
      <w:r w:rsidR="005B1126">
        <w:rPr>
          <w:rFonts w:hint="eastAsia"/>
        </w:rPr>
        <w:t>10</w:t>
      </w:r>
    </w:p>
    <w:p w:rsidR="00A358C6" w:rsidRDefault="00A358C6" w:rsidP="00A358C6">
      <w:pPr>
        <w:pStyle w:val="21"/>
        <w:ind w:left="216"/>
        <w:rPr>
          <w:lang w:val="zh-TW"/>
        </w:rPr>
      </w:pPr>
      <w:r w:rsidRPr="000377FE">
        <w:rPr>
          <w:rFonts w:hint="eastAsia"/>
        </w:rPr>
        <w:t>三、口腔保健策略</w:t>
      </w:r>
      <w:r>
        <w:ptab w:relativeTo="margin" w:alignment="right" w:leader="dot"/>
      </w:r>
      <w:r w:rsidR="005B1126">
        <w:rPr>
          <w:rFonts w:hint="eastAsia"/>
        </w:rPr>
        <w:t>11</w:t>
      </w:r>
    </w:p>
    <w:p w:rsidR="00A358C6" w:rsidRPr="00916239" w:rsidRDefault="00A358C6" w:rsidP="00A358C6">
      <w:pPr>
        <w:pStyle w:val="12"/>
        <w:rPr>
          <w:b/>
        </w:rPr>
      </w:pPr>
      <w:r w:rsidRPr="00517446">
        <w:rPr>
          <w:rFonts w:hint="eastAsia"/>
          <w:b/>
          <w:bCs/>
        </w:rPr>
        <w:t>參、實施方法與策略</w:t>
      </w:r>
      <w:r>
        <w:ptab w:relativeTo="margin" w:alignment="right" w:leader="dot"/>
      </w:r>
      <w:r w:rsidR="005B1126" w:rsidRPr="00916239">
        <w:rPr>
          <w:rFonts w:hint="eastAsia"/>
          <w:b/>
        </w:rPr>
        <w:t>11</w:t>
      </w:r>
    </w:p>
    <w:p w:rsidR="00A358C6" w:rsidRDefault="00A358C6" w:rsidP="00A358C6">
      <w:pPr>
        <w:pStyle w:val="21"/>
        <w:ind w:left="216"/>
        <w:rPr>
          <w:lang w:val="zh-TW"/>
        </w:rPr>
      </w:pPr>
      <w:r w:rsidRPr="000377FE">
        <w:rPr>
          <w:rFonts w:hint="eastAsia"/>
        </w:rPr>
        <w:t>一、</w:t>
      </w:r>
      <w:r w:rsidRPr="00517446">
        <w:rPr>
          <w:rFonts w:hint="eastAsia"/>
        </w:rPr>
        <w:t>研究對象</w:t>
      </w:r>
      <w:r>
        <w:ptab w:relativeTo="margin" w:alignment="right" w:leader="dot"/>
      </w:r>
      <w:r w:rsidR="005B1126">
        <w:rPr>
          <w:rFonts w:hint="eastAsia"/>
        </w:rPr>
        <w:t>11</w:t>
      </w:r>
    </w:p>
    <w:p w:rsidR="00A358C6" w:rsidRDefault="00A358C6" w:rsidP="00A358C6">
      <w:pPr>
        <w:pStyle w:val="21"/>
        <w:ind w:left="216"/>
        <w:rPr>
          <w:lang w:val="zh-TW"/>
        </w:rPr>
      </w:pPr>
      <w:r w:rsidRPr="000377FE">
        <w:rPr>
          <w:rFonts w:hint="eastAsia"/>
        </w:rPr>
        <w:t>二、</w:t>
      </w:r>
      <w:r w:rsidRPr="00517446">
        <w:rPr>
          <w:rFonts w:hint="eastAsia"/>
        </w:rPr>
        <w:t>研究工具</w:t>
      </w:r>
      <w:r w:rsidRPr="000377FE">
        <w:rPr>
          <w:rFonts w:hint="eastAsia"/>
        </w:rPr>
        <w:t>兒童齟齒之原因</w:t>
      </w:r>
      <w:r>
        <w:ptab w:relativeTo="margin" w:alignment="right" w:leader="dot"/>
      </w:r>
      <w:r w:rsidR="005B1126">
        <w:rPr>
          <w:rFonts w:hint="eastAsia"/>
        </w:rPr>
        <w:t>11</w:t>
      </w:r>
    </w:p>
    <w:p w:rsidR="00A358C6" w:rsidRDefault="00A358C6" w:rsidP="00A358C6">
      <w:pPr>
        <w:pStyle w:val="21"/>
        <w:ind w:left="216"/>
        <w:rPr>
          <w:lang w:val="zh-TW"/>
        </w:rPr>
      </w:pPr>
      <w:r w:rsidRPr="000377FE">
        <w:rPr>
          <w:rFonts w:hint="eastAsia"/>
        </w:rPr>
        <w:t>三、</w:t>
      </w:r>
      <w:r w:rsidRPr="00517446">
        <w:rPr>
          <w:rFonts w:hint="eastAsia"/>
        </w:rPr>
        <w:t>研究架構</w:t>
      </w:r>
      <w:r>
        <w:ptab w:relativeTo="margin" w:alignment="right" w:leader="dot"/>
      </w:r>
      <w:r w:rsidR="005B1126">
        <w:rPr>
          <w:rFonts w:hint="eastAsia"/>
        </w:rPr>
        <w:t>12</w:t>
      </w:r>
    </w:p>
    <w:p w:rsidR="00A358C6" w:rsidRDefault="00A358C6" w:rsidP="00A358C6">
      <w:pPr>
        <w:pStyle w:val="21"/>
        <w:ind w:left="216"/>
        <w:rPr>
          <w:lang w:val="zh-TW"/>
        </w:rPr>
      </w:pPr>
      <w:r w:rsidRPr="00517446">
        <w:rPr>
          <w:rFonts w:hint="eastAsia"/>
        </w:rPr>
        <w:t>四、研究設計</w:t>
      </w:r>
      <w:r>
        <w:ptab w:relativeTo="margin" w:alignment="right" w:leader="dot"/>
      </w:r>
      <w:r w:rsidR="005B1126">
        <w:rPr>
          <w:rFonts w:hint="eastAsia"/>
        </w:rPr>
        <w:t>12</w:t>
      </w:r>
    </w:p>
    <w:p w:rsidR="00A358C6" w:rsidRDefault="00A358C6" w:rsidP="00A358C6">
      <w:pPr>
        <w:pStyle w:val="21"/>
        <w:ind w:left="216"/>
        <w:rPr>
          <w:lang w:val="zh-TW"/>
        </w:rPr>
      </w:pPr>
      <w:r w:rsidRPr="00517446">
        <w:rPr>
          <w:rFonts w:hint="eastAsia"/>
        </w:rPr>
        <w:t>五、口腔保健行動研究過程</w:t>
      </w:r>
      <w:r>
        <w:ptab w:relativeTo="margin" w:alignment="right" w:leader="dot"/>
      </w:r>
      <w:r w:rsidR="005B1126">
        <w:rPr>
          <w:rFonts w:hint="eastAsia"/>
        </w:rPr>
        <w:t>12</w:t>
      </w:r>
    </w:p>
    <w:p w:rsidR="00A358C6" w:rsidRDefault="00A358C6" w:rsidP="00A358C6">
      <w:pPr>
        <w:pStyle w:val="21"/>
        <w:ind w:left="216"/>
        <w:rPr>
          <w:lang w:val="zh-TW"/>
        </w:rPr>
      </w:pPr>
      <w:r w:rsidRPr="00517446">
        <w:rPr>
          <w:rFonts w:hint="eastAsia"/>
        </w:rPr>
        <w:t>六、口腔保健介入策略</w:t>
      </w:r>
      <w:r>
        <w:ptab w:relativeTo="margin" w:alignment="right" w:leader="dot"/>
      </w:r>
      <w:r w:rsidR="005B1126">
        <w:rPr>
          <w:rFonts w:hint="eastAsia"/>
        </w:rPr>
        <w:t>21</w:t>
      </w:r>
    </w:p>
    <w:p w:rsidR="00A358C6" w:rsidRDefault="00A358C6" w:rsidP="00A358C6">
      <w:pPr>
        <w:pStyle w:val="12"/>
      </w:pPr>
      <w:r w:rsidRPr="00517446">
        <w:rPr>
          <w:rFonts w:hint="eastAsia"/>
          <w:b/>
          <w:bCs/>
        </w:rPr>
        <w:t>肆、研究結果</w:t>
      </w:r>
      <w:r>
        <w:ptab w:relativeTo="margin" w:alignment="right" w:leader="dot"/>
      </w:r>
      <w:r w:rsidR="005B1126" w:rsidRPr="00916239">
        <w:rPr>
          <w:rFonts w:hint="eastAsia"/>
          <w:b/>
        </w:rPr>
        <w:t>21</w:t>
      </w:r>
    </w:p>
    <w:p w:rsidR="00A358C6" w:rsidRDefault="00A358C6" w:rsidP="00A358C6">
      <w:pPr>
        <w:pStyle w:val="21"/>
        <w:ind w:left="216"/>
        <w:rPr>
          <w:lang w:val="zh-TW"/>
        </w:rPr>
      </w:pPr>
      <w:r w:rsidRPr="000377FE">
        <w:rPr>
          <w:rFonts w:hint="eastAsia"/>
        </w:rPr>
        <w:t>一、</w:t>
      </w:r>
      <w:r w:rsidRPr="00517446">
        <w:rPr>
          <w:rFonts w:hint="eastAsia"/>
        </w:rPr>
        <w:t>本校中年級學生口腔保健知識、態度、行為問卷統計結果</w:t>
      </w:r>
      <w:r>
        <w:ptab w:relativeTo="margin" w:alignment="right" w:leader="dot"/>
      </w:r>
      <w:r w:rsidR="005B1126">
        <w:rPr>
          <w:rFonts w:hint="eastAsia"/>
        </w:rPr>
        <w:t>21</w:t>
      </w:r>
    </w:p>
    <w:p w:rsidR="00A358C6" w:rsidRDefault="00A358C6" w:rsidP="00A358C6">
      <w:pPr>
        <w:pStyle w:val="21"/>
        <w:ind w:left="216"/>
        <w:rPr>
          <w:lang w:val="zh-TW"/>
        </w:rPr>
      </w:pPr>
      <w:r w:rsidRPr="000377FE">
        <w:rPr>
          <w:rFonts w:hint="eastAsia"/>
        </w:rPr>
        <w:t>二、</w:t>
      </w:r>
      <w:r w:rsidRPr="00517446">
        <w:rPr>
          <w:rFonts w:hint="eastAsia"/>
        </w:rPr>
        <w:t>家長問卷結果</w:t>
      </w:r>
      <w:r>
        <w:ptab w:relativeTo="margin" w:alignment="right" w:leader="dot"/>
      </w:r>
      <w:r w:rsidR="005B1126">
        <w:rPr>
          <w:rFonts w:hint="eastAsia"/>
        </w:rPr>
        <w:t>22</w:t>
      </w:r>
    </w:p>
    <w:p w:rsidR="00A358C6" w:rsidRDefault="00A358C6" w:rsidP="00A358C6">
      <w:pPr>
        <w:pStyle w:val="21"/>
        <w:ind w:left="216"/>
        <w:rPr>
          <w:lang w:val="zh-TW"/>
        </w:rPr>
      </w:pPr>
      <w:r w:rsidRPr="00517446">
        <w:rPr>
          <w:rFonts w:hint="eastAsia"/>
        </w:rPr>
        <w:t>三、導師問卷結果</w:t>
      </w:r>
      <w:r>
        <w:ptab w:relativeTo="margin" w:alignment="right" w:leader="dot"/>
      </w:r>
      <w:r w:rsidR="005B1126">
        <w:rPr>
          <w:rFonts w:hint="eastAsia"/>
        </w:rPr>
        <w:t>23</w:t>
      </w:r>
    </w:p>
    <w:p w:rsidR="00A358C6" w:rsidRDefault="00A358C6" w:rsidP="00A358C6">
      <w:pPr>
        <w:pStyle w:val="12"/>
      </w:pPr>
      <w:r w:rsidRPr="00517446">
        <w:rPr>
          <w:rFonts w:hint="eastAsia"/>
          <w:b/>
          <w:bCs/>
        </w:rPr>
        <w:t>伍、結論與建議</w:t>
      </w:r>
      <w:r>
        <w:ptab w:relativeTo="margin" w:alignment="right" w:leader="dot"/>
      </w:r>
      <w:r w:rsidR="00916239" w:rsidRPr="00916239">
        <w:rPr>
          <w:rFonts w:hint="eastAsia"/>
          <w:b/>
        </w:rPr>
        <w:t>23</w:t>
      </w:r>
    </w:p>
    <w:p w:rsidR="00A358C6" w:rsidRDefault="00A358C6" w:rsidP="00A358C6">
      <w:pPr>
        <w:pStyle w:val="21"/>
        <w:ind w:left="216"/>
        <w:rPr>
          <w:lang w:val="zh-TW"/>
        </w:rPr>
      </w:pPr>
      <w:r w:rsidRPr="000377FE">
        <w:rPr>
          <w:rFonts w:hint="eastAsia"/>
        </w:rPr>
        <w:t>一、</w:t>
      </w:r>
      <w:r w:rsidRPr="00517446">
        <w:rPr>
          <w:rFonts w:hint="eastAsia"/>
        </w:rPr>
        <w:t>研究結論</w:t>
      </w:r>
      <w:r>
        <w:ptab w:relativeTo="margin" w:alignment="right" w:leader="dot"/>
      </w:r>
      <w:r w:rsidR="00916239">
        <w:rPr>
          <w:rFonts w:hint="eastAsia"/>
        </w:rPr>
        <w:t>23</w:t>
      </w:r>
    </w:p>
    <w:p w:rsidR="00A358C6" w:rsidRDefault="00A358C6" w:rsidP="00A358C6">
      <w:pPr>
        <w:pStyle w:val="21"/>
        <w:ind w:left="216"/>
        <w:rPr>
          <w:lang w:val="zh-TW"/>
        </w:rPr>
      </w:pPr>
      <w:r w:rsidRPr="000377FE">
        <w:rPr>
          <w:rFonts w:hint="eastAsia"/>
        </w:rPr>
        <w:t>二、</w:t>
      </w:r>
      <w:r w:rsidRPr="00517446">
        <w:rPr>
          <w:rFonts w:hint="eastAsia"/>
        </w:rPr>
        <w:t>研究建議</w:t>
      </w:r>
      <w:r>
        <w:ptab w:relativeTo="margin" w:alignment="right" w:leader="dot"/>
      </w:r>
      <w:r w:rsidR="00916239">
        <w:rPr>
          <w:rFonts w:hint="eastAsia"/>
        </w:rPr>
        <w:t>23</w:t>
      </w:r>
    </w:p>
    <w:p w:rsidR="00A358C6" w:rsidRDefault="00916239" w:rsidP="00A358C6">
      <w:pPr>
        <w:pStyle w:val="12"/>
      </w:pPr>
      <w:r>
        <w:rPr>
          <w:rFonts w:hint="eastAsia"/>
          <w:b/>
          <w:bCs/>
        </w:rPr>
        <w:t>陸</w:t>
      </w:r>
      <w:r w:rsidR="00A358C6" w:rsidRPr="00517446">
        <w:rPr>
          <w:rFonts w:hint="eastAsia"/>
          <w:b/>
          <w:bCs/>
        </w:rPr>
        <w:t>、參考文獻</w:t>
      </w:r>
      <w:r w:rsidR="00A358C6">
        <w:ptab w:relativeTo="margin" w:alignment="right" w:leader="dot"/>
      </w:r>
      <w:r w:rsidRPr="00916239">
        <w:rPr>
          <w:rFonts w:hint="eastAsia"/>
          <w:b/>
        </w:rPr>
        <w:t>24</w:t>
      </w:r>
    </w:p>
    <w:p w:rsidR="00A358C6" w:rsidRDefault="00916239" w:rsidP="00A358C6">
      <w:pPr>
        <w:pStyle w:val="12"/>
      </w:pPr>
      <w:r>
        <w:rPr>
          <w:rFonts w:hint="eastAsia"/>
          <w:b/>
          <w:bCs/>
        </w:rPr>
        <w:t>柒</w:t>
      </w:r>
      <w:r w:rsidR="00A358C6" w:rsidRPr="00517446">
        <w:rPr>
          <w:rFonts w:hint="eastAsia"/>
          <w:b/>
          <w:bCs/>
        </w:rPr>
        <w:t>、附錄</w:t>
      </w:r>
      <w:r w:rsidR="00A358C6">
        <w:ptab w:relativeTo="margin" w:alignment="right" w:leader="dot"/>
      </w:r>
      <w:r w:rsidRPr="00916239">
        <w:rPr>
          <w:rFonts w:hint="eastAsia"/>
          <w:b/>
        </w:rPr>
        <w:t>26</w:t>
      </w:r>
    </w:p>
    <w:p w:rsidR="00A358C6" w:rsidRDefault="00A358C6" w:rsidP="00A358C6">
      <w:pPr>
        <w:pStyle w:val="21"/>
        <w:ind w:left="216"/>
        <w:rPr>
          <w:lang w:val="zh-TW"/>
        </w:rPr>
      </w:pPr>
      <w:r w:rsidRPr="00564C04">
        <w:rPr>
          <w:rFonts w:hint="eastAsia"/>
        </w:rPr>
        <w:t>【附錄一】</w:t>
      </w:r>
      <w:r w:rsidRPr="00564C04">
        <w:rPr>
          <w:rFonts w:hint="eastAsia"/>
        </w:rPr>
        <w:t>108</w:t>
      </w:r>
      <w:r w:rsidRPr="00564C04">
        <w:rPr>
          <w:rFonts w:hint="eastAsia"/>
        </w:rPr>
        <w:t>學年度健康促進學校口腔保健議題問卷</w:t>
      </w:r>
      <w:r>
        <w:ptab w:relativeTo="margin" w:alignment="right" w:leader="dot"/>
      </w:r>
      <w:r w:rsidR="00916239">
        <w:rPr>
          <w:rFonts w:hint="eastAsia"/>
        </w:rPr>
        <w:t>26</w:t>
      </w:r>
    </w:p>
    <w:p w:rsidR="00A358C6" w:rsidRDefault="00A358C6" w:rsidP="00A358C6">
      <w:pPr>
        <w:pStyle w:val="21"/>
        <w:ind w:left="216"/>
        <w:rPr>
          <w:lang w:val="zh-TW"/>
        </w:rPr>
      </w:pPr>
      <w:r w:rsidRPr="00564C04">
        <w:rPr>
          <w:rFonts w:hint="eastAsia"/>
        </w:rPr>
        <w:t>【附錄二】教學活動設計</w:t>
      </w:r>
      <w:r>
        <w:ptab w:relativeTo="margin" w:alignment="right" w:leader="dot"/>
      </w:r>
      <w:r w:rsidR="00916239">
        <w:rPr>
          <w:rFonts w:hint="eastAsia"/>
        </w:rPr>
        <w:t>31</w:t>
      </w:r>
    </w:p>
    <w:p w:rsidR="00A358C6" w:rsidRDefault="00A358C6" w:rsidP="00A358C6">
      <w:pPr>
        <w:pStyle w:val="21"/>
        <w:ind w:left="216"/>
        <w:rPr>
          <w:lang w:val="zh-TW"/>
        </w:rPr>
      </w:pPr>
      <w:r w:rsidRPr="00564C04">
        <w:rPr>
          <w:rFonts w:hint="eastAsia"/>
        </w:rPr>
        <w:t>【附錄三】教學活動歷程記錄</w:t>
      </w:r>
      <w:r>
        <w:ptab w:relativeTo="margin" w:alignment="right" w:leader="dot"/>
      </w:r>
      <w:r w:rsidR="00916239">
        <w:rPr>
          <w:rFonts w:hint="eastAsia"/>
        </w:rPr>
        <w:t>34</w:t>
      </w:r>
    </w:p>
    <w:p w:rsidR="00A358C6" w:rsidRDefault="00A358C6" w:rsidP="00A358C6">
      <w:pPr>
        <w:pStyle w:val="21"/>
        <w:ind w:left="216"/>
        <w:rPr>
          <w:lang w:val="zh-TW"/>
        </w:rPr>
      </w:pPr>
      <w:r w:rsidRPr="00564C04">
        <w:rPr>
          <w:rFonts w:hint="eastAsia"/>
        </w:rPr>
        <w:lastRenderedPageBreak/>
        <w:t>【附錄四】觀課紀錄表</w:t>
      </w:r>
      <w:r>
        <w:ptab w:relativeTo="margin" w:alignment="right" w:leader="dot"/>
      </w:r>
      <w:r w:rsidR="00916239">
        <w:rPr>
          <w:rFonts w:hint="eastAsia"/>
        </w:rPr>
        <w:t>42</w:t>
      </w:r>
    </w:p>
    <w:p w:rsidR="00A358C6" w:rsidRDefault="00A358C6" w:rsidP="00A358C6">
      <w:pPr>
        <w:pStyle w:val="21"/>
        <w:ind w:left="216"/>
        <w:rPr>
          <w:lang w:val="zh-TW"/>
        </w:rPr>
      </w:pPr>
      <w:r w:rsidRPr="00564C04">
        <w:rPr>
          <w:rFonts w:hint="eastAsia"/>
        </w:rPr>
        <w:t>【附錄五】口腔保健家長問卷</w:t>
      </w:r>
      <w:r>
        <w:ptab w:relativeTo="margin" w:alignment="right" w:leader="dot"/>
      </w:r>
      <w:r w:rsidR="00916239">
        <w:rPr>
          <w:rFonts w:hint="eastAsia"/>
          <w:lang w:val="zh-TW"/>
        </w:rPr>
        <w:t>43</w:t>
      </w:r>
    </w:p>
    <w:p w:rsidR="00A358C6" w:rsidRDefault="00A358C6" w:rsidP="00A358C6">
      <w:pPr>
        <w:pStyle w:val="21"/>
        <w:ind w:left="216"/>
        <w:rPr>
          <w:lang w:val="zh-TW"/>
        </w:rPr>
      </w:pPr>
      <w:r w:rsidRPr="00564C04">
        <w:rPr>
          <w:rFonts w:hint="eastAsia"/>
        </w:rPr>
        <w:t>【附錄</w:t>
      </w:r>
      <w:r>
        <w:rPr>
          <w:rFonts w:hint="eastAsia"/>
        </w:rPr>
        <w:t>六</w:t>
      </w:r>
      <w:r w:rsidRPr="00564C04">
        <w:rPr>
          <w:rFonts w:hint="eastAsia"/>
        </w:rPr>
        <w:t>】口腔保健</w:t>
      </w:r>
      <w:r>
        <w:rPr>
          <w:rFonts w:hint="eastAsia"/>
        </w:rPr>
        <w:t>教師</w:t>
      </w:r>
      <w:r w:rsidRPr="00564C04">
        <w:rPr>
          <w:rFonts w:hint="eastAsia"/>
        </w:rPr>
        <w:t>問卷</w:t>
      </w:r>
      <w:r>
        <w:ptab w:relativeTo="margin" w:alignment="right" w:leader="dot"/>
      </w:r>
      <w:r w:rsidR="00916239">
        <w:rPr>
          <w:rFonts w:hint="eastAsia"/>
        </w:rPr>
        <w:t>44</w:t>
      </w:r>
    </w:p>
    <w:p w:rsidR="00B34CD5" w:rsidRDefault="00B34CD5"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A358C6" w:rsidRDefault="00A358C6" w:rsidP="00AC7B10">
      <w:pPr>
        <w:pStyle w:val="Default"/>
        <w:rPr>
          <w:sz w:val="28"/>
          <w:szCs w:val="28"/>
        </w:rPr>
      </w:pPr>
    </w:p>
    <w:p w:rsidR="00B34CD5" w:rsidRDefault="00B34CD5" w:rsidP="00AC7B10">
      <w:pPr>
        <w:pStyle w:val="Default"/>
        <w:rPr>
          <w:sz w:val="28"/>
          <w:szCs w:val="28"/>
        </w:rPr>
      </w:pPr>
    </w:p>
    <w:p w:rsidR="00B34CD5" w:rsidRDefault="00B34CD5" w:rsidP="00AC7B10">
      <w:pPr>
        <w:pStyle w:val="Default"/>
        <w:rPr>
          <w:sz w:val="28"/>
          <w:szCs w:val="28"/>
        </w:rPr>
      </w:pPr>
    </w:p>
    <w:p w:rsidR="00B34CD5" w:rsidRDefault="00B34CD5" w:rsidP="00AC7B10">
      <w:pPr>
        <w:pStyle w:val="Default"/>
        <w:rPr>
          <w:sz w:val="28"/>
          <w:szCs w:val="28"/>
        </w:rPr>
      </w:pPr>
    </w:p>
    <w:p w:rsidR="00AC7B10" w:rsidRDefault="00B75087" w:rsidP="00AC7B10">
      <w:pPr>
        <w:pStyle w:val="Default"/>
        <w:rPr>
          <w:sz w:val="28"/>
          <w:szCs w:val="28"/>
        </w:rPr>
      </w:pPr>
      <w:r w:rsidRPr="00B75087">
        <w:rPr>
          <w:rFonts w:hint="eastAsia"/>
          <w:sz w:val="28"/>
          <w:szCs w:val="28"/>
        </w:rPr>
        <w:lastRenderedPageBreak/>
        <w:t>壹、</w:t>
      </w:r>
      <w:r w:rsidR="00AC7B10">
        <w:rPr>
          <w:rFonts w:hint="eastAsia"/>
          <w:sz w:val="28"/>
          <w:szCs w:val="28"/>
        </w:rPr>
        <w:t>前言</w:t>
      </w:r>
    </w:p>
    <w:p w:rsidR="00AC7B10" w:rsidRPr="00AC7B10" w:rsidRDefault="00AC7B10" w:rsidP="00AC7B10">
      <w:pPr>
        <w:pStyle w:val="Default"/>
        <w:rPr>
          <w:rFonts w:hAnsi="Times New Roman"/>
        </w:rPr>
      </w:pPr>
      <w:r w:rsidRPr="00AC7B10">
        <w:rPr>
          <w:rFonts w:hAnsi="Times New Roman" w:hint="eastAsia"/>
        </w:rPr>
        <w:t>一</w:t>
      </w:r>
      <w:r w:rsidR="00B75087">
        <w:rPr>
          <w:rFonts w:hAnsi="Times New Roman" w:hint="eastAsia"/>
        </w:rPr>
        <w:t>、</w:t>
      </w:r>
      <w:r w:rsidRPr="00AC7B10">
        <w:rPr>
          <w:rFonts w:hAnsi="Times New Roman" w:hint="eastAsia"/>
        </w:rPr>
        <w:t>研究動機</w:t>
      </w:r>
    </w:p>
    <w:p w:rsidR="00AC7B10" w:rsidRDefault="00AC7B10" w:rsidP="0006406D">
      <w:pPr>
        <w:pStyle w:val="Default"/>
        <w:ind w:firstLineChars="200" w:firstLine="480"/>
        <w:rPr>
          <w:rFonts w:hAnsi="標楷體"/>
        </w:rPr>
      </w:pPr>
      <w:r>
        <w:rPr>
          <w:rFonts w:hAnsi="標楷體" w:hint="eastAsia"/>
        </w:rPr>
        <w:t>「</w:t>
      </w:r>
      <w:r w:rsidRPr="00AC7B10">
        <w:rPr>
          <w:rFonts w:hint="eastAsia"/>
        </w:rPr>
        <w:t>口腔保健做的好，健康到老沒煩惱</w:t>
      </w:r>
      <w:r>
        <w:rPr>
          <w:rFonts w:hint="eastAsia"/>
        </w:rPr>
        <w:t>。</w:t>
      </w:r>
      <w:r>
        <w:rPr>
          <w:rFonts w:hAnsi="標楷體" w:hint="eastAsia"/>
        </w:rPr>
        <w:t>」</w:t>
      </w:r>
      <w:r w:rsidRPr="00AC7B10">
        <w:rPr>
          <w:rFonts w:hAnsi="標楷體" w:hint="eastAsia"/>
        </w:rPr>
        <w:t>2003年世界衛生組織(World Health Organization，簡稱WHO)</w:t>
      </w:r>
      <w:r>
        <w:rPr>
          <w:rFonts w:hAnsi="標楷體" w:hint="eastAsia"/>
        </w:rPr>
        <w:t>指：</w:t>
      </w:r>
      <w:r w:rsidRPr="00AC7B10">
        <w:rPr>
          <w:rFonts w:hAnsi="標楷體" w:hint="eastAsia"/>
        </w:rPr>
        <w:t>口腔疾病是一項重要的公共衛生議題，尤其</w:t>
      </w:r>
      <w:r w:rsidR="00727468">
        <w:rPr>
          <w:rFonts w:hAnsi="標楷體" w:hint="eastAsia"/>
        </w:rPr>
        <w:t>是</w:t>
      </w:r>
      <w:r w:rsidRPr="00AC7B10">
        <w:rPr>
          <w:rFonts w:hAnsi="標楷體" w:hint="eastAsia"/>
        </w:rPr>
        <w:t>齲齒與牙周病是全球口腔衛生的兩大</w:t>
      </w:r>
      <w:r w:rsidR="00727468">
        <w:rPr>
          <w:rFonts w:hAnsi="標楷體" w:hint="eastAsia"/>
        </w:rPr>
        <w:t>問題</w:t>
      </w:r>
      <w:r w:rsidRPr="00AC7B10">
        <w:rPr>
          <w:rFonts w:hAnsi="標楷體" w:hint="eastAsia"/>
        </w:rPr>
        <w:t>，</w:t>
      </w:r>
      <w:r w:rsidR="00727468" w:rsidRPr="00727468">
        <w:rPr>
          <w:rFonts w:hAnsi="標楷體" w:hint="eastAsia"/>
        </w:rPr>
        <w:t>口腔疾病</w:t>
      </w:r>
      <w:r w:rsidRPr="00AC7B10">
        <w:rPr>
          <w:rFonts w:hAnsi="標楷體" w:hint="eastAsia"/>
        </w:rPr>
        <w:t>對</w:t>
      </w:r>
      <w:r w:rsidR="00727468">
        <w:rPr>
          <w:rFonts w:hAnsi="標楷體" w:hint="eastAsia"/>
        </w:rPr>
        <w:t>於個人、家庭及社會會</w:t>
      </w:r>
      <w:r w:rsidRPr="00AC7B10">
        <w:rPr>
          <w:rFonts w:hAnsi="標楷體" w:hint="eastAsia"/>
        </w:rPr>
        <w:t>造成相當大的影響，顯示口腔保健已經是全球性共同注視的焦點。</w:t>
      </w:r>
    </w:p>
    <w:p w:rsidR="00727468" w:rsidRPr="00727468" w:rsidRDefault="00727468" w:rsidP="00727468">
      <w:pPr>
        <w:pStyle w:val="Default"/>
        <w:ind w:firstLineChars="200" w:firstLine="480"/>
      </w:pPr>
      <w:r>
        <w:rPr>
          <w:rFonts w:hint="eastAsia"/>
        </w:rPr>
        <w:t>在國小階段，齲齒是兒童的常見的疾病之一；齲齒對於學齡兒童口腔健康有直接之影響</w:t>
      </w:r>
      <w:r w:rsidR="0006406D">
        <w:rPr>
          <w:rFonts w:hint="eastAsia"/>
        </w:rPr>
        <w:t>(</w:t>
      </w:r>
      <w:r>
        <w:rPr>
          <w:rFonts w:hint="eastAsia"/>
        </w:rPr>
        <w:t>Samorodnitzky and Levin, 2005</w:t>
      </w:r>
      <w:r w:rsidR="0006406D">
        <w:rPr>
          <w:rFonts w:hint="eastAsia"/>
        </w:rPr>
        <w:t>)</w:t>
      </w:r>
      <w:r>
        <w:rPr>
          <w:rFonts w:hint="eastAsia"/>
        </w:rPr>
        <w:t>，</w:t>
      </w:r>
      <w:r w:rsidR="0006406D">
        <w:rPr>
          <w:rFonts w:hint="eastAsia"/>
        </w:rPr>
        <w:t>且</w:t>
      </w:r>
      <w:r>
        <w:rPr>
          <w:rFonts w:hint="eastAsia"/>
        </w:rPr>
        <w:t>口腔健康</w:t>
      </w:r>
      <w:r w:rsidR="0006406D">
        <w:rPr>
          <w:rFonts w:hint="eastAsia"/>
        </w:rPr>
        <w:t>是</w:t>
      </w:r>
      <w:r>
        <w:rPr>
          <w:rFonts w:hint="eastAsia"/>
        </w:rPr>
        <w:t>全身健康</w:t>
      </w:r>
      <w:r w:rsidR="0006406D">
        <w:rPr>
          <w:rFonts w:hint="eastAsia"/>
        </w:rPr>
        <w:t>的</w:t>
      </w:r>
      <w:r>
        <w:rPr>
          <w:rFonts w:hint="eastAsia"/>
        </w:rPr>
        <w:t>一環，學齡兒童</w:t>
      </w:r>
      <w:r w:rsidR="0006406D">
        <w:rPr>
          <w:rFonts w:hint="eastAsia"/>
        </w:rPr>
        <w:t>的</w:t>
      </w:r>
      <w:r>
        <w:rPr>
          <w:rFonts w:hint="eastAsia"/>
        </w:rPr>
        <w:t>口腔健康攸關其學習、生活品質與身心發展，</w:t>
      </w:r>
      <w:r w:rsidR="0006406D">
        <w:rPr>
          <w:rFonts w:hint="eastAsia"/>
        </w:rPr>
        <w:t>故，</w:t>
      </w:r>
      <w:r>
        <w:rPr>
          <w:rFonts w:hint="eastAsia"/>
        </w:rPr>
        <w:t>世界各先進國家</w:t>
      </w:r>
      <w:r w:rsidR="0006406D">
        <w:rPr>
          <w:rFonts w:hint="eastAsia"/>
        </w:rPr>
        <w:t>均</w:t>
      </w:r>
      <w:r w:rsidR="0006406D" w:rsidRPr="0006406D">
        <w:rPr>
          <w:rFonts w:hint="eastAsia"/>
        </w:rPr>
        <w:t>重視</w:t>
      </w:r>
      <w:r>
        <w:rPr>
          <w:rFonts w:hint="eastAsia"/>
        </w:rPr>
        <w:t>學童齲齒預防</w:t>
      </w:r>
      <w:r w:rsidR="0006406D">
        <w:rPr>
          <w:rFonts w:hint="eastAsia"/>
        </w:rPr>
        <w:t>的議題</w:t>
      </w:r>
      <w:r>
        <w:rPr>
          <w:rFonts w:hint="eastAsia"/>
        </w:rPr>
        <w:t>。</w:t>
      </w:r>
    </w:p>
    <w:p w:rsidR="006A6F11" w:rsidRDefault="006A6F11" w:rsidP="00AC7B10">
      <w:pPr>
        <w:pStyle w:val="Default"/>
        <w:rPr>
          <w:sz w:val="23"/>
          <w:szCs w:val="23"/>
        </w:rPr>
      </w:pPr>
      <w:r>
        <w:rPr>
          <w:rFonts w:hint="eastAsia"/>
          <w:sz w:val="23"/>
          <w:szCs w:val="23"/>
        </w:rPr>
        <w:t xml:space="preserve">   </w:t>
      </w:r>
      <w:r w:rsidRPr="006A6F11">
        <w:rPr>
          <w:rFonts w:hint="eastAsia"/>
          <w:sz w:val="23"/>
          <w:szCs w:val="23"/>
        </w:rPr>
        <w:t>黃耀慧等</w:t>
      </w:r>
      <w:r>
        <w:rPr>
          <w:rFonts w:hint="eastAsia"/>
          <w:sz w:val="23"/>
          <w:szCs w:val="23"/>
        </w:rPr>
        <w:t>(</w:t>
      </w:r>
      <w:r w:rsidRPr="006A6F11">
        <w:rPr>
          <w:rFonts w:hint="eastAsia"/>
          <w:sz w:val="23"/>
          <w:szCs w:val="23"/>
        </w:rPr>
        <w:t>2013</w:t>
      </w:r>
      <w:r>
        <w:rPr>
          <w:rFonts w:hint="eastAsia"/>
          <w:sz w:val="23"/>
          <w:szCs w:val="23"/>
        </w:rPr>
        <w:t>)指出</w:t>
      </w:r>
      <w:r>
        <w:rPr>
          <w:rFonts w:hAnsi="標楷體" w:hint="eastAsia"/>
          <w:sz w:val="23"/>
          <w:szCs w:val="23"/>
        </w:rPr>
        <w:t>：</w:t>
      </w:r>
      <w:r>
        <w:rPr>
          <w:sz w:val="23"/>
          <w:szCs w:val="23"/>
        </w:rPr>
        <w:t>行政院衛生署國民健康局調查</w:t>
      </w:r>
      <w:r>
        <w:rPr>
          <w:rFonts w:ascii="Times New Roman" w:hAnsi="Times New Roman" w:cs="Times New Roman"/>
          <w:sz w:val="23"/>
          <w:szCs w:val="23"/>
        </w:rPr>
        <w:t>12</w:t>
      </w:r>
      <w:r>
        <w:rPr>
          <w:sz w:val="23"/>
          <w:szCs w:val="23"/>
        </w:rPr>
        <w:t>歲學童口腔健康狀況</w:t>
      </w:r>
      <w:r>
        <w:rPr>
          <w:rFonts w:hint="eastAsia"/>
          <w:sz w:val="23"/>
          <w:szCs w:val="23"/>
        </w:rPr>
        <w:t>發現</w:t>
      </w:r>
      <w:r>
        <w:rPr>
          <w:sz w:val="23"/>
          <w:szCs w:val="23"/>
        </w:rPr>
        <w:t>：</w:t>
      </w:r>
      <w:r w:rsidRPr="006A6F11">
        <w:rPr>
          <w:rFonts w:hint="eastAsia"/>
          <w:sz w:val="23"/>
          <w:szCs w:val="23"/>
        </w:rPr>
        <w:t>恆齒齲齒經驗指數</w:t>
      </w:r>
      <w:r>
        <w:rPr>
          <w:sz w:val="23"/>
          <w:szCs w:val="23"/>
        </w:rPr>
        <w:t>（</w:t>
      </w:r>
      <w:r>
        <w:rPr>
          <w:rFonts w:ascii="Times New Roman" w:hAnsi="Times New Roman" w:cs="Times New Roman"/>
          <w:sz w:val="23"/>
          <w:szCs w:val="23"/>
        </w:rPr>
        <w:t>DMFT index</w:t>
      </w:r>
      <w:r>
        <w:rPr>
          <w:sz w:val="23"/>
          <w:szCs w:val="23"/>
        </w:rPr>
        <w:t>）為</w:t>
      </w:r>
      <w:r>
        <w:rPr>
          <w:rFonts w:ascii="Times New Roman" w:hAnsi="Times New Roman" w:cs="Times New Roman"/>
          <w:sz w:val="23"/>
          <w:szCs w:val="23"/>
        </w:rPr>
        <w:t>2.50</w:t>
      </w:r>
      <w:r>
        <w:rPr>
          <w:sz w:val="23"/>
          <w:szCs w:val="23"/>
        </w:rPr>
        <w:t>、恆齒齲齒經驗盛行率為</w:t>
      </w:r>
      <w:r>
        <w:rPr>
          <w:rFonts w:ascii="Times New Roman" w:hAnsi="Times New Roman" w:cs="Times New Roman"/>
          <w:sz w:val="23"/>
          <w:szCs w:val="23"/>
        </w:rPr>
        <w:t>65.9%</w:t>
      </w:r>
      <w:r>
        <w:rPr>
          <w:sz w:val="23"/>
          <w:szCs w:val="23"/>
        </w:rPr>
        <w:t>、恆齒未</w:t>
      </w:r>
    </w:p>
    <w:p w:rsidR="006A6F11" w:rsidRDefault="006A6F11" w:rsidP="006A6F11">
      <w:pPr>
        <w:pStyle w:val="Default"/>
        <w:rPr>
          <w:sz w:val="23"/>
          <w:szCs w:val="23"/>
        </w:rPr>
      </w:pPr>
      <w:r w:rsidRPr="006A6F11">
        <w:rPr>
          <w:rFonts w:hint="eastAsia"/>
          <w:sz w:val="23"/>
          <w:szCs w:val="23"/>
        </w:rPr>
        <w:t>治療齲齒盛行率為46.5%、恆齒齲齒填補率為69.9%。</w:t>
      </w:r>
      <w:r>
        <w:rPr>
          <w:rFonts w:hint="eastAsia"/>
          <w:sz w:val="23"/>
          <w:szCs w:val="23"/>
        </w:rPr>
        <w:t>這樣的數值不只</w:t>
      </w:r>
      <w:r w:rsidRPr="006A6F11">
        <w:rPr>
          <w:rFonts w:hint="eastAsia"/>
          <w:sz w:val="23"/>
          <w:szCs w:val="23"/>
        </w:rPr>
        <w:t>高於亞洲與我國鄰近之國家，也高於歐美先進國家，</w:t>
      </w:r>
      <w:r>
        <w:rPr>
          <w:rFonts w:hint="eastAsia"/>
          <w:sz w:val="23"/>
          <w:szCs w:val="23"/>
        </w:rPr>
        <w:t>亦</w:t>
      </w:r>
      <w:r w:rsidRPr="006A6F11">
        <w:rPr>
          <w:rFonts w:hint="eastAsia"/>
          <w:sz w:val="23"/>
          <w:szCs w:val="23"/>
        </w:rPr>
        <w:t>未達世界衛生組織(World Health Organization, WHO) 2010 年所訂的 DMFT index 為 2 顆以下之目標，</w:t>
      </w:r>
      <w:r>
        <w:rPr>
          <w:rFonts w:hint="eastAsia"/>
          <w:sz w:val="23"/>
          <w:szCs w:val="23"/>
        </w:rPr>
        <w:t>且遠高於</w:t>
      </w:r>
      <w:r w:rsidRPr="006A6F11">
        <w:rPr>
          <w:rFonts w:hint="eastAsia"/>
          <w:sz w:val="23"/>
          <w:szCs w:val="23"/>
        </w:rPr>
        <w:t>我國</w:t>
      </w:r>
      <w:r>
        <w:rPr>
          <w:rFonts w:hint="eastAsia"/>
          <w:sz w:val="23"/>
          <w:szCs w:val="23"/>
        </w:rPr>
        <w:t>在</w:t>
      </w:r>
      <w:r w:rsidRPr="006A6F11">
        <w:rPr>
          <w:rFonts w:hint="eastAsia"/>
          <w:sz w:val="23"/>
          <w:szCs w:val="23"/>
        </w:rPr>
        <w:t>2010年所訂2.3顆之目標</w:t>
      </w:r>
      <w:r>
        <w:rPr>
          <w:rFonts w:hint="eastAsia"/>
          <w:sz w:val="23"/>
          <w:szCs w:val="23"/>
        </w:rPr>
        <w:t>(</w:t>
      </w:r>
      <w:r w:rsidRPr="006A6F11">
        <w:rPr>
          <w:rFonts w:hint="eastAsia"/>
          <w:sz w:val="23"/>
          <w:szCs w:val="23"/>
        </w:rPr>
        <w:t>黃曉靈</w:t>
      </w:r>
      <w:r>
        <w:rPr>
          <w:rFonts w:hint="eastAsia"/>
          <w:sz w:val="23"/>
          <w:szCs w:val="23"/>
        </w:rPr>
        <w:t>，2015)</w:t>
      </w:r>
      <w:r w:rsidRPr="006A6F11">
        <w:rPr>
          <w:rFonts w:hint="eastAsia"/>
          <w:sz w:val="23"/>
          <w:szCs w:val="23"/>
        </w:rPr>
        <w:t>。</w:t>
      </w:r>
    </w:p>
    <w:p w:rsidR="006A6F11" w:rsidRDefault="00E5667B" w:rsidP="00C236D4">
      <w:pPr>
        <w:pStyle w:val="Default"/>
        <w:ind w:firstLineChars="200" w:firstLine="460"/>
        <w:rPr>
          <w:sz w:val="23"/>
          <w:szCs w:val="23"/>
        </w:rPr>
      </w:pPr>
      <w:r>
        <w:rPr>
          <w:sz w:val="23"/>
          <w:szCs w:val="23"/>
        </w:rPr>
        <w:t>口腔健康是身體健康的基礎，口腔的健康狀況可能影響全身的健康狀況（陳素芬等，</w:t>
      </w:r>
      <w:r>
        <w:rPr>
          <w:rFonts w:ascii="Times New Roman" w:hAnsi="Times New Roman" w:cs="Times New Roman"/>
          <w:sz w:val="23"/>
          <w:szCs w:val="23"/>
        </w:rPr>
        <w:t>2010</w:t>
      </w:r>
      <w:r>
        <w:rPr>
          <w:sz w:val="23"/>
          <w:szCs w:val="23"/>
        </w:rPr>
        <w:t>）。</w:t>
      </w:r>
      <w:r w:rsidR="00007008">
        <w:rPr>
          <w:rFonts w:hint="eastAsia"/>
          <w:sz w:val="23"/>
          <w:szCs w:val="23"/>
        </w:rPr>
        <w:t>而</w:t>
      </w:r>
      <w:r w:rsidR="00007008" w:rsidRPr="00007008">
        <w:rPr>
          <w:rFonts w:hint="eastAsia"/>
          <w:sz w:val="23"/>
          <w:szCs w:val="23"/>
        </w:rPr>
        <w:t>國小階段是個</w:t>
      </w:r>
      <w:r w:rsidR="00007008">
        <w:rPr>
          <w:rFonts w:hint="eastAsia"/>
          <w:sz w:val="23"/>
          <w:szCs w:val="23"/>
        </w:rPr>
        <w:t>體</w:t>
      </w:r>
      <w:r w:rsidR="00007008" w:rsidRPr="00007008">
        <w:rPr>
          <w:rFonts w:hint="eastAsia"/>
          <w:sz w:val="23"/>
          <w:szCs w:val="23"/>
        </w:rPr>
        <w:t>身心發展與成長的最重要階段，亦是知識、態度與行為養成的黃金關鍵期，因此掌握兒童口腔健康狀況、發展趨勢和口腔疾病危險因素，是有效控制</w:t>
      </w:r>
      <w:r w:rsidR="00007008">
        <w:rPr>
          <w:rFonts w:hint="eastAsia"/>
          <w:sz w:val="23"/>
          <w:szCs w:val="23"/>
        </w:rPr>
        <w:t>兒童口腔疾病、改善其口腔健康的基礎。</w:t>
      </w:r>
      <w:r w:rsidR="00007008" w:rsidRPr="00007008">
        <w:rPr>
          <w:rFonts w:hint="eastAsia"/>
          <w:sz w:val="23"/>
          <w:szCs w:val="23"/>
        </w:rPr>
        <w:t xml:space="preserve"> </w:t>
      </w:r>
    </w:p>
    <w:p w:rsidR="00007008" w:rsidRDefault="00007008" w:rsidP="00007008">
      <w:pPr>
        <w:pStyle w:val="Default"/>
        <w:ind w:firstLineChars="200" w:firstLine="460"/>
        <w:rPr>
          <w:sz w:val="23"/>
          <w:szCs w:val="23"/>
        </w:rPr>
      </w:pPr>
      <w:r w:rsidRPr="00007008">
        <w:rPr>
          <w:rFonts w:hint="eastAsia"/>
          <w:sz w:val="23"/>
          <w:szCs w:val="23"/>
        </w:rPr>
        <w:t>本校近年來致力於健康促進推動工作，在口腔</w:t>
      </w:r>
      <w:r>
        <w:rPr>
          <w:rFonts w:hint="eastAsia"/>
          <w:sz w:val="23"/>
          <w:szCs w:val="23"/>
        </w:rPr>
        <w:t>保健</w:t>
      </w:r>
      <w:r w:rsidRPr="00007008">
        <w:rPr>
          <w:rFonts w:hint="eastAsia"/>
          <w:sz w:val="23"/>
          <w:szCs w:val="23"/>
        </w:rPr>
        <w:t>議題上更</w:t>
      </w:r>
      <w:r>
        <w:rPr>
          <w:rFonts w:hint="eastAsia"/>
          <w:sz w:val="23"/>
          <w:szCs w:val="23"/>
        </w:rPr>
        <w:t>是用心</w:t>
      </w:r>
      <w:r w:rsidRPr="00007008">
        <w:rPr>
          <w:rFonts w:hint="eastAsia"/>
          <w:sz w:val="23"/>
          <w:szCs w:val="23"/>
        </w:rPr>
        <w:t>著墨，</w:t>
      </w:r>
      <w:r>
        <w:rPr>
          <w:rFonts w:hint="eastAsia"/>
          <w:sz w:val="23"/>
          <w:szCs w:val="23"/>
        </w:rPr>
        <w:t>持續</w:t>
      </w:r>
      <w:r w:rsidRPr="00007008">
        <w:rPr>
          <w:rFonts w:hint="eastAsia"/>
          <w:sz w:val="23"/>
          <w:szCs w:val="23"/>
        </w:rPr>
        <w:t>推動午餐飯後潔牙、使用含氟漱口水、表揚</w:t>
      </w:r>
      <w:r>
        <w:rPr>
          <w:rFonts w:hint="eastAsia"/>
          <w:sz w:val="23"/>
          <w:szCs w:val="23"/>
        </w:rPr>
        <w:t>健康促進績優學生</w:t>
      </w:r>
      <w:r w:rsidRPr="00007008">
        <w:rPr>
          <w:rFonts w:hint="eastAsia"/>
          <w:sz w:val="23"/>
          <w:szCs w:val="23"/>
        </w:rPr>
        <w:t>、口腔衛生藝文競賽、潔牙比賽等；此外，</w:t>
      </w:r>
      <w:r>
        <w:rPr>
          <w:rFonts w:hint="eastAsia"/>
          <w:sz w:val="23"/>
          <w:szCs w:val="23"/>
        </w:rPr>
        <w:t>從</w:t>
      </w:r>
      <w:r w:rsidRPr="00007008">
        <w:rPr>
          <w:rFonts w:hint="eastAsia"/>
          <w:sz w:val="23"/>
          <w:szCs w:val="23"/>
        </w:rPr>
        <w:t>105學年度起推行一至三年級窩溝封填回條與全校齲齒治療回條，</w:t>
      </w:r>
      <w:r w:rsidR="00E92F08">
        <w:rPr>
          <w:rFonts w:hint="eastAsia"/>
          <w:sz w:val="23"/>
          <w:szCs w:val="23"/>
        </w:rPr>
        <w:t>希望</w:t>
      </w:r>
      <w:r w:rsidR="00E92F08" w:rsidRPr="00E92F08">
        <w:rPr>
          <w:rFonts w:hint="eastAsia"/>
          <w:sz w:val="23"/>
          <w:szCs w:val="23"/>
        </w:rPr>
        <w:t>學童能儘早養成正確及有效的口腔保</w:t>
      </w:r>
      <w:r w:rsidR="00E92F08">
        <w:rPr>
          <w:rFonts w:hint="eastAsia"/>
          <w:sz w:val="23"/>
          <w:szCs w:val="23"/>
        </w:rPr>
        <w:t>健習慣</w:t>
      </w:r>
      <w:r w:rsidR="00E92F08" w:rsidRPr="00E92F08">
        <w:rPr>
          <w:rFonts w:hint="eastAsia"/>
          <w:sz w:val="23"/>
          <w:szCs w:val="23"/>
        </w:rPr>
        <w:t>以培良好衛生行為</w:t>
      </w:r>
      <w:r w:rsidR="00E92F08">
        <w:rPr>
          <w:rFonts w:hint="eastAsia"/>
          <w:sz w:val="23"/>
          <w:szCs w:val="23"/>
        </w:rPr>
        <w:t>，增進其身體健康</w:t>
      </w:r>
      <w:r w:rsidRPr="00007008">
        <w:rPr>
          <w:rFonts w:hint="eastAsia"/>
          <w:sz w:val="23"/>
          <w:szCs w:val="23"/>
        </w:rPr>
        <w:t>。</w:t>
      </w:r>
    </w:p>
    <w:p w:rsidR="00007008" w:rsidRPr="00600F7E" w:rsidRDefault="00007008" w:rsidP="00F67084">
      <w:pPr>
        <w:pStyle w:val="Default"/>
      </w:pPr>
      <w:r w:rsidRPr="00600F7E">
        <w:rPr>
          <w:rFonts w:hint="eastAsia"/>
        </w:rPr>
        <w:t>二</w:t>
      </w:r>
      <w:r w:rsidR="00B75087" w:rsidRPr="00600F7E">
        <w:rPr>
          <w:rFonts w:hint="eastAsia"/>
        </w:rPr>
        <w:t>、</w:t>
      </w:r>
      <w:r w:rsidR="00F67084" w:rsidRPr="00600F7E">
        <w:rPr>
          <w:rFonts w:hint="eastAsia"/>
        </w:rPr>
        <w:t>本校學生健康問題需求評估</w:t>
      </w:r>
    </w:p>
    <w:p w:rsidR="00DE6F7D" w:rsidRPr="00600F7E" w:rsidRDefault="00DE6F7D" w:rsidP="00F67084">
      <w:pPr>
        <w:pStyle w:val="Default"/>
      </w:pPr>
      <w:r w:rsidRPr="00600F7E">
        <w:rPr>
          <w:rFonts w:hint="eastAsia"/>
        </w:rPr>
        <w:t>(一)本校背景</w:t>
      </w:r>
    </w:p>
    <w:p w:rsidR="00F67084" w:rsidRPr="00F67084" w:rsidRDefault="00F67084" w:rsidP="00F67084">
      <w:pPr>
        <w:autoSpaceDE w:val="0"/>
        <w:autoSpaceDN w:val="0"/>
        <w:adjustRightInd w:val="0"/>
        <w:ind w:firstLineChars="206" w:firstLine="494"/>
        <w:rPr>
          <w:rFonts w:ascii="標楷體" w:eastAsia="標楷體" w:hAnsi="Times New Roman" w:cs="標楷體-WinCharSetFFFF-H"/>
          <w:kern w:val="0"/>
          <w:szCs w:val="24"/>
        </w:rPr>
      </w:pPr>
      <w:r w:rsidRPr="00F67084">
        <w:rPr>
          <w:rFonts w:ascii="標楷體" w:eastAsia="標楷體" w:hAnsi="Times New Roman" w:cs="標楷體-WinCharSetFFFF-H" w:hint="eastAsia"/>
          <w:kern w:val="0"/>
          <w:szCs w:val="24"/>
        </w:rPr>
        <w:t>本校位於苗栗縣三義鄉，靠近鄉的行政中心，學童放後大部份由安親班、補習班擔負起學童照護工作，大多以課業之督導為主要較忽略健康行為之照顧，另外牙科診所皆採預約制無法隨到看以至於學童口腔問就診不易，在沒有疼痛的情況下家長容忽略此問題這也是就診率無法提升的原因之一。</w:t>
      </w:r>
    </w:p>
    <w:p w:rsidR="00F67084" w:rsidRDefault="00F67084" w:rsidP="00F67084">
      <w:pPr>
        <w:autoSpaceDE w:val="0"/>
        <w:autoSpaceDN w:val="0"/>
        <w:adjustRightInd w:val="0"/>
        <w:ind w:firstLineChars="206" w:firstLine="494"/>
        <w:rPr>
          <w:rFonts w:ascii="標楷體" w:eastAsia="標楷體" w:hAnsi="Times New Roman" w:cs="標楷體-WinCharSetFFFF-H"/>
          <w:kern w:val="0"/>
          <w:szCs w:val="24"/>
        </w:rPr>
      </w:pPr>
      <w:r w:rsidRPr="00F67084">
        <w:rPr>
          <w:rFonts w:ascii="標楷體" w:eastAsia="標楷體" w:hAnsi="Times New Roman" w:cs="標楷體-WinCharSetFFFF-H" w:hint="eastAsia"/>
          <w:kern w:val="0"/>
          <w:szCs w:val="24"/>
        </w:rPr>
        <w:t>本校屬中型規模學校，10</w:t>
      </w:r>
      <w:r w:rsidR="0058480A">
        <w:rPr>
          <w:rFonts w:ascii="標楷體" w:eastAsia="標楷體" w:hAnsi="Times New Roman" w:cs="標楷體-WinCharSetFFFF-H" w:hint="eastAsia"/>
          <w:kern w:val="0"/>
          <w:szCs w:val="24"/>
        </w:rPr>
        <w:t>7</w:t>
      </w:r>
      <w:r w:rsidRPr="00F67084">
        <w:rPr>
          <w:rFonts w:ascii="標楷體" w:eastAsia="標楷體" w:hAnsi="Times New Roman" w:cs="標楷體-WinCharSetFFFF-H" w:hint="eastAsia"/>
          <w:kern w:val="0"/>
          <w:szCs w:val="24"/>
        </w:rPr>
        <w:t>學年度國小部17班(含特教班1班)、幼兒園3班，學生數共454人，教職員工60人。學區人口來源多元，包含高級住宅群落、一般中產住宅以及家庭弱勢兒童。學童組成結構上多元化、社經條件差異大。 在家長參與學校的事務方面，除家長會對學校支持度高，校園教育志工人數及服務時數，在本鄉各校更屬首屈。</w:t>
      </w:r>
    </w:p>
    <w:p w:rsidR="00A358C6" w:rsidRDefault="00A358C6" w:rsidP="00F67084">
      <w:pPr>
        <w:autoSpaceDE w:val="0"/>
        <w:autoSpaceDN w:val="0"/>
        <w:adjustRightInd w:val="0"/>
        <w:ind w:firstLineChars="206" w:firstLine="494"/>
        <w:rPr>
          <w:rFonts w:ascii="標楷體" w:eastAsia="標楷體" w:hAnsi="Times New Roman" w:cs="標楷體-WinCharSetFFFF-H"/>
          <w:kern w:val="0"/>
          <w:szCs w:val="24"/>
        </w:rPr>
      </w:pPr>
    </w:p>
    <w:p w:rsidR="00A358C6" w:rsidRDefault="00A358C6" w:rsidP="00F67084">
      <w:pPr>
        <w:autoSpaceDE w:val="0"/>
        <w:autoSpaceDN w:val="0"/>
        <w:adjustRightInd w:val="0"/>
        <w:ind w:firstLineChars="206" w:firstLine="494"/>
        <w:rPr>
          <w:rFonts w:ascii="標楷體" w:eastAsia="標楷體" w:hAnsi="Times New Roman" w:cs="標楷體-WinCharSetFFFF-H"/>
          <w:kern w:val="0"/>
          <w:szCs w:val="24"/>
        </w:rPr>
      </w:pPr>
    </w:p>
    <w:p w:rsidR="00A358C6" w:rsidRDefault="00A358C6" w:rsidP="00F67084">
      <w:pPr>
        <w:autoSpaceDE w:val="0"/>
        <w:autoSpaceDN w:val="0"/>
        <w:adjustRightInd w:val="0"/>
        <w:ind w:firstLineChars="206" w:firstLine="494"/>
        <w:rPr>
          <w:rFonts w:ascii="標楷體" w:eastAsia="標楷體" w:hAnsi="Times New Roman" w:cs="標楷體-WinCharSetFFFF-H"/>
          <w:kern w:val="0"/>
          <w:szCs w:val="24"/>
        </w:rPr>
      </w:pPr>
    </w:p>
    <w:p w:rsidR="00DE6F7D" w:rsidRDefault="00DE6F7D" w:rsidP="00DE6F7D">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lastRenderedPageBreak/>
        <w:t>(二)現況分析</w:t>
      </w:r>
    </w:p>
    <w:p w:rsidR="00DE6F7D" w:rsidRPr="00F67084" w:rsidRDefault="00DE6F7D" w:rsidP="00DE6F7D">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1.本校近三學年</w:t>
      </w:r>
      <w:r w:rsidRPr="00DE6F7D">
        <w:rPr>
          <w:rFonts w:ascii="標楷體" w:eastAsia="標楷體" w:hAnsi="Times New Roman" w:cs="標楷體-WinCharSetFFFF-H" w:hint="eastAsia"/>
          <w:kern w:val="0"/>
          <w:szCs w:val="24"/>
        </w:rPr>
        <w:t>一、四年級齲齒不良統計</w:t>
      </w:r>
      <w:r>
        <w:rPr>
          <w:rFonts w:ascii="標楷體" w:eastAsia="標楷體" w:hAnsi="Times New Roman" w:cs="標楷體-WinCharSetFFFF-H" w:hint="eastAsia"/>
          <w:kern w:val="0"/>
          <w:szCs w:val="24"/>
        </w:rPr>
        <w:t>分析</w:t>
      </w:r>
    </w:p>
    <w:p w:rsidR="00DE6F7D" w:rsidRPr="00600F7E" w:rsidRDefault="00DE6F7D" w:rsidP="00600F7E">
      <w:pPr>
        <w:pStyle w:val="Default"/>
        <w:spacing w:beforeLines="50" w:before="180"/>
      </w:pPr>
      <w:r w:rsidRPr="00600F7E">
        <w:rPr>
          <w:rFonts w:hint="eastAsia"/>
        </w:rPr>
        <w:t>表1：105-107學年度一、四年級齲齒不良統計表</w:t>
      </w:r>
    </w:p>
    <w:tbl>
      <w:tblPr>
        <w:tblStyle w:val="a4"/>
        <w:tblW w:w="0" w:type="auto"/>
        <w:tblLook w:val="04A0" w:firstRow="1" w:lastRow="0" w:firstColumn="1" w:lastColumn="0" w:noHBand="0" w:noVBand="1"/>
      </w:tblPr>
      <w:tblGrid>
        <w:gridCol w:w="1194"/>
        <w:gridCol w:w="1194"/>
        <w:gridCol w:w="1194"/>
        <w:gridCol w:w="1195"/>
        <w:gridCol w:w="1195"/>
        <w:gridCol w:w="1195"/>
        <w:gridCol w:w="1195"/>
      </w:tblGrid>
      <w:tr w:rsidR="00DE6F7D" w:rsidRPr="00600F7E" w:rsidTr="00C53DD4">
        <w:tc>
          <w:tcPr>
            <w:tcW w:w="1194" w:type="dxa"/>
            <w:vMerge w:val="restart"/>
            <w:vAlign w:val="center"/>
          </w:tcPr>
          <w:p w:rsidR="00DE6F7D" w:rsidRPr="00600F7E" w:rsidRDefault="00DE6F7D" w:rsidP="00C53DD4">
            <w:pPr>
              <w:pStyle w:val="Default"/>
              <w:jc w:val="center"/>
            </w:pPr>
            <w:r w:rsidRPr="00600F7E">
              <w:rPr>
                <w:rFonts w:hint="eastAsia"/>
              </w:rPr>
              <w:t>齟齒率%</w:t>
            </w:r>
          </w:p>
        </w:tc>
        <w:tc>
          <w:tcPr>
            <w:tcW w:w="2388" w:type="dxa"/>
            <w:gridSpan w:val="2"/>
          </w:tcPr>
          <w:p w:rsidR="00DE6F7D" w:rsidRPr="00600F7E" w:rsidRDefault="00DE6F7D" w:rsidP="00C53DD4">
            <w:pPr>
              <w:pStyle w:val="Default"/>
              <w:jc w:val="center"/>
            </w:pPr>
            <w:r w:rsidRPr="00600F7E">
              <w:rPr>
                <w:rFonts w:hint="eastAsia"/>
              </w:rPr>
              <w:t>105學年度</w:t>
            </w:r>
          </w:p>
        </w:tc>
        <w:tc>
          <w:tcPr>
            <w:tcW w:w="2390" w:type="dxa"/>
            <w:gridSpan w:val="2"/>
          </w:tcPr>
          <w:p w:rsidR="00DE6F7D" w:rsidRPr="00600F7E" w:rsidRDefault="00DE6F7D" w:rsidP="00C53DD4">
            <w:pPr>
              <w:pStyle w:val="Default"/>
              <w:jc w:val="center"/>
            </w:pPr>
            <w:r w:rsidRPr="00600F7E">
              <w:rPr>
                <w:rFonts w:hint="eastAsia"/>
              </w:rPr>
              <w:t>106學年度</w:t>
            </w:r>
          </w:p>
        </w:tc>
        <w:tc>
          <w:tcPr>
            <w:tcW w:w="2390" w:type="dxa"/>
            <w:gridSpan w:val="2"/>
          </w:tcPr>
          <w:p w:rsidR="00DE6F7D" w:rsidRPr="00600F7E" w:rsidRDefault="00DE6F7D" w:rsidP="00C53DD4">
            <w:pPr>
              <w:pStyle w:val="Default"/>
              <w:jc w:val="center"/>
            </w:pPr>
            <w:r w:rsidRPr="00600F7E">
              <w:rPr>
                <w:rFonts w:hint="eastAsia"/>
              </w:rPr>
              <w:t>107學年度</w:t>
            </w:r>
          </w:p>
        </w:tc>
      </w:tr>
      <w:tr w:rsidR="00DE6F7D" w:rsidRPr="00600F7E" w:rsidTr="00C53DD4">
        <w:tc>
          <w:tcPr>
            <w:tcW w:w="1194" w:type="dxa"/>
            <w:vMerge/>
          </w:tcPr>
          <w:p w:rsidR="00DE6F7D" w:rsidRPr="00600F7E" w:rsidRDefault="00DE6F7D" w:rsidP="00C53DD4">
            <w:pPr>
              <w:pStyle w:val="Default"/>
            </w:pPr>
          </w:p>
        </w:tc>
        <w:tc>
          <w:tcPr>
            <w:tcW w:w="1194" w:type="dxa"/>
          </w:tcPr>
          <w:p w:rsidR="00DE6F7D" w:rsidRPr="00600F7E" w:rsidRDefault="00DE6F7D" w:rsidP="00C53DD4">
            <w:pPr>
              <w:pStyle w:val="Default"/>
              <w:jc w:val="center"/>
            </w:pPr>
            <w:r w:rsidRPr="00600F7E">
              <w:rPr>
                <w:rFonts w:hint="eastAsia"/>
              </w:rPr>
              <w:t>一年級</w:t>
            </w:r>
          </w:p>
        </w:tc>
        <w:tc>
          <w:tcPr>
            <w:tcW w:w="1194" w:type="dxa"/>
          </w:tcPr>
          <w:p w:rsidR="00DE6F7D" w:rsidRPr="00600F7E" w:rsidRDefault="00DE6F7D" w:rsidP="00C53DD4">
            <w:pPr>
              <w:pStyle w:val="Default"/>
              <w:jc w:val="center"/>
            </w:pPr>
            <w:r w:rsidRPr="00600F7E">
              <w:rPr>
                <w:rFonts w:hint="eastAsia"/>
              </w:rPr>
              <w:t>四年級</w:t>
            </w:r>
          </w:p>
        </w:tc>
        <w:tc>
          <w:tcPr>
            <w:tcW w:w="1195" w:type="dxa"/>
          </w:tcPr>
          <w:p w:rsidR="00DE6F7D" w:rsidRPr="00600F7E" w:rsidRDefault="00DE6F7D" w:rsidP="00C53DD4">
            <w:pPr>
              <w:pStyle w:val="Default"/>
              <w:jc w:val="center"/>
            </w:pPr>
            <w:r w:rsidRPr="00600F7E">
              <w:rPr>
                <w:rFonts w:hint="eastAsia"/>
              </w:rPr>
              <w:t>一年級</w:t>
            </w:r>
          </w:p>
        </w:tc>
        <w:tc>
          <w:tcPr>
            <w:tcW w:w="1195" w:type="dxa"/>
          </w:tcPr>
          <w:p w:rsidR="00DE6F7D" w:rsidRPr="00600F7E" w:rsidRDefault="00DE6F7D" w:rsidP="00C53DD4">
            <w:pPr>
              <w:pStyle w:val="Default"/>
              <w:jc w:val="center"/>
            </w:pPr>
            <w:r w:rsidRPr="00600F7E">
              <w:rPr>
                <w:rFonts w:hint="eastAsia"/>
              </w:rPr>
              <w:t>四年級</w:t>
            </w:r>
          </w:p>
        </w:tc>
        <w:tc>
          <w:tcPr>
            <w:tcW w:w="1195" w:type="dxa"/>
          </w:tcPr>
          <w:p w:rsidR="00DE6F7D" w:rsidRPr="00600F7E" w:rsidRDefault="00DE6F7D" w:rsidP="00C53DD4">
            <w:pPr>
              <w:pStyle w:val="Default"/>
              <w:jc w:val="center"/>
            </w:pPr>
            <w:r w:rsidRPr="00600F7E">
              <w:rPr>
                <w:rFonts w:hint="eastAsia"/>
              </w:rPr>
              <w:t>一年級</w:t>
            </w:r>
          </w:p>
        </w:tc>
        <w:tc>
          <w:tcPr>
            <w:tcW w:w="1195" w:type="dxa"/>
          </w:tcPr>
          <w:p w:rsidR="00DE6F7D" w:rsidRPr="00600F7E" w:rsidRDefault="00DE6F7D" w:rsidP="00C53DD4">
            <w:pPr>
              <w:pStyle w:val="Default"/>
              <w:jc w:val="center"/>
            </w:pPr>
            <w:r w:rsidRPr="00600F7E">
              <w:rPr>
                <w:rFonts w:hint="eastAsia"/>
              </w:rPr>
              <w:t>四年級</w:t>
            </w:r>
          </w:p>
        </w:tc>
      </w:tr>
      <w:tr w:rsidR="00DE6F7D" w:rsidRPr="00600F7E" w:rsidTr="00C53DD4">
        <w:tc>
          <w:tcPr>
            <w:tcW w:w="1194" w:type="dxa"/>
          </w:tcPr>
          <w:p w:rsidR="00DE6F7D" w:rsidRPr="00600F7E" w:rsidRDefault="00DE6F7D" w:rsidP="00C53DD4">
            <w:pPr>
              <w:pStyle w:val="Default"/>
              <w:jc w:val="center"/>
            </w:pPr>
            <w:r w:rsidRPr="00600F7E">
              <w:rPr>
                <w:rFonts w:hint="eastAsia"/>
              </w:rPr>
              <w:t>建中國小</w:t>
            </w:r>
          </w:p>
        </w:tc>
        <w:tc>
          <w:tcPr>
            <w:tcW w:w="1194" w:type="dxa"/>
          </w:tcPr>
          <w:p w:rsidR="00DE6F7D" w:rsidRPr="00600F7E" w:rsidRDefault="00DE6F7D" w:rsidP="00C53DD4">
            <w:pPr>
              <w:pStyle w:val="Default"/>
            </w:pPr>
            <w:r w:rsidRPr="00600F7E">
              <w:rPr>
                <w:rFonts w:hint="eastAsia"/>
              </w:rPr>
              <w:t>63.98%</w:t>
            </w:r>
          </w:p>
        </w:tc>
        <w:tc>
          <w:tcPr>
            <w:tcW w:w="1194" w:type="dxa"/>
          </w:tcPr>
          <w:p w:rsidR="00DE6F7D" w:rsidRPr="00600F7E" w:rsidRDefault="00DE6F7D" w:rsidP="00C53DD4">
            <w:pPr>
              <w:pStyle w:val="Default"/>
            </w:pPr>
            <w:r w:rsidRPr="00600F7E">
              <w:rPr>
                <w:rFonts w:hint="eastAsia"/>
              </w:rPr>
              <w:t>55%</w:t>
            </w:r>
          </w:p>
        </w:tc>
        <w:tc>
          <w:tcPr>
            <w:tcW w:w="1195" w:type="dxa"/>
          </w:tcPr>
          <w:p w:rsidR="00DE6F7D" w:rsidRPr="00600F7E" w:rsidRDefault="00DE6F7D" w:rsidP="00C53DD4">
            <w:pPr>
              <w:pStyle w:val="Default"/>
            </w:pPr>
            <w:r w:rsidRPr="00600F7E">
              <w:rPr>
                <w:rFonts w:hint="eastAsia"/>
              </w:rPr>
              <w:t>35.62%</w:t>
            </w:r>
          </w:p>
        </w:tc>
        <w:tc>
          <w:tcPr>
            <w:tcW w:w="1195" w:type="dxa"/>
          </w:tcPr>
          <w:p w:rsidR="00DE6F7D" w:rsidRPr="00600F7E" w:rsidRDefault="00DE6F7D" w:rsidP="00C53DD4">
            <w:pPr>
              <w:pStyle w:val="Default"/>
            </w:pPr>
            <w:r w:rsidRPr="00600F7E">
              <w:rPr>
                <w:rFonts w:hint="eastAsia"/>
              </w:rPr>
              <w:t>28.21%</w:t>
            </w:r>
          </w:p>
        </w:tc>
        <w:tc>
          <w:tcPr>
            <w:tcW w:w="1195" w:type="dxa"/>
          </w:tcPr>
          <w:p w:rsidR="00DE6F7D" w:rsidRPr="00600F7E" w:rsidRDefault="00DE6F7D" w:rsidP="00C53DD4">
            <w:pPr>
              <w:pStyle w:val="Default"/>
            </w:pPr>
            <w:r w:rsidRPr="00600F7E">
              <w:rPr>
                <w:rFonts w:hint="eastAsia"/>
              </w:rPr>
              <w:t>59.26%</w:t>
            </w:r>
          </w:p>
        </w:tc>
        <w:tc>
          <w:tcPr>
            <w:tcW w:w="1195" w:type="dxa"/>
          </w:tcPr>
          <w:p w:rsidR="00DE6F7D" w:rsidRPr="00600F7E" w:rsidRDefault="00DE6F7D" w:rsidP="00C53DD4">
            <w:pPr>
              <w:pStyle w:val="Default"/>
            </w:pPr>
            <w:r w:rsidRPr="00600F7E">
              <w:rPr>
                <w:rFonts w:hint="eastAsia"/>
              </w:rPr>
              <w:t>44.93%</w:t>
            </w:r>
          </w:p>
        </w:tc>
      </w:tr>
      <w:tr w:rsidR="00DE6F7D" w:rsidRPr="00600F7E" w:rsidTr="00C53DD4">
        <w:tc>
          <w:tcPr>
            <w:tcW w:w="1194" w:type="dxa"/>
          </w:tcPr>
          <w:p w:rsidR="00DE6F7D" w:rsidRPr="00600F7E" w:rsidRDefault="00DE6F7D" w:rsidP="00C53DD4">
            <w:pPr>
              <w:pStyle w:val="Default"/>
              <w:jc w:val="center"/>
            </w:pPr>
            <w:r w:rsidRPr="00600F7E">
              <w:rPr>
                <w:rFonts w:hint="eastAsia"/>
              </w:rPr>
              <w:t>苗栗縣</w:t>
            </w:r>
          </w:p>
        </w:tc>
        <w:tc>
          <w:tcPr>
            <w:tcW w:w="1194" w:type="dxa"/>
          </w:tcPr>
          <w:p w:rsidR="00DE6F7D" w:rsidRPr="00600F7E" w:rsidRDefault="00DE6F7D" w:rsidP="00C53DD4">
            <w:pPr>
              <w:pStyle w:val="Default"/>
            </w:pPr>
            <w:r w:rsidRPr="00600F7E">
              <w:rPr>
                <w:rFonts w:hint="eastAsia"/>
              </w:rPr>
              <w:t>56.51%</w:t>
            </w:r>
          </w:p>
        </w:tc>
        <w:tc>
          <w:tcPr>
            <w:tcW w:w="1194" w:type="dxa"/>
          </w:tcPr>
          <w:p w:rsidR="00DE6F7D" w:rsidRPr="00600F7E" w:rsidRDefault="00DE6F7D" w:rsidP="00C53DD4">
            <w:pPr>
              <w:pStyle w:val="Default"/>
            </w:pPr>
            <w:r w:rsidRPr="00600F7E">
              <w:rPr>
                <w:rFonts w:hint="eastAsia"/>
              </w:rPr>
              <w:t>48.42%</w:t>
            </w:r>
          </w:p>
        </w:tc>
        <w:tc>
          <w:tcPr>
            <w:tcW w:w="1195" w:type="dxa"/>
          </w:tcPr>
          <w:p w:rsidR="00DE6F7D" w:rsidRPr="00600F7E" w:rsidRDefault="00DE6F7D" w:rsidP="00C53DD4">
            <w:pPr>
              <w:pStyle w:val="Default"/>
            </w:pPr>
            <w:r w:rsidRPr="00600F7E">
              <w:rPr>
                <w:rFonts w:hint="eastAsia"/>
              </w:rPr>
              <w:t>51.64%</w:t>
            </w:r>
          </w:p>
        </w:tc>
        <w:tc>
          <w:tcPr>
            <w:tcW w:w="1195" w:type="dxa"/>
          </w:tcPr>
          <w:p w:rsidR="00DE6F7D" w:rsidRPr="00600F7E" w:rsidRDefault="00DE6F7D" w:rsidP="00C53DD4">
            <w:pPr>
              <w:pStyle w:val="Default"/>
            </w:pPr>
            <w:r w:rsidRPr="00600F7E">
              <w:rPr>
                <w:rFonts w:hint="eastAsia"/>
              </w:rPr>
              <w:t>43.43%</w:t>
            </w:r>
          </w:p>
        </w:tc>
        <w:tc>
          <w:tcPr>
            <w:tcW w:w="1195" w:type="dxa"/>
          </w:tcPr>
          <w:p w:rsidR="00DE6F7D" w:rsidRPr="00600F7E" w:rsidRDefault="00DE6F7D" w:rsidP="00C53DD4">
            <w:pPr>
              <w:pStyle w:val="Default"/>
            </w:pPr>
            <w:r w:rsidRPr="00600F7E">
              <w:rPr>
                <w:rFonts w:hint="eastAsia"/>
              </w:rPr>
              <w:t>51.71%</w:t>
            </w:r>
          </w:p>
        </w:tc>
        <w:tc>
          <w:tcPr>
            <w:tcW w:w="1195" w:type="dxa"/>
          </w:tcPr>
          <w:p w:rsidR="00DE6F7D" w:rsidRPr="00600F7E" w:rsidRDefault="00DE6F7D" w:rsidP="00C53DD4">
            <w:pPr>
              <w:pStyle w:val="Default"/>
            </w:pPr>
            <w:r w:rsidRPr="00600F7E">
              <w:rPr>
                <w:rFonts w:hint="eastAsia"/>
              </w:rPr>
              <w:t>41.43%</w:t>
            </w:r>
          </w:p>
        </w:tc>
      </w:tr>
      <w:tr w:rsidR="00DE6F7D" w:rsidRPr="00600F7E" w:rsidTr="00C53DD4">
        <w:tc>
          <w:tcPr>
            <w:tcW w:w="1194" w:type="dxa"/>
          </w:tcPr>
          <w:p w:rsidR="00DE6F7D" w:rsidRPr="00600F7E" w:rsidRDefault="00DE6F7D" w:rsidP="00C53DD4">
            <w:pPr>
              <w:pStyle w:val="Default"/>
              <w:jc w:val="center"/>
            </w:pPr>
            <w:r w:rsidRPr="00600F7E">
              <w:rPr>
                <w:rFonts w:hint="eastAsia"/>
              </w:rPr>
              <w:t>全國</w:t>
            </w:r>
          </w:p>
        </w:tc>
        <w:tc>
          <w:tcPr>
            <w:tcW w:w="1194" w:type="dxa"/>
          </w:tcPr>
          <w:p w:rsidR="00DE6F7D" w:rsidRPr="00600F7E" w:rsidRDefault="00DE6F7D" w:rsidP="00C53DD4">
            <w:pPr>
              <w:pStyle w:val="Default"/>
            </w:pPr>
            <w:r w:rsidRPr="00600F7E">
              <w:rPr>
                <w:rFonts w:hint="eastAsia"/>
              </w:rPr>
              <w:t>46.15%</w:t>
            </w:r>
          </w:p>
        </w:tc>
        <w:tc>
          <w:tcPr>
            <w:tcW w:w="1194" w:type="dxa"/>
          </w:tcPr>
          <w:p w:rsidR="00DE6F7D" w:rsidRPr="00600F7E" w:rsidRDefault="00DE6F7D" w:rsidP="00C53DD4">
            <w:pPr>
              <w:pStyle w:val="Default"/>
            </w:pPr>
            <w:r w:rsidRPr="00600F7E">
              <w:rPr>
                <w:rFonts w:hint="eastAsia"/>
              </w:rPr>
              <w:t>41.30%</w:t>
            </w:r>
          </w:p>
        </w:tc>
        <w:tc>
          <w:tcPr>
            <w:tcW w:w="1195" w:type="dxa"/>
          </w:tcPr>
          <w:p w:rsidR="00DE6F7D" w:rsidRPr="00600F7E" w:rsidRDefault="00DE6F7D" w:rsidP="00C53DD4">
            <w:pPr>
              <w:pStyle w:val="Default"/>
            </w:pPr>
            <w:r w:rsidRPr="00600F7E">
              <w:rPr>
                <w:rFonts w:hint="eastAsia"/>
              </w:rPr>
              <w:t>44.17%</w:t>
            </w:r>
          </w:p>
        </w:tc>
        <w:tc>
          <w:tcPr>
            <w:tcW w:w="1195" w:type="dxa"/>
          </w:tcPr>
          <w:p w:rsidR="00DE6F7D" w:rsidRPr="00600F7E" w:rsidRDefault="00DE6F7D" w:rsidP="00C53DD4">
            <w:pPr>
              <w:pStyle w:val="Default"/>
            </w:pPr>
            <w:r w:rsidRPr="00600F7E">
              <w:rPr>
                <w:rFonts w:hint="eastAsia"/>
              </w:rPr>
              <w:t>38.71%</w:t>
            </w:r>
          </w:p>
        </w:tc>
        <w:tc>
          <w:tcPr>
            <w:tcW w:w="1195" w:type="dxa"/>
          </w:tcPr>
          <w:p w:rsidR="00DE6F7D" w:rsidRPr="00600F7E" w:rsidRDefault="00DE6F7D" w:rsidP="00C53DD4">
            <w:pPr>
              <w:pStyle w:val="Default"/>
            </w:pPr>
            <w:r w:rsidRPr="00600F7E">
              <w:rPr>
                <w:rFonts w:hint="eastAsia"/>
              </w:rPr>
              <w:t>42.16%</w:t>
            </w:r>
          </w:p>
        </w:tc>
        <w:tc>
          <w:tcPr>
            <w:tcW w:w="1195" w:type="dxa"/>
          </w:tcPr>
          <w:p w:rsidR="00DE6F7D" w:rsidRPr="00600F7E" w:rsidRDefault="00DE6F7D" w:rsidP="00C53DD4">
            <w:pPr>
              <w:pStyle w:val="Default"/>
            </w:pPr>
            <w:r w:rsidRPr="00600F7E">
              <w:rPr>
                <w:rFonts w:hint="eastAsia"/>
              </w:rPr>
              <w:t>36.43%</w:t>
            </w:r>
          </w:p>
        </w:tc>
      </w:tr>
    </w:tbl>
    <w:p w:rsidR="00DE6F7D" w:rsidRPr="00600F7E" w:rsidRDefault="00DE6F7D" w:rsidP="00600F7E">
      <w:pPr>
        <w:autoSpaceDE w:val="0"/>
        <w:autoSpaceDN w:val="0"/>
        <w:adjustRightInd w:val="0"/>
        <w:spacing w:before="100" w:beforeAutospacing="1"/>
        <w:ind w:firstLineChars="200" w:firstLine="480"/>
        <w:rPr>
          <w:rFonts w:ascii="標楷體" w:eastAsia="標楷體" w:cs="標楷體"/>
          <w:kern w:val="0"/>
          <w:szCs w:val="24"/>
        </w:rPr>
      </w:pPr>
      <w:r w:rsidRPr="00600F7E">
        <w:rPr>
          <w:rFonts w:ascii="標楷體" w:eastAsia="標楷體" w:cs="標楷體" w:hint="eastAsia"/>
          <w:kern w:val="0"/>
          <w:szCs w:val="24"/>
        </w:rPr>
        <w:t>從表1顯示</w:t>
      </w:r>
      <w:r w:rsidRPr="00600F7E">
        <w:rPr>
          <w:rFonts w:ascii="標楷體" w:eastAsia="標楷體" w:hAnsi="標楷體" w:cs="標楷體" w:hint="eastAsia"/>
          <w:kern w:val="0"/>
          <w:szCs w:val="24"/>
        </w:rPr>
        <w:t>：</w:t>
      </w:r>
      <w:r w:rsidRPr="00600F7E">
        <w:rPr>
          <w:rFonts w:ascii="標楷體" w:eastAsia="標楷體" w:cs="標楷體" w:hint="eastAsia"/>
          <w:kern w:val="0"/>
          <w:szCs w:val="24"/>
        </w:rPr>
        <w:t>本校一四年級齲齒率，</w:t>
      </w:r>
      <w:r w:rsidRPr="00600F7E">
        <w:rPr>
          <w:rFonts w:ascii="標楷體" w:eastAsia="標楷體" w:cs="標楷體"/>
          <w:kern w:val="0"/>
          <w:szCs w:val="24"/>
        </w:rPr>
        <w:t>10</w:t>
      </w:r>
      <w:r w:rsidRPr="00600F7E">
        <w:rPr>
          <w:rFonts w:ascii="標楷體" w:eastAsia="標楷體" w:cs="標楷體" w:hint="eastAsia"/>
          <w:kern w:val="0"/>
          <w:szCs w:val="24"/>
        </w:rPr>
        <w:t>5學年度一年級齲齒率為</w:t>
      </w:r>
      <w:r w:rsidRPr="00600F7E">
        <w:rPr>
          <w:rFonts w:ascii="標楷體" w:eastAsia="標楷體" w:cs="標楷體"/>
          <w:kern w:val="0"/>
          <w:szCs w:val="24"/>
        </w:rPr>
        <w:t>63.98%</w:t>
      </w:r>
      <w:r w:rsidRPr="00600F7E">
        <w:rPr>
          <w:rFonts w:ascii="標楷體" w:eastAsia="標楷體" w:cs="標楷體" w:hint="eastAsia"/>
          <w:kern w:val="0"/>
          <w:szCs w:val="24"/>
        </w:rPr>
        <w:t>，</w:t>
      </w:r>
      <w:r w:rsidRPr="00600F7E">
        <w:rPr>
          <w:rFonts w:ascii="標楷體" w:eastAsia="標楷體" w:cs="標楷體"/>
          <w:kern w:val="0"/>
          <w:szCs w:val="24"/>
        </w:rPr>
        <w:t>10</w:t>
      </w:r>
      <w:r w:rsidRPr="00600F7E">
        <w:rPr>
          <w:rFonts w:ascii="標楷體" w:eastAsia="標楷體" w:cs="標楷體" w:hint="eastAsia"/>
          <w:kern w:val="0"/>
          <w:szCs w:val="24"/>
        </w:rPr>
        <w:t>6學年度為</w:t>
      </w:r>
      <w:r w:rsidRPr="00600F7E">
        <w:rPr>
          <w:rFonts w:ascii="標楷體" w:eastAsia="標楷體" w:cs="標楷體"/>
          <w:kern w:val="0"/>
          <w:szCs w:val="24"/>
        </w:rPr>
        <w:t>35.62%</w:t>
      </w:r>
      <w:r w:rsidRPr="00600F7E">
        <w:rPr>
          <w:rFonts w:ascii="標楷體" w:eastAsia="標楷體" w:cs="標楷體" w:hint="eastAsia"/>
          <w:kern w:val="0"/>
          <w:szCs w:val="24"/>
        </w:rPr>
        <w:t>，</w:t>
      </w:r>
      <w:r w:rsidRPr="00600F7E">
        <w:rPr>
          <w:rFonts w:ascii="標楷體" w:eastAsia="標楷體" w:cs="標楷體"/>
          <w:kern w:val="0"/>
          <w:szCs w:val="24"/>
        </w:rPr>
        <w:t>10</w:t>
      </w:r>
      <w:r w:rsidRPr="00600F7E">
        <w:rPr>
          <w:rFonts w:ascii="標楷體" w:eastAsia="標楷體" w:cs="標楷體" w:hint="eastAsia"/>
          <w:kern w:val="0"/>
          <w:szCs w:val="24"/>
        </w:rPr>
        <w:t>7學年度為</w:t>
      </w:r>
      <w:r w:rsidRPr="00600F7E">
        <w:rPr>
          <w:rFonts w:ascii="標楷體" w:eastAsia="標楷體" w:cs="標楷體"/>
          <w:kern w:val="0"/>
          <w:szCs w:val="24"/>
        </w:rPr>
        <w:t>59.26%</w:t>
      </w:r>
      <w:r w:rsidRPr="00600F7E">
        <w:rPr>
          <w:rFonts w:ascii="標楷體" w:eastAsia="標楷體" w:hAnsi="標楷體" w:cs="標楷體" w:hint="eastAsia"/>
          <w:kern w:val="0"/>
          <w:szCs w:val="24"/>
        </w:rPr>
        <w:t>；105學年度四年級齲齒率為55%，106學年度為28.21%，107學年度為44.93%；</w:t>
      </w:r>
      <w:r w:rsidRPr="00600F7E">
        <w:rPr>
          <w:rFonts w:ascii="標楷體" w:eastAsia="標楷體" w:cs="標楷體" w:hint="eastAsia"/>
          <w:kern w:val="0"/>
          <w:szCs w:val="24"/>
        </w:rPr>
        <w:t>，從上述資料可看出，本校一四年級的齲齒率，除了106學年度低於本縣與全國平均之外，105學年度與107學年度均遠高於本縣與全國平均。因此應該積極的介入對應策略，以改善現階段學生齟齒問題。</w:t>
      </w:r>
      <w:r w:rsidRPr="00600F7E">
        <w:rPr>
          <w:rFonts w:ascii="標楷體" w:eastAsia="標楷體" w:cs="標楷體"/>
          <w:kern w:val="0"/>
          <w:szCs w:val="24"/>
        </w:rPr>
        <w:t xml:space="preserve"> </w:t>
      </w:r>
    </w:p>
    <w:p w:rsidR="00DE6F7D" w:rsidRPr="00600F7E" w:rsidRDefault="00DE6F7D" w:rsidP="00600F7E">
      <w:pPr>
        <w:autoSpaceDE w:val="0"/>
        <w:autoSpaceDN w:val="0"/>
        <w:adjustRightInd w:val="0"/>
        <w:spacing w:beforeLines="50" w:before="180"/>
        <w:rPr>
          <w:rFonts w:ascii="標楷體" w:eastAsia="標楷體" w:hAnsi="Times New Roman" w:cs="標楷體-WinCharSetFFFF-H"/>
          <w:kern w:val="0"/>
          <w:szCs w:val="24"/>
        </w:rPr>
      </w:pPr>
      <w:r w:rsidRPr="00600F7E">
        <w:rPr>
          <w:rFonts w:ascii="標楷體" w:eastAsia="標楷體" w:hAnsi="Times New Roman" w:cs="標楷體-WinCharSetFFFF-H" w:hint="eastAsia"/>
          <w:kern w:val="0"/>
          <w:szCs w:val="24"/>
        </w:rPr>
        <w:t>2.本校中年級問卷口腔衛生指標分析：</w:t>
      </w:r>
    </w:p>
    <w:p w:rsidR="00DE6F7D" w:rsidRPr="00FA1E36" w:rsidRDefault="00FA1E36" w:rsidP="00600F7E">
      <w:pPr>
        <w:autoSpaceDE w:val="0"/>
        <w:autoSpaceDN w:val="0"/>
        <w:adjustRightInd w:val="0"/>
        <w:spacing w:beforeLines="50" w:before="18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表2：10</w:t>
      </w:r>
      <w:r>
        <w:rPr>
          <w:rFonts w:ascii="標楷體" w:eastAsia="標楷體" w:hAnsi="Times New Roman" w:cs="標楷體-WinCharSetFFFF-H" w:hint="eastAsia"/>
          <w:kern w:val="0"/>
          <w:szCs w:val="24"/>
        </w:rPr>
        <w:t>8</w:t>
      </w:r>
      <w:r w:rsidRPr="00FA1E36">
        <w:rPr>
          <w:rFonts w:ascii="標楷體" w:eastAsia="標楷體" w:hAnsi="Times New Roman" w:cs="標楷體-WinCharSetFFFF-H" w:hint="eastAsia"/>
          <w:kern w:val="0"/>
          <w:szCs w:val="24"/>
        </w:rPr>
        <w:t>學年度</w:t>
      </w:r>
      <w:r>
        <w:rPr>
          <w:rFonts w:ascii="標楷體" w:eastAsia="標楷體" w:hAnsi="Times New Roman" w:cs="標楷體-WinCharSetFFFF-H" w:hint="eastAsia"/>
          <w:kern w:val="0"/>
          <w:szCs w:val="24"/>
        </w:rPr>
        <w:t>中</w:t>
      </w:r>
      <w:r w:rsidRPr="00FA1E36">
        <w:rPr>
          <w:rFonts w:ascii="標楷體" w:eastAsia="標楷體" w:hAnsi="Times New Roman" w:cs="標楷體-WinCharSetFFFF-H" w:hint="eastAsia"/>
          <w:kern w:val="0"/>
          <w:szCs w:val="24"/>
        </w:rPr>
        <w:t>年級前測問卷口腔衛生指標百分比(施測</w:t>
      </w:r>
      <w:r>
        <w:rPr>
          <w:rFonts w:ascii="標楷體" w:eastAsia="標楷體" w:hAnsi="Times New Roman" w:cs="標楷體-WinCharSetFFFF-H" w:hint="eastAsia"/>
          <w:kern w:val="0"/>
          <w:szCs w:val="24"/>
        </w:rPr>
        <w:t>人數</w:t>
      </w:r>
      <w:r w:rsidR="005C1458">
        <w:rPr>
          <w:rFonts w:ascii="標楷體" w:eastAsia="標楷體" w:hAnsi="Times New Roman" w:cs="標楷體-WinCharSetFFFF-H" w:hint="eastAsia"/>
          <w:kern w:val="0"/>
          <w:szCs w:val="24"/>
        </w:rPr>
        <w:t>121</w:t>
      </w:r>
      <w:r w:rsidRPr="00FA1E36">
        <w:rPr>
          <w:rFonts w:ascii="標楷體" w:eastAsia="標楷體" w:hAnsi="Times New Roman" w:cs="標楷體-WinCharSetFFFF-H" w:hint="eastAsia"/>
          <w:kern w:val="0"/>
          <w:szCs w:val="24"/>
        </w:rPr>
        <w:t>人)</w:t>
      </w:r>
    </w:p>
    <w:tbl>
      <w:tblPr>
        <w:tblStyle w:val="a4"/>
        <w:tblW w:w="0" w:type="auto"/>
        <w:tblLook w:val="04A0" w:firstRow="1" w:lastRow="0" w:firstColumn="1" w:lastColumn="0" w:noHBand="0" w:noVBand="1"/>
      </w:tblPr>
      <w:tblGrid>
        <w:gridCol w:w="2235"/>
        <w:gridCol w:w="3339"/>
        <w:gridCol w:w="2788"/>
      </w:tblGrid>
      <w:tr w:rsidR="00FA1E36" w:rsidTr="005C1458">
        <w:tc>
          <w:tcPr>
            <w:tcW w:w="2235" w:type="dxa"/>
          </w:tcPr>
          <w:p w:rsidR="00FA1E36" w:rsidRDefault="00FA1E36"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指標</w:t>
            </w:r>
          </w:p>
        </w:tc>
        <w:tc>
          <w:tcPr>
            <w:tcW w:w="3339" w:type="dxa"/>
          </w:tcPr>
          <w:p w:rsidR="00FA1E36" w:rsidRDefault="00FA1E36"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題目</w:t>
            </w:r>
          </w:p>
        </w:tc>
        <w:tc>
          <w:tcPr>
            <w:tcW w:w="2788" w:type="dxa"/>
          </w:tcPr>
          <w:p w:rsidR="00FA1E36" w:rsidRDefault="00FA1E36"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百分比</w:t>
            </w:r>
          </w:p>
        </w:tc>
      </w:tr>
      <w:tr w:rsidR="005C1458" w:rsidTr="005C1458">
        <w:tc>
          <w:tcPr>
            <w:tcW w:w="2235" w:type="dxa"/>
            <w:vMerge w:val="restart"/>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刷牙時機</w:t>
            </w:r>
          </w:p>
        </w:tc>
        <w:tc>
          <w:tcPr>
            <w:tcW w:w="3339" w:type="dxa"/>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餐後潔牙</w:t>
            </w:r>
          </w:p>
        </w:tc>
        <w:tc>
          <w:tcPr>
            <w:tcW w:w="2788" w:type="dxa"/>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82.2%</w:t>
            </w:r>
          </w:p>
        </w:tc>
      </w:tr>
      <w:tr w:rsidR="005C1458" w:rsidTr="005C1458">
        <w:tc>
          <w:tcPr>
            <w:tcW w:w="2235" w:type="dxa"/>
            <w:vMerge/>
          </w:tcPr>
          <w:p w:rsidR="005C1458" w:rsidRDefault="005C1458" w:rsidP="00F67084">
            <w:pPr>
              <w:autoSpaceDE w:val="0"/>
              <w:autoSpaceDN w:val="0"/>
              <w:adjustRightInd w:val="0"/>
              <w:rPr>
                <w:rFonts w:ascii="標楷體" w:eastAsia="標楷體" w:hAnsi="Times New Roman" w:cs="標楷體-WinCharSetFFFF-H"/>
                <w:kern w:val="0"/>
                <w:szCs w:val="24"/>
              </w:rPr>
            </w:pPr>
          </w:p>
        </w:tc>
        <w:tc>
          <w:tcPr>
            <w:tcW w:w="3339" w:type="dxa"/>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睡前刷牙</w:t>
            </w:r>
          </w:p>
        </w:tc>
        <w:tc>
          <w:tcPr>
            <w:tcW w:w="2788" w:type="dxa"/>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84.3%</w:t>
            </w:r>
          </w:p>
        </w:tc>
      </w:tr>
      <w:tr w:rsidR="005C1458" w:rsidTr="005C1458">
        <w:tc>
          <w:tcPr>
            <w:tcW w:w="2235" w:type="dxa"/>
            <w:vMerge w:val="restart"/>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口腔保健行為</w:t>
            </w:r>
          </w:p>
        </w:tc>
        <w:tc>
          <w:tcPr>
            <w:tcW w:w="3339" w:type="dxa"/>
          </w:tcPr>
          <w:p w:rsidR="005C1458"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使用含氟牙膏 1000PPM 以上</w:t>
            </w:r>
          </w:p>
        </w:tc>
        <w:tc>
          <w:tcPr>
            <w:tcW w:w="2788" w:type="dxa"/>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37.5%</w:t>
            </w:r>
          </w:p>
        </w:tc>
      </w:tr>
      <w:tr w:rsidR="005C1458" w:rsidTr="005C1458">
        <w:tc>
          <w:tcPr>
            <w:tcW w:w="2235" w:type="dxa"/>
            <w:vMerge/>
          </w:tcPr>
          <w:p w:rsidR="005C1458" w:rsidRDefault="005C1458" w:rsidP="00F67084">
            <w:pPr>
              <w:autoSpaceDE w:val="0"/>
              <w:autoSpaceDN w:val="0"/>
              <w:adjustRightInd w:val="0"/>
              <w:rPr>
                <w:rFonts w:ascii="標楷體" w:eastAsia="標楷體" w:hAnsi="Times New Roman" w:cs="標楷體-WinCharSetFFFF-H"/>
                <w:kern w:val="0"/>
                <w:szCs w:val="24"/>
              </w:rPr>
            </w:pPr>
          </w:p>
        </w:tc>
        <w:tc>
          <w:tcPr>
            <w:tcW w:w="3339" w:type="dxa"/>
          </w:tcPr>
          <w:p w:rsidR="005C1458" w:rsidRPr="00FA1E36"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貝氏刷牙法</w:t>
            </w:r>
          </w:p>
        </w:tc>
        <w:tc>
          <w:tcPr>
            <w:tcW w:w="2788" w:type="dxa"/>
          </w:tcPr>
          <w:p w:rsidR="005C1458" w:rsidRDefault="00EB4670"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20.8%</w:t>
            </w:r>
          </w:p>
        </w:tc>
      </w:tr>
      <w:tr w:rsidR="005C1458" w:rsidTr="00C53DD4">
        <w:tc>
          <w:tcPr>
            <w:tcW w:w="5574" w:type="dxa"/>
            <w:gridSpan w:val="2"/>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定期檢查</w:t>
            </w:r>
          </w:p>
        </w:tc>
        <w:tc>
          <w:tcPr>
            <w:tcW w:w="2788" w:type="dxa"/>
          </w:tcPr>
          <w:p w:rsidR="005C1458" w:rsidRDefault="00B40174"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96.1</w:t>
            </w:r>
            <w:r w:rsidR="00EB4670">
              <w:rPr>
                <w:rFonts w:ascii="標楷體" w:eastAsia="標楷體" w:hAnsi="Times New Roman" w:cs="標楷體-WinCharSetFFFF-H" w:hint="eastAsia"/>
                <w:kern w:val="0"/>
                <w:szCs w:val="24"/>
              </w:rPr>
              <w:t>%</w:t>
            </w:r>
          </w:p>
        </w:tc>
      </w:tr>
      <w:tr w:rsidR="005C1458" w:rsidTr="005C1458">
        <w:tc>
          <w:tcPr>
            <w:tcW w:w="2235" w:type="dxa"/>
            <w:vMerge w:val="restart"/>
          </w:tcPr>
          <w:p w:rsidR="005C1458"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飲食習慣</w:t>
            </w:r>
          </w:p>
        </w:tc>
        <w:tc>
          <w:tcPr>
            <w:tcW w:w="3339" w:type="dxa"/>
          </w:tcPr>
          <w:p w:rsidR="005C1458"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在校一週不喝含糖飲料</w:t>
            </w:r>
          </w:p>
        </w:tc>
        <w:tc>
          <w:tcPr>
            <w:tcW w:w="2788" w:type="dxa"/>
          </w:tcPr>
          <w:p w:rsidR="005C1458" w:rsidRDefault="00EB4670"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29.2%</w:t>
            </w:r>
          </w:p>
        </w:tc>
      </w:tr>
      <w:tr w:rsidR="005C1458" w:rsidTr="005C1458">
        <w:tc>
          <w:tcPr>
            <w:tcW w:w="2235" w:type="dxa"/>
            <w:vMerge/>
          </w:tcPr>
          <w:p w:rsidR="005C1458" w:rsidRPr="00FA1E36" w:rsidRDefault="005C1458" w:rsidP="00F67084">
            <w:pPr>
              <w:autoSpaceDE w:val="0"/>
              <w:autoSpaceDN w:val="0"/>
              <w:adjustRightInd w:val="0"/>
              <w:rPr>
                <w:rFonts w:ascii="標楷體" w:eastAsia="標楷體" w:hAnsi="Times New Roman" w:cs="標楷體-WinCharSetFFFF-H"/>
                <w:kern w:val="0"/>
                <w:szCs w:val="24"/>
              </w:rPr>
            </w:pPr>
          </w:p>
        </w:tc>
        <w:tc>
          <w:tcPr>
            <w:tcW w:w="3339" w:type="dxa"/>
          </w:tcPr>
          <w:p w:rsidR="005C1458" w:rsidRPr="00FA1E36"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在校一週不吃零食</w:t>
            </w:r>
          </w:p>
        </w:tc>
        <w:tc>
          <w:tcPr>
            <w:tcW w:w="2788" w:type="dxa"/>
          </w:tcPr>
          <w:p w:rsidR="005C1458" w:rsidRDefault="00EC04CE"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3</w:t>
            </w:r>
            <w:r w:rsidR="00EB4670">
              <w:rPr>
                <w:rFonts w:ascii="標楷體" w:eastAsia="標楷體" w:hAnsi="Times New Roman" w:cs="標楷體-WinCharSetFFFF-H" w:hint="eastAsia"/>
                <w:kern w:val="0"/>
                <w:szCs w:val="24"/>
              </w:rPr>
              <w:t>8.3%</w:t>
            </w:r>
          </w:p>
        </w:tc>
      </w:tr>
      <w:tr w:rsidR="005C1458" w:rsidTr="00C53DD4">
        <w:tc>
          <w:tcPr>
            <w:tcW w:w="5574" w:type="dxa"/>
            <w:gridSpan w:val="2"/>
          </w:tcPr>
          <w:p w:rsidR="005C1458" w:rsidRPr="00FA1E36"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口腔知識答對率</w:t>
            </w:r>
          </w:p>
        </w:tc>
        <w:tc>
          <w:tcPr>
            <w:tcW w:w="2788" w:type="dxa"/>
          </w:tcPr>
          <w:p w:rsidR="005C1458" w:rsidRDefault="00EB4670"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13%</w:t>
            </w:r>
          </w:p>
        </w:tc>
      </w:tr>
      <w:tr w:rsidR="005C1458" w:rsidTr="00C53DD4">
        <w:tc>
          <w:tcPr>
            <w:tcW w:w="5574" w:type="dxa"/>
            <w:gridSpan w:val="2"/>
          </w:tcPr>
          <w:p w:rsidR="005C1458" w:rsidRPr="00FA1E36" w:rsidRDefault="005C1458" w:rsidP="00F67084">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口腔態度正向率</w:t>
            </w:r>
          </w:p>
        </w:tc>
        <w:tc>
          <w:tcPr>
            <w:tcW w:w="2788" w:type="dxa"/>
          </w:tcPr>
          <w:p w:rsidR="005C1458" w:rsidRDefault="005C1458" w:rsidP="00F6708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62.5%</w:t>
            </w:r>
          </w:p>
        </w:tc>
      </w:tr>
    </w:tbl>
    <w:p w:rsidR="00EB4670" w:rsidRDefault="00EB4670" w:rsidP="00600F7E">
      <w:pPr>
        <w:autoSpaceDE w:val="0"/>
        <w:autoSpaceDN w:val="0"/>
        <w:adjustRightInd w:val="0"/>
        <w:spacing w:beforeLines="50" w:before="180"/>
        <w:rPr>
          <w:rFonts w:ascii="標楷體" w:eastAsia="標楷體" w:hAnsi="Times New Roman" w:cs="標楷體-WinCharSetFFFF-H"/>
          <w:kern w:val="0"/>
          <w:szCs w:val="24"/>
        </w:rPr>
      </w:pPr>
      <w:r w:rsidRPr="00EB4670">
        <w:rPr>
          <w:rFonts w:ascii="標楷體" w:eastAsia="標楷體" w:hAnsi="Times New Roman" w:cs="標楷體-WinCharSetFFFF-H" w:hint="eastAsia"/>
          <w:kern w:val="0"/>
          <w:szCs w:val="24"/>
        </w:rPr>
        <w:t>表2為10</w:t>
      </w:r>
      <w:r>
        <w:rPr>
          <w:rFonts w:ascii="標楷體" w:eastAsia="標楷體" w:hAnsi="Times New Roman" w:cs="標楷體-WinCharSetFFFF-H" w:hint="eastAsia"/>
          <w:kern w:val="0"/>
          <w:szCs w:val="24"/>
        </w:rPr>
        <w:t>8</w:t>
      </w:r>
      <w:r w:rsidRPr="00EB4670">
        <w:rPr>
          <w:rFonts w:ascii="標楷體" w:eastAsia="標楷體" w:hAnsi="Times New Roman" w:cs="標楷體-WinCharSetFFFF-H" w:hint="eastAsia"/>
          <w:kern w:val="0"/>
          <w:szCs w:val="24"/>
        </w:rPr>
        <w:t>學年度</w:t>
      </w:r>
      <w:r>
        <w:rPr>
          <w:rFonts w:ascii="標楷體" w:eastAsia="標楷體" w:hAnsi="Times New Roman" w:cs="標楷體-WinCharSetFFFF-H" w:hint="eastAsia"/>
          <w:kern w:val="0"/>
          <w:szCs w:val="24"/>
        </w:rPr>
        <w:t>本校中</w:t>
      </w:r>
      <w:r w:rsidRPr="00EB4670">
        <w:rPr>
          <w:rFonts w:ascii="標楷體" w:eastAsia="標楷體" w:hAnsi="Times New Roman" w:cs="標楷體-WinCharSetFFFF-H" w:hint="eastAsia"/>
          <w:kern w:val="0"/>
          <w:szCs w:val="24"/>
        </w:rPr>
        <w:t>年級前測問卷</w:t>
      </w:r>
      <w:r>
        <w:rPr>
          <w:rFonts w:ascii="標楷體" w:eastAsia="標楷體" w:hAnsi="Times New Roman" w:cs="標楷體-WinCharSetFFFF-H" w:hint="eastAsia"/>
          <w:kern w:val="0"/>
          <w:szCs w:val="24"/>
        </w:rPr>
        <w:t>統計結果，分析如下</w:t>
      </w:r>
      <w:r>
        <w:rPr>
          <w:rFonts w:ascii="新細明體" w:eastAsia="新細明體" w:hAnsi="新細明體" w:cs="標楷體-WinCharSetFFFF-H" w:hint="eastAsia"/>
          <w:kern w:val="0"/>
          <w:szCs w:val="24"/>
        </w:rPr>
        <w:t>：</w:t>
      </w:r>
    </w:p>
    <w:p w:rsidR="00EB4670" w:rsidRPr="00EB4670" w:rsidRDefault="00EB4670" w:rsidP="000960CE">
      <w:pPr>
        <w:pStyle w:val="a9"/>
        <w:numPr>
          <w:ilvl w:val="0"/>
          <w:numId w:val="21"/>
        </w:numPr>
        <w:autoSpaceDE w:val="0"/>
        <w:autoSpaceDN w:val="0"/>
        <w:adjustRightInd w:val="0"/>
        <w:ind w:leftChars="0"/>
        <w:rPr>
          <w:rFonts w:ascii="標楷體" w:cs="標楷體-WinCharSetFFFF-H"/>
          <w:kern w:val="0"/>
          <w:szCs w:val="24"/>
        </w:rPr>
      </w:pPr>
      <w:r w:rsidRPr="00EB4670">
        <w:rPr>
          <w:rFonts w:ascii="標楷體" w:cs="標楷體-WinCharSetFFFF-H" w:hint="eastAsia"/>
          <w:kern w:val="0"/>
          <w:szCs w:val="24"/>
        </w:rPr>
        <w:t>八成以上的中年級學生有餐後與睡前潔牙習慣。</w:t>
      </w:r>
    </w:p>
    <w:p w:rsidR="00EB4670" w:rsidRDefault="00EB4670" w:rsidP="000960CE">
      <w:pPr>
        <w:pStyle w:val="a9"/>
        <w:numPr>
          <w:ilvl w:val="0"/>
          <w:numId w:val="21"/>
        </w:numPr>
        <w:autoSpaceDE w:val="0"/>
        <w:autoSpaceDN w:val="0"/>
        <w:adjustRightInd w:val="0"/>
        <w:ind w:leftChars="0"/>
        <w:rPr>
          <w:rFonts w:ascii="標楷體" w:cs="標楷體-WinCharSetFFFF-H"/>
          <w:kern w:val="0"/>
          <w:szCs w:val="24"/>
        </w:rPr>
      </w:pPr>
      <w:r>
        <w:rPr>
          <w:rFonts w:ascii="標楷體" w:cs="標楷體-WinCharSetFFFF-H" w:hint="eastAsia"/>
          <w:kern w:val="0"/>
          <w:szCs w:val="24"/>
        </w:rPr>
        <w:t>知道使用含氟牙膏與貝氏刷牙法的學生數偏低</w:t>
      </w:r>
    </w:p>
    <w:p w:rsidR="00EB4670" w:rsidRDefault="00EB4670" w:rsidP="000960CE">
      <w:pPr>
        <w:pStyle w:val="a9"/>
        <w:numPr>
          <w:ilvl w:val="0"/>
          <w:numId w:val="21"/>
        </w:numPr>
        <w:autoSpaceDE w:val="0"/>
        <w:autoSpaceDN w:val="0"/>
        <w:adjustRightInd w:val="0"/>
        <w:ind w:leftChars="0"/>
        <w:rPr>
          <w:rFonts w:ascii="標楷體" w:cs="標楷體-WinCharSetFFFF-H"/>
          <w:kern w:val="0"/>
          <w:szCs w:val="24"/>
        </w:rPr>
      </w:pPr>
      <w:r>
        <w:rPr>
          <w:rFonts w:ascii="標楷體" w:cs="標楷體-WinCharSetFFFF-H" w:hint="eastAsia"/>
          <w:kern w:val="0"/>
          <w:szCs w:val="24"/>
        </w:rPr>
        <w:t>學生吃零食與喝飲料比率偏高</w:t>
      </w:r>
    </w:p>
    <w:p w:rsidR="00EB4670" w:rsidRPr="00EB4670" w:rsidRDefault="00EB4670" w:rsidP="000960CE">
      <w:pPr>
        <w:pStyle w:val="a9"/>
        <w:numPr>
          <w:ilvl w:val="0"/>
          <w:numId w:val="21"/>
        </w:numPr>
        <w:autoSpaceDE w:val="0"/>
        <w:autoSpaceDN w:val="0"/>
        <w:adjustRightInd w:val="0"/>
        <w:ind w:leftChars="0"/>
        <w:rPr>
          <w:rFonts w:ascii="標楷體" w:cs="標楷體-WinCharSetFFFF-H"/>
          <w:kern w:val="0"/>
          <w:szCs w:val="24"/>
        </w:rPr>
      </w:pPr>
      <w:r w:rsidRPr="00EB4670">
        <w:rPr>
          <w:rFonts w:ascii="標楷體" w:cs="標楷體-WinCharSetFFFF-H" w:hint="eastAsia"/>
          <w:kern w:val="0"/>
          <w:szCs w:val="24"/>
        </w:rPr>
        <w:t>在口腔知識方面有改善空間</w:t>
      </w:r>
    </w:p>
    <w:p w:rsidR="00F67084" w:rsidRPr="00F67084" w:rsidRDefault="00EB4670" w:rsidP="00F67084">
      <w:pPr>
        <w:autoSpaceDE w:val="0"/>
        <w:autoSpaceDN w:val="0"/>
        <w:adjustRightInd w:val="0"/>
        <w:ind w:firstLineChars="200" w:firstLine="480"/>
        <w:rPr>
          <w:rFonts w:ascii="標楷體" w:eastAsia="標楷體" w:hAnsi="標楷體" w:cs="標楷體"/>
          <w:kern w:val="0"/>
          <w:szCs w:val="24"/>
        </w:rPr>
      </w:pPr>
      <w:r>
        <w:rPr>
          <w:rFonts w:ascii="標楷體" w:eastAsia="標楷體" w:hAnsi="Times New Roman" w:cs="標楷體-WinCharSetFFFF-H" w:hint="eastAsia"/>
          <w:kern w:val="0"/>
          <w:szCs w:val="24"/>
        </w:rPr>
        <w:t>從</w:t>
      </w:r>
      <w:r w:rsidR="00F67084" w:rsidRPr="00F67084">
        <w:rPr>
          <w:rFonts w:ascii="標楷體" w:eastAsia="標楷體" w:hAnsi="Times New Roman" w:cs="標楷體-WinCharSetFFFF-H" w:hint="eastAsia"/>
          <w:kern w:val="0"/>
          <w:szCs w:val="24"/>
        </w:rPr>
        <w:t>本校106學年度牙齒檢查結果，齟齒人數佔31.79%，至107學年度齟齒率大幅攀升為51.22%</w:t>
      </w:r>
      <w:r>
        <w:rPr>
          <w:rFonts w:ascii="標楷體" w:eastAsia="標楷體" w:hAnsi="Times New Roman" w:cs="標楷體-WinCharSetFFFF-H" w:hint="eastAsia"/>
          <w:kern w:val="0"/>
          <w:szCs w:val="24"/>
        </w:rPr>
        <w:t>。而從中年級學生的口腔保健前測資料結果發現</w:t>
      </w:r>
      <w:r>
        <w:rPr>
          <w:rFonts w:ascii="新細明體" w:eastAsia="新細明體" w:hAnsi="新細明體" w:cs="標楷體-WinCharSetFFFF-H" w:hint="eastAsia"/>
          <w:kern w:val="0"/>
          <w:szCs w:val="24"/>
        </w:rPr>
        <w:t>：</w:t>
      </w:r>
      <w:r>
        <w:rPr>
          <w:rFonts w:ascii="標楷體" w:eastAsia="標楷體" w:hAnsi="Times New Roman" w:cs="標楷體-WinCharSetFFFF-H" w:hint="eastAsia"/>
          <w:kern w:val="0"/>
          <w:szCs w:val="24"/>
        </w:rPr>
        <w:t>學生在潔牙習慣的維持、正確的口腔保健行為、</w:t>
      </w:r>
      <w:r w:rsidR="001E3D7F">
        <w:rPr>
          <w:rFonts w:ascii="標楷體" w:eastAsia="標楷體" w:hAnsi="Times New Roman" w:cs="標楷體-WinCharSetFFFF-H" w:hint="eastAsia"/>
          <w:kern w:val="0"/>
          <w:szCs w:val="24"/>
        </w:rPr>
        <w:t>良好飲食習慣、正確口腔保健知識方面仍須再加強。</w:t>
      </w:r>
      <w:r w:rsidR="00F67084" w:rsidRPr="00F67084">
        <w:rPr>
          <w:rFonts w:ascii="標楷體" w:eastAsia="標楷體" w:hAnsi="Times New Roman" w:cs="標楷體-WinCharSetFFFF-H" w:hint="eastAsia"/>
          <w:kern w:val="0"/>
          <w:szCs w:val="24"/>
        </w:rPr>
        <w:t>為有效降低本校學生齟齒率，藉由本校護理師之分析說明，及本校健康促進委員會一致表決，選定「口腔保健」為本校本學年推動之「議題」。</w:t>
      </w:r>
    </w:p>
    <w:p w:rsidR="00600F7E" w:rsidRDefault="00600F7E" w:rsidP="00F67084">
      <w:pPr>
        <w:autoSpaceDE w:val="0"/>
        <w:autoSpaceDN w:val="0"/>
        <w:adjustRightInd w:val="0"/>
        <w:spacing w:beforeLines="50" w:before="180"/>
        <w:rPr>
          <w:rFonts w:ascii="標楷體" w:eastAsia="標楷體" w:hAnsi="標楷體" w:cs="Times New Roman"/>
          <w:szCs w:val="24"/>
        </w:rPr>
      </w:pPr>
    </w:p>
    <w:p w:rsidR="00F67084" w:rsidRPr="00F67084" w:rsidRDefault="0058480A" w:rsidP="00F67084">
      <w:pPr>
        <w:autoSpaceDE w:val="0"/>
        <w:autoSpaceDN w:val="0"/>
        <w:adjustRightInd w:val="0"/>
        <w:spacing w:beforeLines="50" w:before="180"/>
        <w:rPr>
          <w:rFonts w:ascii="標楷體" w:eastAsia="標楷體" w:hAnsi="標楷體" w:cs="標楷體-WinCharSetFFFF-H"/>
          <w:kern w:val="0"/>
          <w:szCs w:val="24"/>
        </w:rPr>
      </w:pPr>
      <w:r w:rsidRPr="0058480A">
        <w:rPr>
          <w:rFonts w:ascii="標楷體" w:eastAsia="標楷體" w:hAnsi="標楷體" w:cs="Times New Roman" w:hint="eastAsia"/>
          <w:szCs w:val="24"/>
        </w:rPr>
        <w:lastRenderedPageBreak/>
        <w:t>表</w:t>
      </w:r>
      <w:r w:rsidR="001E3D7F">
        <w:rPr>
          <w:rFonts w:ascii="標楷體" w:eastAsia="標楷體" w:hAnsi="標楷體" w:cs="Times New Roman" w:hint="eastAsia"/>
          <w:szCs w:val="24"/>
        </w:rPr>
        <w:t>3</w:t>
      </w:r>
      <w:r w:rsidRPr="0058480A">
        <w:rPr>
          <w:rFonts w:ascii="標楷體" w:eastAsia="標楷體" w:hAnsi="標楷體" w:cs="Times New Roman" w:hint="eastAsia"/>
          <w:szCs w:val="24"/>
        </w:rPr>
        <w:t>：</w:t>
      </w:r>
      <w:r w:rsidR="00F67084" w:rsidRPr="00F67084">
        <w:rPr>
          <w:rFonts w:ascii="標楷體" w:eastAsia="標楷體" w:hAnsi="標楷體" w:cs="標楷體-WinCharSetFFFF-H" w:hint="eastAsia"/>
          <w:kern w:val="0"/>
          <w:szCs w:val="24"/>
        </w:rPr>
        <w:t>學校需求SWOT分析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698"/>
        <w:gridCol w:w="1786"/>
        <w:gridCol w:w="1792"/>
        <w:gridCol w:w="1769"/>
      </w:tblGrid>
      <w:tr w:rsidR="00F67084" w:rsidRPr="00F67084" w:rsidTr="00C53DD4">
        <w:tc>
          <w:tcPr>
            <w:tcW w:w="1809" w:type="dxa"/>
          </w:tcPr>
          <w:p w:rsidR="00F67084" w:rsidRPr="00F67084" w:rsidRDefault="00F67084" w:rsidP="00F67084">
            <w:pPr>
              <w:spacing w:line="500" w:lineRule="exact"/>
              <w:rPr>
                <w:rFonts w:ascii="標楷體" w:eastAsia="標楷體" w:hAnsi="標楷體" w:cs="Times New Roman"/>
                <w:b/>
                <w:szCs w:val="24"/>
              </w:rPr>
            </w:pPr>
            <w:r w:rsidRPr="00F67084">
              <w:rPr>
                <w:rFonts w:ascii="標楷體" w:eastAsia="標楷體" w:hAnsi="標楷體" w:cs="Times New Roman" w:hint="eastAsia"/>
                <w:b/>
                <w:szCs w:val="24"/>
              </w:rPr>
              <w:t>六大範疇</w:t>
            </w:r>
          </w:p>
        </w:tc>
        <w:tc>
          <w:tcPr>
            <w:tcW w:w="1985" w:type="dxa"/>
          </w:tcPr>
          <w:p w:rsidR="00F67084" w:rsidRPr="00F67084" w:rsidRDefault="00F67084" w:rsidP="00F67084">
            <w:pPr>
              <w:spacing w:line="500" w:lineRule="exact"/>
              <w:jc w:val="center"/>
              <w:rPr>
                <w:rFonts w:ascii="標楷體" w:eastAsia="標楷體" w:hAnsi="標楷體" w:cs="Times New Roman"/>
                <w:b/>
                <w:szCs w:val="24"/>
              </w:rPr>
            </w:pPr>
            <w:r w:rsidRPr="00F67084">
              <w:rPr>
                <w:rFonts w:ascii="標楷體" w:eastAsia="標楷體" w:hAnsi="標楷體" w:cs="Times New Roman"/>
                <w:b/>
                <w:szCs w:val="24"/>
              </w:rPr>
              <w:t>S</w:t>
            </w:r>
            <w:r w:rsidRPr="00F67084">
              <w:rPr>
                <w:rFonts w:ascii="標楷體" w:eastAsia="標楷體" w:hAnsi="標楷體" w:cs="Times New Roman" w:hint="eastAsia"/>
                <w:b/>
                <w:szCs w:val="24"/>
              </w:rPr>
              <w:t>優勢（校內）</w:t>
            </w:r>
          </w:p>
        </w:tc>
        <w:tc>
          <w:tcPr>
            <w:tcW w:w="1984" w:type="dxa"/>
          </w:tcPr>
          <w:p w:rsidR="00F67084" w:rsidRPr="00F67084" w:rsidRDefault="00F67084" w:rsidP="00F67084">
            <w:pPr>
              <w:spacing w:line="500" w:lineRule="exact"/>
              <w:jc w:val="center"/>
              <w:rPr>
                <w:rFonts w:ascii="標楷體" w:eastAsia="標楷體" w:hAnsi="標楷體" w:cs="Times New Roman"/>
                <w:b/>
                <w:szCs w:val="24"/>
              </w:rPr>
            </w:pPr>
            <w:r w:rsidRPr="00F67084">
              <w:rPr>
                <w:rFonts w:ascii="標楷體" w:eastAsia="標楷體" w:hAnsi="標楷體" w:cs="Times New Roman"/>
                <w:b/>
                <w:szCs w:val="24"/>
              </w:rPr>
              <w:t>W</w:t>
            </w:r>
            <w:r w:rsidRPr="00F67084">
              <w:rPr>
                <w:rFonts w:ascii="標楷體" w:eastAsia="標楷體" w:hAnsi="標楷體" w:cs="Times New Roman" w:hint="eastAsia"/>
                <w:b/>
                <w:szCs w:val="24"/>
              </w:rPr>
              <w:t>劣勢（校內）</w:t>
            </w:r>
          </w:p>
        </w:tc>
        <w:tc>
          <w:tcPr>
            <w:tcW w:w="2071" w:type="dxa"/>
          </w:tcPr>
          <w:p w:rsidR="00F67084" w:rsidRPr="00F67084" w:rsidRDefault="00F67084" w:rsidP="00F67084">
            <w:pPr>
              <w:spacing w:line="500" w:lineRule="exact"/>
              <w:jc w:val="center"/>
              <w:rPr>
                <w:rFonts w:ascii="標楷體" w:eastAsia="標楷體" w:hAnsi="標楷體" w:cs="Times New Roman"/>
                <w:b/>
                <w:szCs w:val="24"/>
              </w:rPr>
            </w:pPr>
            <w:r w:rsidRPr="00F67084">
              <w:rPr>
                <w:rFonts w:ascii="標楷體" w:eastAsia="標楷體" w:hAnsi="標楷體" w:cs="Times New Roman"/>
                <w:b/>
                <w:szCs w:val="24"/>
              </w:rPr>
              <w:t>O</w:t>
            </w:r>
            <w:r w:rsidRPr="00F67084">
              <w:rPr>
                <w:rFonts w:ascii="標楷體" w:eastAsia="標楷體" w:hAnsi="標楷體" w:cs="Times New Roman" w:hint="eastAsia"/>
                <w:b/>
                <w:szCs w:val="24"/>
              </w:rPr>
              <w:t>機會（校外）</w:t>
            </w:r>
          </w:p>
        </w:tc>
        <w:tc>
          <w:tcPr>
            <w:tcW w:w="2040" w:type="dxa"/>
          </w:tcPr>
          <w:p w:rsidR="00F67084" w:rsidRPr="00F67084" w:rsidRDefault="00F67084" w:rsidP="00F67084">
            <w:pPr>
              <w:spacing w:line="500" w:lineRule="exact"/>
              <w:jc w:val="center"/>
              <w:rPr>
                <w:rFonts w:ascii="標楷體" w:eastAsia="標楷體" w:hAnsi="標楷體" w:cs="Times New Roman"/>
                <w:b/>
                <w:szCs w:val="24"/>
              </w:rPr>
            </w:pPr>
            <w:r w:rsidRPr="00F67084">
              <w:rPr>
                <w:rFonts w:ascii="標楷體" w:eastAsia="標楷體" w:hAnsi="標楷體" w:cs="Times New Roman"/>
                <w:b/>
                <w:szCs w:val="24"/>
              </w:rPr>
              <w:t>T</w:t>
            </w:r>
            <w:r w:rsidRPr="00F67084">
              <w:rPr>
                <w:rFonts w:ascii="標楷體" w:eastAsia="標楷體" w:hAnsi="標楷體" w:cs="Times New Roman" w:hint="eastAsia"/>
                <w:b/>
                <w:szCs w:val="24"/>
              </w:rPr>
              <w:t>威脅（校外）</w:t>
            </w:r>
          </w:p>
        </w:tc>
      </w:tr>
      <w:tr w:rsidR="00F67084" w:rsidRPr="00F67084" w:rsidTr="00F30D25">
        <w:tc>
          <w:tcPr>
            <w:tcW w:w="1809" w:type="dxa"/>
            <w:vAlign w:val="center"/>
          </w:tcPr>
          <w:p w:rsidR="00F30D25"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學校衛生</w:t>
            </w:r>
          </w:p>
          <w:p w:rsidR="00F67084" w:rsidRPr="00F67084"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政策</w:t>
            </w:r>
          </w:p>
        </w:tc>
        <w:tc>
          <w:tcPr>
            <w:tcW w:w="1985" w:type="dxa"/>
          </w:tcPr>
          <w:p w:rsidR="00F67084" w:rsidRPr="00F67084" w:rsidRDefault="00F67084" w:rsidP="00F67084">
            <w:pPr>
              <w:numPr>
                <w:ilvl w:val="0"/>
                <w:numId w:val="1"/>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已成立學校衛生委員會，且每學期至少召開二次會議,每個月召開行政會報一次進行溝通協調。</w:t>
            </w:r>
          </w:p>
          <w:p w:rsidR="00F67084" w:rsidRPr="00F67084" w:rsidRDefault="00F67084" w:rsidP="00F67084">
            <w:pPr>
              <w:numPr>
                <w:ilvl w:val="0"/>
                <w:numId w:val="1"/>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訂定護牙計畫，建立教職員生共識，促進計畫工作督導及執行。</w:t>
            </w:r>
          </w:p>
          <w:p w:rsidR="00F67084" w:rsidRPr="00F67084" w:rsidRDefault="00F67084" w:rsidP="00F67084">
            <w:pPr>
              <w:numPr>
                <w:ilvl w:val="0"/>
                <w:numId w:val="1"/>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 xml:space="preserve"> 組內業務劃分清楚，且實際授權分工。</w:t>
            </w:r>
          </w:p>
          <w:p w:rsidR="00F67084" w:rsidRPr="00F67084" w:rsidRDefault="00F67084" w:rsidP="00F67084">
            <w:pPr>
              <w:numPr>
                <w:ilvl w:val="0"/>
                <w:numId w:val="1"/>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對各項活動進行安排</w:t>
            </w:r>
          </w:p>
          <w:p w:rsidR="00F67084" w:rsidRPr="00F67084" w:rsidRDefault="00F67084" w:rsidP="00F67084">
            <w:pPr>
              <w:numPr>
                <w:ilvl w:val="0"/>
                <w:numId w:val="1"/>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健康中心每學年彙整口腔調查統計資料。</w:t>
            </w:r>
          </w:p>
        </w:tc>
        <w:tc>
          <w:tcPr>
            <w:tcW w:w="1984" w:type="dxa"/>
          </w:tcPr>
          <w:p w:rsidR="00F67084" w:rsidRPr="00F67084" w:rsidRDefault="00F67084" w:rsidP="00F67084">
            <w:pPr>
              <w:numPr>
                <w:ilvl w:val="0"/>
                <w:numId w:val="13"/>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學校兼辦諸多行政業務，推動事項繁多，壓縮到進行宣導活動的時間。</w:t>
            </w:r>
          </w:p>
          <w:p w:rsidR="00F67084" w:rsidRPr="00F67084" w:rsidRDefault="00F67084" w:rsidP="00F67084">
            <w:pPr>
              <w:numPr>
                <w:ilvl w:val="0"/>
                <w:numId w:val="13"/>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根據全校之口腔檢查資料顯示：一年級齲齒率為59.26%；二年級齲齒35.62%；三年級齲齒率為40.38%；四年級齲齒盛行率44.93﹪；五年級齲齒盛行率為27.63%；六年級齲齒率為11.43%。</w:t>
            </w:r>
          </w:p>
        </w:tc>
        <w:tc>
          <w:tcPr>
            <w:tcW w:w="2071" w:type="dxa"/>
          </w:tcPr>
          <w:p w:rsidR="00F67084" w:rsidRPr="00F67084" w:rsidRDefault="00F67084" w:rsidP="00F67084">
            <w:pPr>
              <w:numPr>
                <w:ilvl w:val="0"/>
                <w:numId w:val="2"/>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參與口腔、視力保健校群，擬定學童視力保健改善規劃表。</w:t>
            </w:r>
          </w:p>
          <w:p w:rsidR="00F67084" w:rsidRPr="00F67084" w:rsidRDefault="00F67084" w:rsidP="00F67084">
            <w:pPr>
              <w:numPr>
                <w:ilvl w:val="0"/>
                <w:numId w:val="2"/>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學校衛生法的施行及修正機會。</w:t>
            </w:r>
          </w:p>
          <w:p w:rsidR="00F67084" w:rsidRPr="00F67084" w:rsidRDefault="00F67084" w:rsidP="00F67084">
            <w:pPr>
              <w:numPr>
                <w:ilvl w:val="0"/>
                <w:numId w:val="2"/>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教育部對辦理健康促進活動提供各種補助。</w:t>
            </w:r>
          </w:p>
          <w:p w:rsidR="00F67084" w:rsidRPr="00F67084" w:rsidRDefault="00F67084" w:rsidP="00F67084">
            <w:pPr>
              <w:numPr>
                <w:ilvl w:val="0"/>
                <w:numId w:val="2"/>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辦理健康促進獎勵辦法，獎勵學生從事健康行為</w:t>
            </w:r>
          </w:p>
        </w:tc>
        <w:tc>
          <w:tcPr>
            <w:tcW w:w="2040" w:type="dxa"/>
          </w:tcPr>
          <w:p w:rsidR="00F67084" w:rsidRPr="00F67084" w:rsidRDefault="00F67084" w:rsidP="00F67084">
            <w:pPr>
              <w:numPr>
                <w:ilvl w:val="0"/>
                <w:numId w:val="12"/>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各處室行政主提工作繁雜，行政人員橫向聯繫影響執行成效。</w:t>
            </w:r>
          </w:p>
          <w:p w:rsidR="00F67084" w:rsidRPr="00F67084" w:rsidRDefault="00F67084" w:rsidP="00F67084">
            <w:pPr>
              <w:numPr>
                <w:ilvl w:val="0"/>
                <w:numId w:val="12"/>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108課綱推行學校活動繁複影響推行時間及時效性。</w:t>
            </w:r>
          </w:p>
        </w:tc>
      </w:tr>
      <w:tr w:rsidR="00F67084" w:rsidRPr="00F67084" w:rsidTr="00F30D25">
        <w:tc>
          <w:tcPr>
            <w:tcW w:w="1809" w:type="dxa"/>
            <w:vAlign w:val="center"/>
          </w:tcPr>
          <w:p w:rsidR="00F30D25"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學校</w:t>
            </w:r>
          </w:p>
          <w:p w:rsidR="00F67084" w:rsidRPr="00F67084"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社會環境</w:t>
            </w:r>
          </w:p>
        </w:tc>
        <w:tc>
          <w:tcPr>
            <w:tcW w:w="1985"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常利用學校活動辦理健康促進相關之宣導活動。</w:t>
            </w:r>
          </w:p>
        </w:tc>
        <w:tc>
          <w:tcPr>
            <w:tcW w:w="1984"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導師事務繁忙無法掌握每位學童狀況。</w:t>
            </w:r>
          </w:p>
        </w:tc>
        <w:tc>
          <w:tcPr>
            <w:tcW w:w="2071"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家長參與學校活動比率有日漸增加趨勢</w:t>
            </w:r>
          </w:p>
        </w:tc>
        <w:tc>
          <w:tcPr>
            <w:tcW w:w="2040"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隔代教養、新移民家庭比例高，祖父母及外籍配偶對於口腔與視力保健的知識缺乏。</w:t>
            </w:r>
          </w:p>
        </w:tc>
      </w:tr>
      <w:tr w:rsidR="00F67084" w:rsidRPr="00F67084" w:rsidTr="00F30D25">
        <w:tc>
          <w:tcPr>
            <w:tcW w:w="1809" w:type="dxa"/>
            <w:vAlign w:val="center"/>
          </w:tcPr>
          <w:p w:rsidR="00F30D25"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學校</w:t>
            </w:r>
          </w:p>
          <w:p w:rsidR="00F67084" w:rsidRPr="00F67084"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物質環境</w:t>
            </w:r>
          </w:p>
        </w:tc>
        <w:tc>
          <w:tcPr>
            <w:tcW w:w="1985"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1.新建校舍兩邊開窗，通風採光良好。</w:t>
            </w:r>
          </w:p>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2.每班前面都有洗手台設備，方便進行潔牙活動</w:t>
            </w:r>
          </w:p>
        </w:tc>
        <w:tc>
          <w:tcPr>
            <w:tcW w:w="1984"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經費不足，教室課桌椅配置無法完全依據學童身高。</w:t>
            </w:r>
          </w:p>
        </w:tc>
        <w:tc>
          <w:tcPr>
            <w:tcW w:w="2071" w:type="dxa"/>
          </w:tcPr>
          <w:p w:rsidR="00F67084" w:rsidRPr="00F67084" w:rsidRDefault="00F67084" w:rsidP="00F67084">
            <w:pPr>
              <w:numPr>
                <w:ilvl w:val="0"/>
                <w:numId w:val="3"/>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位於三義鄉市區，交通便利。</w:t>
            </w:r>
          </w:p>
          <w:p w:rsidR="00F67084" w:rsidRPr="00F67084" w:rsidRDefault="00F67084" w:rsidP="00F67084">
            <w:pPr>
              <w:numPr>
                <w:ilvl w:val="0"/>
                <w:numId w:val="3"/>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鄰近台中市，可至后里或豐原就醫。</w:t>
            </w:r>
          </w:p>
        </w:tc>
        <w:tc>
          <w:tcPr>
            <w:tcW w:w="2040" w:type="dxa"/>
          </w:tcPr>
          <w:p w:rsidR="00F67084" w:rsidRPr="00F67084" w:rsidRDefault="00F67084" w:rsidP="00F67084">
            <w:pPr>
              <w:numPr>
                <w:ilvl w:val="0"/>
                <w:numId w:val="14"/>
              </w:numPr>
              <w:autoSpaceDE w:val="0"/>
              <w:autoSpaceDN w:val="0"/>
              <w:adjustRightInd w:val="0"/>
              <w:rPr>
                <w:rFonts w:ascii="標楷體" w:eastAsia="標楷體" w:hAnsi="標楷體" w:cs="Times New Roman"/>
                <w:szCs w:val="24"/>
              </w:rPr>
            </w:pPr>
            <w:r w:rsidRPr="00F67084">
              <w:rPr>
                <w:rFonts w:ascii="標楷體" w:eastAsia="標楷體" w:hAnsi="標楷體" w:cs="Times New Roman" w:hint="eastAsia"/>
                <w:kern w:val="0"/>
                <w:szCs w:val="24"/>
              </w:rPr>
              <w:t>學區內便利商店林立，學生易購買零食或外訂飲料。</w:t>
            </w:r>
          </w:p>
          <w:p w:rsidR="00F67084" w:rsidRPr="00F67084" w:rsidRDefault="00F67084" w:rsidP="00F67084">
            <w:pPr>
              <w:numPr>
                <w:ilvl w:val="0"/>
                <w:numId w:val="14"/>
              </w:numPr>
              <w:autoSpaceDE w:val="0"/>
              <w:autoSpaceDN w:val="0"/>
              <w:adjustRightInd w:val="0"/>
              <w:rPr>
                <w:rFonts w:ascii="標楷體" w:eastAsia="標楷體" w:hAnsi="標楷體" w:cs="Times New Roman"/>
                <w:szCs w:val="24"/>
              </w:rPr>
            </w:pPr>
            <w:r w:rsidRPr="00F67084">
              <w:rPr>
                <w:rFonts w:ascii="標楷體" w:eastAsia="標楷體" w:hAnsi="標楷體" w:cs="Times New Roman" w:hint="eastAsia"/>
                <w:kern w:val="0"/>
                <w:szCs w:val="24"/>
              </w:rPr>
              <w:lastRenderedPageBreak/>
              <w:t>商品未標明糖量份量。</w:t>
            </w:r>
          </w:p>
        </w:tc>
      </w:tr>
      <w:tr w:rsidR="00F67084" w:rsidRPr="00F67084" w:rsidTr="00F30D25">
        <w:tc>
          <w:tcPr>
            <w:tcW w:w="1809" w:type="dxa"/>
            <w:vAlign w:val="center"/>
          </w:tcPr>
          <w:p w:rsidR="00F30D25"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lastRenderedPageBreak/>
              <w:t>生活技能</w:t>
            </w:r>
          </w:p>
          <w:p w:rsidR="00F67084" w:rsidRPr="00F67084"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教學</w:t>
            </w:r>
            <w:r w:rsidR="00F30D25">
              <w:rPr>
                <w:rFonts w:ascii="標楷體" w:eastAsia="標楷體" w:hAnsi="標楷體" w:cs="Times New Roman" w:hint="eastAsia"/>
                <w:b/>
                <w:szCs w:val="24"/>
              </w:rPr>
              <w:t>與</w:t>
            </w:r>
            <w:r w:rsidRPr="00F67084">
              <w:rPr>
                <w:rFonts w:ascii="標楷體" w:eastAsia="標楷體" w:hAnsi="標楷體" w:cs="Times New Roman" w:hint="eastAsia"/>
                <w:b/>
                <w:szCs w:val="24"/>
              </w:rPr>
              <w:t>活動</w:t>
            </w:r>
          </w:p>
        </w:tc>
        <w:tc>
          <w:tcPr>
            <w:tcW w:w="1985" w:type="dxa"/>
          </w:tcPr>
          <w:p w:rsidR="00F67084" w:rsidRPr="00F67084" w:rsidRDefault="00F67084" w:rsidP="00F67084">
            <w:pPr>
              <w:numPr>
                <w:ilvl w:val="0"/>
                <w:numId w:val="4"/>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教師樂於協助推行健康促進政策。</w:t>
            </w:r>
          </w:p>
          <w:p w:rsidR="00F67084" w:rsidRPr="00F67084" w:rsidRDefault="00F67084" w:rsidP="00F67084">
            <w:pPr>
              <w:numPr>
                <w:ilvl w:val="0"/>
                <w:numId w:val="4"/>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辦理各項健康宣導講座。</w:t>
            </w:r>
          </w:p>
          <w:p w:rsidR="00F67084" w:rsidRPr="00F67084" w:rsidRDefault="00F67084" w:rsidP="00F67084">
            <w:pPr>
              <w:numPr>
                <w:ilvl w:val="0"/>
                <w:numId w:val="4"/>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辦理健康促進行動研究。</w:t>
            </w:r>
          </w:p>
          <w:p w:rsidR="00F67084" w:rsidRPr="00F67084" w:rsidRDefault="00F67084" w:rsidP="00F67084">
            <w:pPr>
              <w:numPr>
                <w:ilvl w:val="0"/>
                <w:numId w:val="4"/>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舉辦與健康議題相關的活動。</w:t>
            </w:r>
          </w:p>
        </w:tc>
        <w:tc>
          <w:tcPr>
            <w:tcW w:w="1984" w:type="dxa"/>
          </w:tcPr>
          <w:p w:rsidR="00F67084" w:rsidRPr="00F67084" w:rsidRDefault="00F67084" w:rsidP="00F67084">
            <w:pPr>
              <w:numPr>
                <w:ilvl w:val="0"/>
                <w:numId w:val="5"/>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宣導活動時效短，成效有限。</w:t>
            </w:r>
          </w:p>
          <w:p w:rsidR="00F67084" w:rsidRPr="00F67084" w:rsidRDefault="00F67084" w:rsidP="00F67084">
            <w:pPr>
              <w:numPr>
                <w:ilvl w:val="0"/>
                <w:numId w:val="5"/>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部分學生參與活動意願低，而本身口腔保健知識也不足，不易達到改善成效。</w:t>
            </w:r>
          </w:p>
        </w:tc>
        <w:tc>
          <w:tcPr>
            <w:tcW w:w="2071"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多數家長對於學生學童口腔健康感到擔憂</w:t>
            </w:r>
          </w:p>
        </w:tc>
        <w:tc>
          <w:tcPr>
            <w:tcW w:w="2040"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需融入議題眾多，教學時間被分割，部分老師無法完全指導學生健康促進保健知識。</w:t>
            </w:r>
          </w:p>
        </w:tc>
      </w:tr>
      <w:tr w:rsidR="00F67084" w:rsidRPr="00F67084" w:rsidTr="00F30D25">
        <w:tc>
          <w:tcPr>
            <w:tcW w:w="1809" w:type="dxa"/>
            <w:vAlign w:val="center"/>
          </w:tcPr>
          <w:p w:rsidR="00F67084" w:rsidRPr="00F67084"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社區關係</w:t>
            </w:r>
          </w:p>
        </w:tc>
        <w:tc>
          <w:tcPr>
            <w:tcW w:w="1985" w:type="dxa"/>
          </w:tcPr>
          <w:p w:rsidR="00F67084" w:rsidRPr="00F67084" w:rsidRDefault="00F67084" w:rsidP="00F67084">
            <w:pPr>
              <w:numPr>
                <w:ilvl w:val="0"/>
                <w:numId w:val="6"/>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學校與家長、社區互動良好。</w:t>
            </w:r>
          </w:p>
          <w:p w:rsidR="00F67084" w:rsidRPr="00F67084" w:rsidRDefault="00F67084" w:rsidP="00F67084">
            <w:pPr>
              <w:numPr>
                <w:ilvl w:val="0"/>
                <w:numId w:val="6"/>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家長與社區支持、尊重並配合學校行事。</w:t>
            </w:r>
          </w:p>
        </w:tc>
        <w:tc>
          <w:tcPr>
            <w:tcW w:w="1984"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部分家長工作忙，親職教育活動出席者多固定人員，宣導效果有限</w:t>
            </w:r>
          </w:p>
        </w:tc>
        <w:tc>
          <w:tcPr>
            <w:tcW w:w="2071" w:type="dxa"/>
          </w:tcPr>
          <w:p w:rsidR="00F67084" w:rsidRPr="00F67084" w:rsidRDefault="00F67084" w:rsidP="00F67084">
            <w:pPr>
              <w:numPr>
                <w:ilvl w:val="0"/>
                <w:numId w:val="7"/>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鄰近衛生所，社區醫療可提供相關支援。</w:t>
            </w:r>
          </w:p>
          <w:p w:rsidR="00F67084" w:rsidRPr="00F67084" w:rsidRDefault="00F67084" w:rsidP="00F67084">
            <w:pPr>
              <w:numPr>
                <w:ilvl w:val="0"/>
                <w:numId w:val="7"/>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三義鄉NGO組之頗多可結合期資源辦理健促活動。</w:t>
            </w:r>
          </w:p>
        </w:tc>
        <w:tc>
          <w:tcPr>
            <w:tcW w:w="2040" w:type="dxa"/>
          </w:tcPr>
          <w:p w:rsidR="00F67084" w:rsidRPr="00F67084" w:rsidRDefault="00F67084" w:rsidP="00F67084">
            <w:p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學童家長因工作忙碌疏於提供學童健康之飲食造成學童早餐甜食.飲料居多.</w:t>
            </w:r>
          </w:p>
        </w:tc>
      </w:tr>
      <w:tr w:rsidR="00F67084" w:rsidRPr="00F67084" w:rsidTr="00F30D25">
        <w:tc>
          <w:tcPr>
            <w:tcW w:w="1809" w:type="dxa"/>
            <w:vAlign w:val="center"/>
          </w:tcPr>
          <w:p w:rsidR="00F67084" w:rsidRPr="00F67084" w:rsidRDefault="00F67084" w:rsidP="00F30D25">
            <w:pPr>
              <w:spacing w:line="500" w:lineRule="exact"/>
              <w:jc w:val="center"/>
              <w:rPr>
                <w:rFonts w:ascii="標楷體" w:eastAsia="標楷體" w:hAnsi="標楷體" w:cs="Times New Roman"/>
                <w:b/>
                <w:szCs w:val="24"/>
              </w:rPr>
            </w:pPr>
            <w:r w:rsidRPr="00F67084">
              <w:rPr>
                <w:rFonts w:ascii="標楷體" w:eastAsia="標楷體" w:hAnsi="標楷體" w:cs="Times New Roman" w:hint="eastAsia"/>
                <w:b/>
                <w:szCs w:val="24"/>
              </w:rPr>
              <w:t>健康服務</w:t>
            </w:r>
          </w:p>
        </w:tc>
        <w:tc>
          <w:tcPr>
            <w:tcW w:w="1985" w:type="dxa"/>
          </w:tcPr>
          <w:p w:rsidR="00F67084" w:rsidRPr="00F67084" w:rsidRDefault="00F67084" w:rsidP="00F67084">
            <w:pPr>
              <w:numPr>
                <w:ilvl w:val="0"/>
                <w:numId w:val="8"/>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學校護理師親切積極，學童樂於參與健康活動。</w:t>
            </w:r>
          </w:p>
          <w:p w:rsidR="00F67084" w:rsidRPr="00F67084" w:rsidRDefault="00F67084" w:rsidP="00F67084">
            <w:pPr>
              <w:numPr>
                <w:ilvl w:val="0"/>
                <w:numId w:val="8"/>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健康中心建立學生完整健康資料，定期追蹤。</w:t>
            </w:r>
          </w:p>
        </w:tc>
        <w:tc>
          <w:tcPr>
            <w:tcW w:w="1984" w:type="dxa"/>
          </w:tcPr>
          <w:p w:rsidR="00F67084" w:rsidRPr="00F67084" w:rsidRDefault="00F67084" w:rsidP="00F67084">
            <w:pPr>
              <w:numPr>
                <w:ilvl w:val="0"/>
                <w:numId w:val="9"/>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健康議題眾多，護理師無法全部兼顧。</w:t>
            </w:r>
          </w:p>
          <w:p w:rsidR="00F67084" w:rsidRPr="00F67084" w:rsidRDefault="00F67084" w:rsidP="00F67084">
            <w:pPr>
              <w:numPr>
                <w:ilvl w:val="0"/>
                <w:numId w:val="9"/>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學生口腔保健知識不足，不良習慣不易改正。</w:t>
            </w:r>
          </w:p>
        </w:tc>
        <w:tc>
          <w:tcPr>
            <w:tcW w:w="2071" w:type="dxa"/>
          </w:tcPr>
          <w:p w:rsidR="00F67084" w:rsidRPr="00F67084" w:rsidRDefault="00F67084" w:rsidP="00F67084">
            <w:pPr>
              <w:numPr>
                <w:ilvl w:val="0"/>
                <w:numId w:val="10"/>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邀請牙科醫師到校演講。</w:t>
            </w:r>
          </w:p>
          <w:p w:rsidR="00F67084" w:rsidRPr="00F67084" w:rsidRDefault="00F67084" w:rsidP="00F67084">
            <w:pPr>
              <w:numPr>
                <w:ilvl w:val="0"/>
                <w:numId w:val="10"/>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邀請學區安親班餐與學校健康促進宣導活動。</w:t>
            </w:r>
          </w:p>
        </w:tc>
        <w:tc>
          <w:tcPr>
            <w:tcW w:w="2040" w:type="dxa"/>
          </w:tcPr>
          <w:p w:rsidR="00F67084" w:rsidRPr="00F67084" w:rsidRDefault="00F67084" w:rsidP="00F67084">
            <w:pPr>
              <w:numPr>
                <w:ilvl w:val="0"/>
                <w:numId w:val="11"/>
              </w:numPr>
              <w:spacing w:line="0" w:lineRule="atLeast"/>
              <w:rPr>
                <w:rFonts w:ascii="標楷體" w:eastAsia="標楷體" w:hAnsi="標楷體" w:cs="Times New Roman"/>
                <w:szCs w:val="24"/>
              </w:rPr>
            </w:pPr>
            <w:r w:rsidRPr="00F67084">
              <w:rPr>
                <w:rFonts w:ascii="標楷體" w:eastAsia="標楷體" w:hAnsi="標楷體" w:cs="Times New Roman" w:hint="eastAsia"/>
                <w:szCs w:val="24"/>
              </w:rPr>
              <w:t>部份家長對牙齒保健的忽視和錯誤觀念，延誤治療或矯治機會。</w:t>
            </w:r>
          </w:p>
        </w:tc>
      </w:tr>
    </w:tbl>
    <w:p w:rsidR="00F30D25" w:rsidRPr="00F30D25" w:rsidRDefault="00F67084" w:rsidP="00B75087">
      <w:pPr>
        <w:pStyle w:val="Default"/>
        <w:spacing w:beforeLines="50" w:before="180"/>
        <w:rPr>
          <w:rFonts w:hAnsi="標楷體"/>
        </w:rPr>
      </w:pPr>
      <w:r w:rsidRPr="00F67084">
        <w:rPr>
          <w:rFonts w:ascii="新細明體" w:eastAsia="新細明體" w:hAnsi="新細明體" w:cs="新細明體"/>
        </w:rPr>
        <w:t> </w:t>
      </w:r>
      <w:r w:rsidR="00F30D25" w:rsidRPr="00F30D25">
        <w:rPr>
          <w:rFonts w:hAnsi="標楷體"/>
        </w:rPr>
        <w:t>三</w:t>
      </w:r>
      <w:r w:rsidR="00B75087">
        <w:rPr>
          <w:rFonts w:hAnsi="標楷體" w:hint="eastAsia"/>
        </w:rPr>
        <w:t>、</w:t>
      </w:r>
      <w:r w:rsidR="00F30D25" w:rsidRPr="00F30D25">
        <w:rPr>
          <w:rFonts w:hAnsi="標楷體"/>
        </w:rPr>
        <w:t>研究目的</w:t>
      </w:r>
    </w:p>
    <w:p w:rsidR="00C34CC1" w:rsidRDefault="00C34CC1" w:rsidP="00600F7E">
      <w:pPr>
        <w:autoSpaceDE w:val="0"/>
        <w:autoSpaceDN w:val="0"/>
        <w:adjustRightInd w:val="0"/>
        <w:ind w:firstLineChars="200" w:firstLine="480"/>
        <w:rPr>
          <w:rFonts w:ascii="標楷體" w:eastAsia="標楷體" w:hAnsi="標楷體" w:cs="標楷體"/>
          <w:color w:val="000000"/>
          <w:kern w:val="0"/>
          <w:szCs w:val="24"/>
        </w:rPr>
      </w:pPr>
      <w:r w:rsidRPr="00C34CC1">
        <w:rPr>
          <w:rFonts w:ascii="標楷體" w:eastAsia="標楷體" w:hAnsi="標楷體" w:cs="標楷體" w:hint="eastAsia"/>
          <w:color w:val="000000"/>
          <w:kern w:val="0"/>
          <w:szCs w:val="24"/>
        </w:rPr>
        <w:t>本研究旨在了解本校</w:t>
      </w:r>
      <w:r>
        <w:rPr>
          <w:rFonts w:ascii="標楷體" w:eastAsia="標楷體" w:hAnsi="標楷體" w:cs="標楷體" w:hint="eastAsia"/>
          <w:color w:val="000000"/>
          <w:kern w:val="0"/>
          <w:szCs w:val="24"/>
        </w:rPr>
        <w:t>中</w:t>
      </w:r>
      <w:r w:rsidRPr="00C34CC1">
        <w:rPr>
          <w:rFonts w:ascii="標楷體" w:eastAsia="標楷體" w:hAnsi="標楷體" w:cs="標楷體" w:hint="eastAsia"/>
          <w:color w:val="000000"/>
          <w:kern w:val="0"/>
          <w:szCs w:val="24"/>
        </w:rPr>
        <w:t>年級學生在視力保健方面的知識、態度與健康行為之現況，並探究中年級學生在</w:t>
      </w:r>
      <w:r>
        <w:rPr>
          <w:rFonts w:ascii="標楷體" w:eastAsia="標楷體" w:hAnsi="標楷體" w:cs="標楷體" w:hint="eastAsia"/>
          <w:color w:val="000000"/>
          <w:kern w:val="0"/>
          <w:szCs w:val="24"/>
        </w:rPr>
        <w:t>口腔</w:t>
      </w:r>
      <w:r w:rsidRPr="00C34CC1">
        <w:rPr>
          <w:rFonts w:ascii="標楷體" w:eastAsia="標楷體" w:hAnsi="標楷體" w:cs="標楷體" w:hint="eastAsia"/>
          <w:color w:val="000000"/>
          <w:kern w:val="0"/>
          <w:szCs w:val="24"/>
        </w:rPr>
        <w:t>保健多元策略介入後，以喚醒親、師、生三方面對</w:t>
      </w:r>
      <w:r>
        <w:rPr>
          <w:rFonts w:ascii="標楷體" w:eastAsia="標楷體" w:hAnsi="標楷體" w:cs="標楷體" w:hint="eastAsia"/>
          <w:color w:val="000000"/>
          <w:kern w:val="0"/>
          <w:szCs w:val="24"/>
        </w:rPr>
        <w:t>口腔</w:t>
      </w:r>
      <w:r w:rsidRPr="00C34CC1">
        <w:rPr>
          <w:rFonts w:ascii="標楷體" w:eastAsia="標楷體" w:hAnsi="標楷體" w:cs="標楷體" w:hint="eastAsia"/>
          <w:color w:val="000000"/>
          <w:kern w:val="0"/>
          <w:szCs w:val="24"/>
        </w:rPr>
        <w:t>保健議題之重視，讓學童在口腔保健方面的知識、態度及健康行為上有明顯的成效，以期提供學校與家長未來在推行口腔保健相關工作時作為參考。</w:t>
      </w:r>
    </w:p>
    <w:p w:rsidR="008E7655" w:rsidRDefault="008E7655" w:rsidP="00F30D25">
      <w:pPr>
        <w:autoSpaceDE w:val="0"/>
        <w:autoSpaceDN w:val="0"/>
        <w:adjustRightInd w:val="0"/>
        <w:rPr>
          <w:rFonts w:ascii="標楷體" w:eastAsia="標楷體" w:hAnsi="標楷體" w:cs="標楷體"/>
          <w:color w:val="000000"/>
          <w:kern w:val="0"/>
          <w:szCs w:val="24"/>
        </w:rPr>
      </w:pPr>
    </w:p>
    <w:p w:rsidR="00A358C6" w:rsidRDefault="00A358C6" w:rsidP="00F30D25">
      <w:pPr>
        <w:autoSpaceDE w:val="0"/>
        <w:autoSpaceDN w:val="0"/>
        <w:adjustRightInd w:val="0"/>
        <w:rPr>
          <w:rFonts w:ascii="標楷體" w:eastAsia="標楷體" w:hAnsi="標楷體" w:cs="標楷體"/>
          <w:color w:val="000000"/>
          <w:kern w:val="0"/>
          <w:szCs w:val="24"/>
        </w:rPr>
      </w:pPr>
    </w:p>
    <w:p w:rsidR="00A358C6" w:rsidRDefault="00A358C6" w:rsidP="00F30D25">
      <w:pPr>
        <w:autoSpaceDE w:val="0"/>
        <w:autoSpaceDN w:val="0"/>
        <w:adjustRightInd w:val="0"/>
        <w:rPr>
          <w:rFonts w:ascii="標楷體" w:eastAsia="標楷體" w:hAnsi="標楷體" w:cs="標楷體"/>
          <w:color w:val="000000"/>
          <w:kern w:val="0"/>
          <w:szCs w:val="24"/>
        </w:rPr>
      </w:pPr>
    </w:p>
    <w:p w:rsidR="00B75087" w:rsidRPr="00B75087" w:rsidRDefault="00B75087" w:rsidP="00B75087">
      <w:pPr>
        <w:autoSpaceDE w:val="0"/>
        <w:autoSpaceDN w:val="0"/>
        <w:adjustRightInd w:val="0"/>
        <w:rPr>
          <w:rFonts w:ascii="標楷體" w:eastAsia="標楷體" w:hAnsi="標楷體" w:cs="標楷體"/>
          <w:color w:val="000000"/>
          <w:kern w:val="0"/>
          <w:sz w:val="28"/>
          <w:szCs w:val="28"/>
        </w:rPr>
      </w:pPr>
      <w:r w:rsidRPr="00B75087">
        <w:rPr>
          <w:rFonts w:ascii="標楷體" w:eastAsia="標楷體" w:hAnsi="標楷體" w:cs="標楷體" w:hint="eastAsia"/>
          <w:color w:val="000000"/>
          <w:kern w:val="0"/>
          <w:sz w:val="28"/>
          <w:szCs w:val="28"/>
        </w:rPr>
        <w:lastRenderedPageBreak/>
        <w:t>貳、文獻探討</w:t>
      </w:r>
    </w:p>
    <w:p w:rsidR="00B75087" w:rsidRPr="00B75087" w:rsidRDefault="00B75087" w:rsidP="00B75087">
      <w:pPr>
        <w:autoSpaceDE w:val="0"/>
        <w:autoSpaceDN w:val="0"/>
        <w:adjustRightInd w:val="0"/>
        <w:rPr>
          <w:rFonts w:ascii="標楷體" w:eastAsia="標楷體" w:hAnsi="標楷體" w:cs="標楷體"/>
          <w:color w:val="000000"/>
          <w:kern w:val="0"/>
          <w:szCs w:val="24"/>
        </w:rPr>
      </w:pPr>
      <w:r w:rsidRPr="00B75087">
        <w:rPr>
          <w:rFonts w:ascii="標楷體" w:eastAsia="標楷體" w:hAnsi="標楷體" w:cs="標楷體" w:hint="eastAsia"/>
          <w:color w:val="000000"/>
          <w:kern w:val="0"/>
          <w:szCs w:val="24"/>
        </w:rPr>
        <w:t>一、兒童</w:t>
      </w:r>
      <w:r>
        <w:rPr>
          <w:rFonts w:ascii="標楷體" w:eastAsia="標楷體" w:hAnsi="標楷體" w:cs="標楷體" w:hint="eastAsia"/>
          <w:color w:val="000000"/>
          <w:kern w:val="0"/>
          <w:szCs w:val="24"/>
        </w:rPr>
        <w:t>齟齒</w:t>
      </w:r>
      <w:r w:rsidRPr="00B75087">
        <w:rPr>
          <w:rFonts w:ascii="標楷體" w:eastAsia="標楷體" w:hAnsi="標楷體" w:cs="標楷體" w:hint="eastAsia"/>
          <w:color w:val="000000"/>
          <w:kern w:val="0"/>
          <w:szCs w:val="24"/>
        </w:rPr>
        <w:t>之現況</w:t>
      </w:r>
    </w:p>
    <w:p w:rsidR="00B75087" w:rsidRDefault="00C5609F" w:rsidP="00C35848">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世界衛生組織WHO(2012)指出</w:t>
      </w:r>
      <w:r>
        <w:rPr>
          <w:rFonts w:ascii="新細明體" w:eastAsia="新細明體" w:hAnsi="新細明體" w:cs="標楷體" w:hint="eastAsia"/>
          <w:color w:val="000000"/>
          <w:kern w:val="0"/>
          <w:szCs w:val="24"/>
        </w:rPr>
        <w:t>：</w:t>
      </w:r>
      <w:r w:rsidRPr="00C5609F">
        <w:rPr>
          <w:rFonts w:ascii="標楷體" w:eastAsia="標楷體" w:hAnsi="標楷體" w:cs="標楷體" w:hint="eastAsia"/>
          <w:color w:val="000000"/>
          <w:kern w:val="0"/>
          <w:szCs w:val="24"/>
        </w:rPr>
        <w:t>在口腔疾病最常見的</w:t>
      </w:r>
      <w:r w:rsidR="00C35848">
        <w:rPr>
          <w:rFonts w:ascii="標楷體" w:eastAsia="標楷體" w:hAnsi="標楷體" w:cs="標楷體" w:hint="eastAsia"/>
          <w:color w:val="000000"/>
          <w:kern w:val="0"/>
          <w:szCs w:val="24"/>
        </w:rPr>
        <w:t>是</w:t>
      </w:r>
      <w:r w:rsidRPr="00C5609F">
        <w:rPr>
          <w:rFonts w:ascii="標楷體" w:eastAsia="標楷體" w:hAnsi="標楷體" w:cs="標楷體" w:hint="eastAsia"/>
          <w:color w:val="000000"/>
          <w:kern w:val="0"/>
          <w:szCs w:val="24"/>
        </w:rPr>
        <w:t>齲齒</w:t>
      </w:r>
      <w:r w:rsidR="00C35848">
        <w:rPr>
          <w:rFonts w:ascii="標楷體" w:eastAsia="標楷體" w:hAnsi="標楷體" w:cs="標楷體" w:hint="eastAsia"/>
          <w:color w:val="000000"/>
          <w:kern w:val="0"/>
          <w:szCs w:val="24"/>
        </w:rPr>
        <w:t>與</w:t>
      </w:r>
      <w:r w:rsidRPr="00C5609F">
        <w:rPr>
          <w:rFonts w:ascii="標楷體" w:eastAsia="標楷體" w:hAnsi="標楷體" w:cs="標楷體" w:hint="eastAsia"/>
          <w:color w:val="000000"/>
          <w:kern w:val="0"/>
          <w:szCs w:val="24"/>
        </w:rPr>
        <w:t>牙周病，全世界</w:t>
      </w:r>
      <w:r w:rsidR="00C35848">
        <w:rPr>
          <w:rFonts w:ascii="標楷體" w:eastAsia="標楷體" w:hAnsi="標楷體" w:cs="標楷體" w:hint="eastAsia"/>
          <w:color w:val="000000"/>
          <w:kern w:val="0"/>
          <w:szCs w:val="24"/>
        </w:rPr>
        <w:t>有</w:t>
      </w:r>
      <w:r w:rsidRPr="00C5609F">
        <w:rPr>
          <w:rFonts w:ascii="標楷體" w:eastAsia="標楷體" w:hAnsi="標楷體" w:cs="標楷體"/>
          <w:color w:val="000000"/>
          <w:kern w:val="0"/>
          <w:szCs w:val="24"/>
        </w:rPr>
        <w:t>60</w:t>
      </w:r>
      <w:r w:rsidR="00C35848">
        <w:rPr>
          <w:rFonts w:ascii="標楷體" w:eastAsia="標楷體" w:hAnsi="標楷體" w:cs="標楷體" w:hint="eastAsia"/>
          <w:color w:val="000000"/>
          <w:kern w:val="0"/>
          <w:szCs w:val="24"/>
        </w:rPr>
        <w:t>%至</w:t>
      </w:r>
      <w:r w:rsidRPr="00C5609F">
        <w:rPr>
          <w:rFonts w:ascii="標楷體" w:eastAsia="標楷體" w:hAnsi="標楷體" w:cs="標楷體"/>
          <w:color w:val="000000"/>
          <w:kern w:val="0"/>
          <w:szCs w:val="24"/>
        </w:rPr>
        <w:t>90%</w:t>
      </w:r>
      <w:r w:rsidRPr="00C5609F">
        <w:rPr>
          <w:rFonts w:ascii="標楷體" w:eastAsia="標楷體" w:hAnsi="標楷體" w:cs="標楷體" w:hint="eastAsia"/>
          <w:color w:val="000000"/>
          <w:kern w:val="0"/>
          <w:szCs w:val="24"/>
        </w:rPr>
        <w:t>的學齡兒童和</w:t>
      </w:r>
      <w:r w:rsidR="00C35848">
        <w:rPr>
          <w:rFonts w:ascii="標楷體" w:eastAsia="標楷體" w:hAnsi="標楷體" w:cs="標楷體" w:hint="eastAsia"/>
          <w:color w:val="000000"/>
          <w:kern w:val="0"/>
          <w:szCs w:val="24"/>
        </w:rPr>
        <w:t>將</w:t>
      </w:r>
      <w:r w:rsidRPr="00C5609F">
        <w:rPr>
          <w:rFonts w:ascii="標楷體" w:eastAsia="標楷體" w:hAnsi="標楷體" w:cs="標楷體" w:hint="eastAsia"/>
          <w:color w:val="000000"/>
          <w:kern w:val="0"/>
          <w:szCs w:val="24"/>
        </w:rPr>
        <w:t>近</w:t>
      </w:r>
      <w:r w:rsidRPr="00C5609F">
        <w:rPr>
          <w:rFonts w:ascii="標楷體" w:eastAsia="標楷體" w:hAnsi="標楷體" w:cs="標楷體"/>
          <w:color w:val="000000"/>
          <w:kern w:val="0"/>
          <w:szCs w:val="24"/>
        </w:rPr>
        <w:t>100%</w:t>
      </w:r>
      <w:r w:rsidRPr="00C5609F">
        <w:rPr>
          <w:rFonts w:ascii="標楷體" w:eastAsia="標楷體" w:hAnsi="標楷體" w:cs="標楷體" w:hint="eastAsia"/>
          <w:color w:val="000000"/>
          <w:kern w:val="0"/>
          <w:szCs w:val="24"/>
        </w:rPr>
        <w:t>的成年人有齲齒</w:t>
      </w:r>
      <w:r w:rsidR="00C35848">
        <w:rPr>
          <w:rFonts w:ascii="標楷體" w:eastAsia="標楷體" w:hAnsi="標楷體" w:cs="標楷體" w:hint="eastAsia"/>
          <w:color w:val="000000"/>
          <w:kern w:val="0"/>
          <w:szCs w:val="24"/>
        </w:rPr>
        <w:t>問題</w:t>
      </w:r>
      <w:r w:rsidRPr="00C5609F">
        <w:rPr>
          <w:rFonts w:ascii="標楷體" w:eastAsia="標楷體" w:hAnsi="標楷體" w:cs="標楷體" w:hint="eastAsia"/>
          <w:color w:val="000000"/>
          <w:kern w:val="0"/>
          <w:szCs w:val="24"/>
        </w:rPr>
        <w:t>。</w:t>
      </w:r>
      <w:r w:rsidR="00C35848" w:rsidRPr="00C35848">
        <w:rPr>
          <w:rFonts w:ascii="標楷體" w:eastAsia="標楷體" w:hAnsi="標楷體" w:cs="標楷體" w:hint="eastAsia"/>
          <w:color w:val="000000"/>
          <w:kern w:val="0"/>
          <w:szCs w:val="24"/>
        </w:rPr>
        <w:t>毛月玲</w:t>
      </w:r>
      <w:r w:rsidR="00C35848">
        <w:rPr>
          <w:rFonts w:ascii="標楷體" w:eastAsia="標楷體" w:hAnsi="標楷體" w:cs="標楷體" w:hint="eastAsia"/>
          <w:color w:val="000000"/>
          <w:kern w:val="0"/>
          <w:szCs w:val="24"/>
        </w:rPr>
        <w:t>等人(2014)發現在</w:t>
      </w:r>
      <w:r w:rsidR="00C35848" w:rsidRPr="00C35848">
        <w:rPr>
          <w:rFonts w:ascii="標楷體" w:eastAsia="標楷體" w:hAnsi="標楷體" w:cs="標楷體" w:hint="eastAsia"/>
          <w:color w:val="000000"/>
          <w:kern w:val="0"/>
          <w:szCs w:val="24"/>
        </w:rPr>
        <w:t>學齡</w:t>
      </w:r>
      <w:r w:rsidR="00C35848">
        <w:rPr>
          <w:rFonts w:ascii="標楷體" w:eastAsia="標楷體" w:hAnsi="標楷體" w:cs="標楷體" w:hint="eastAsia"/>
          <w:color w:val="000000"/>
          <w:kern w:val="0"/>
          <w:szCs w:val="24"/>
        </w:rPr>
        <w:t>階段</w:t>
      </w:r>
      <w:r w:rsidR="00C35848" w:rsidRPr="00C35848">
        <w:rPr>
          <w:rFonts w:ascii="標楷體" w:eastAsia="標楷體" w:hAnsi="標楷體" w:cs="標楷體" w:hint="eastAsia"/>
          <w:color w:val="000000"/>
          <w:kern w:val="0"/>
          <w:szCs w:val="24"/>
        </w:rPr>
        <w:t>齲齒是口腔疾病</w:t>
      </w:r>
      <w:r w:rsidR="00C35848">
        <w:rPr>
          <w:rFonts w:ascii="標楷體" w:eastAsia="標楷體" w:hAnsi="標楷體" w:cs="標楷體" w:hint="eastAsia"/>
          <w:color w:val="000000"/>
          <w:kern w:val="0"/>
          <w:szCs w:val="24"/>
        </w:rPr>
        <w:t>中最常見的，而齟齒的發生對於學童</w:t>
      </w:r>
      <w:r w:rsidR="00C35848" w:rsidRPr="00C35848">
        <w:rPr>
          <w:rFonts w:ascii="標楷體" w:eastAsia="標楷體" w:hAnsi="標楷體" w:cs="標楷體" w:hint="eastAsia"/>
          <w:color w:val="000000"/>
          <w:kern w:val="0"/>
          <w:szCs w:val="24"/>
        </w:rPr>
        <w:t>個人、家庭及社會都造成相當大的影響，包括</w:t>
      </w:r>
      <w:r w:rsidR="00C35848">
        <w:rPr>
          <w:rFonts w:ascii="新細明體" w:eastAsia="新細明體" w:hAnsi="新細明體" w:cs="標楷體" w:hint="eastAsia"/>
          <w:color w:val="000000"/>
          <w:kern w:val="0"/>
          <w:szCs w:val="24"/>
        </w:rPr>
        <w:t>：</w:t>
      </w:r>
      <w:r w:rsidR="00C35848" w:rsidRPr="00C35848">
        <w:rPr>
          <w:rFonts w:ascii="標楷體" w:eastAsia="標楷體" w:hAnsi="標楷體" w:cs="標楷體" w:hint="eastAsia"/>
          <w:color w:val="000000"/>
          <w:kern w:val="0"/>
          <w:szCs w:val="24"/>
        </w:rPr>
        <w:t>疼痛、咀嚼功能不良</w:t>
      </w:r>
      <w:r w:rsidR="00C35848">
        <w:rPr>
          <w:rFonts w:ascii="標楷體" w:eastAsia="標楷體" w:hAnsi="標楷體" w:cs="標楷體" w:hint="eastAsia"/>
          <w:color w:val="000000"/>
          <w:kern w:val="0"/>
          <w:szCs w:val="24"/>
        </w:rPr>
        <w:t>，進而影響兒童</w:t>
      </w:r>
      <w:r w:rsidR="00C35848" w:rsidRPr="00C35848">
        <w:rPr>
          <w:rFonts w:ascii="標楷體" w:eastAsia="標楷體" w:hAnsi="標楷體" w:cs="標楷體" w:hint="eastAsia"/>
          <w:color w:val="000000"/>
          <w:kern w:val="0"/>
          <w:szCs w:val="24"/>
        </w:rPr>
        <w:t>學習、身心發展，</w:t>
      </w:r>
      <w:r w:rsidR="00C35848">
        <w:rPr>
          <w:rFonts w:ascii="標楷體" w:eastAsia="標楷體" w:hAnsi="標楷體" w:cs="標楷體" w:hint="eastAsia"/>
          <w:color w:val="000000"/>
          <w:kern w:val="0"/>
          <w:szCs w:val="24"/>
        </w:rPr>
        <w:t>甚至</w:t>
      </w:r>
      <w:r w:rsidR="00C35848" w:rsidRPr="00C35848">
        <w:rPr>
          <w:rFonts w:ascii="標楷體" w:eastAsia="標楷體" w:hAnsi="標楷體" w:cs="標楷體" w:hint="eastAsia"/>
          <w:color w:val="000000"/>
          <w:kern w:val="0"/>
          <w:szCs w:val="24"/>
        </w:rPr>
        <w:t>影響</w:t>
      </w:r>
      <w:r w:rsidR="00C35848">
        <w:rPr>
          <w:rFonts w:ascii="標楷體" w:eastAsia="標楷體" w:hAnsi="標楷體" w:cs="標楷體" w:hint="eastAsia"/>
          <w:color w:val="000000"/>
          <w:kern w:val="0"/>
          <w:szCs w:val="24"/>
        </w:rPr>
        <w:t>其</w:t>
      </w:r>
      <w:r w:rsidR="00C35848" w:rsidRPr="00C35848">
        <w:rPr>
          <w:rFonts w:ascii="標楷體" w:eastAsia="標楷體" w:hAnsi="標楷體" w:cs="標楷體" w:hint="eastAsia"/>
          <w:color w:val="000000"/>
          <w:kern w:val="0"/>
          <w:szCs w:val="24"/>
        </w:rPr>
        <w:t>日常生活</w:t>
      </w:r>
      <w:r w:rsidR="00C35848">
        <w:rPr>
          <w:rFonts w:ascii="標楷體" w:eastAsia="標楷體" w:hAnsi="標楷體" w:cs="標楷體" w:hint="eastAsia"/>
          <w:color w:val="000000"/>
          <w:kern w:val="0"/>
          <w:szCs w:val="24"/>
        </w:rPr>
        <w:t>。</w:t>
      </w:r>
    </w:p>
    <w:p w:rsidR="00C35848" w:rsidRDefault="00484F5D" w:rsidP="00484F5D">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各國的兒童因口腔疾病影響學習活動的情形十分普遍</w:t>
      </w:r>
      <w:r w:rsidR="003A5515">
        <w:rPr>
          <w:rFonts w:ascii="標楷體" w:eastAsia="標楷體" w:hAnsi="標楷體" w:cs="標楷體" w:hint="eastAsia"/>
          <w:color w:val="000000"/>
          <w:kern w:val="0"/>
          <w:szCs w:val="24"/>
        </w:rPr>
        <w:t>，</w:t>
      </w:r>
      <w:r w:rsidRPr="00484F5D">
        <w:rPr>
          <w:rFonts w:ascii="標楷體" w:eastAsia="標楷體" w:hAnsi="標楷體" w:cs="標楷體" w:hint="eastAsia"/>
          <w:color w:val="000000"/>
          <w:kern w:val="0"/>
          <w:szCs w:val="24"/>
        </w:rPr>
        <w:t>黃曉靈</w:t>
      </w:r>
      <w:r>
        <w:rPr>
          <w:rFonts w:ascii="標楷體" w:eastAsia="標楷體" w:hAnsi="標楷體" w:cs="標楷體" w:hint="eastAsia"/>
          <w:color w:val="000000"/>
          <w:kern w:val="0"/>
          <w:szCs w:val="24"/>
        </w:rPr>
        <w:t>(</w:t>
      </w:r>
      <w:r w:rsidRPr="00484F5D">
        <w:rPr>
          <w:rFonts w:ascii="標楷體" w:eastAsia="標楷體" w:hAnsi="標楷體" w:cs="標楷體" w:hint="eastAsia"/>
          <w:color w:val="000000"/>
          <w:kern w:val="0"/>
          <w:szCs w:val="24"/>
        </w:rPr>
        <w:t>2018</w:t>
      </w:r>
      <w:r>
        <w:rPr>
          <w:rFonts w:ascii="標楷體" w:eastAsia="標楷體" w:hAnsi="標楷體" w:cs="標楷體" w:hint="eastAsia"/>
          <w:color w:val="000000"/>
          <w:kern w:val="0"/>
          <w:szCs w:val="24"/>
        </w:rPr>
        <w:t>)指出</w:t>
      </w:r>
      <w:r>
        <w:rPr>
          <w:rFonts w:ascii="新細明體" w:eastAsia="新細明體" w:hAnsi="新細明體" w:cs="標楷體" w:hint="eastAsia"/>
          <w:color w:val="000000"/>
          <w:kern w:val="0"/>
          <w:szCs w:val="24"/>
        </w:rPr>
        <w:t>：</w:t>
      </w:r>
      <w:r w:rsidRPr="00484F5D">
        <w:rPr>
          <w:rFonts w:ascii="標楷體" w:eastAsia="標楷體" w:hAnsi="標楷體" w:cs="標楷體" w:hint="eastAsia"/>
          <w:color w:val="000000"/>
          <w:kern w:val="0"/>
          <w:szCs w:val="24"/>
        </w:rPr>
        <w:t>美國學童因為牙齒疾病請假的總時數達五千一百萬小時；</w:t>
      </w:r>
      <w:r w:rsidR="003A5515">
        <w:rPr>
          <w:rFonts w:ascii="標楷體" w:eastAsia="標楷體" w:hAnsi="標楷體" w:cs="標楷體" w:hint="eastAsia"/>
          <w:color w:val="000000"/>
          <w:kern w:val="0"/>
          <w:szCs w:val="24"/>
        </w:rPr>
        <w:t>在</w:t>
      </w:r>
      <w:r w:rsidRPr="00484F5D">
        <w:rPr>
          <w:rFonts w:ascii="標楷體" w:eastAsia="標楷體" w:hAnsi="標楷體" w:cs="標楷體" w:hint="eastAsia"/>
          <w:color w:val="000000"/>
          <w:kern w:val="0"/>
          <w:szCs w:val="24"/>
        </w:rPr>
        <w:t>泰國</w:t>
      </w:r>
      <w:r w:rsidR="003A5515" w:rsidRPr="003A5515">
        <w:rPr>
          <w:rFonts w:ascii="標楷體" w:eastAsia="標楷體" w:hAnsi="標楷體" w:cs="標楷體" w:hint="eastAsia"/>
          <w:color w:val="000000"/>
          <w:kern w:val="0"/>
          <w:szCs w:val="24"/>
        </w:rPr>
        <w:t>每位學童每年 因為牙齒疾病而請假</w:t>
      </w:r>
      <w:r w:rsidR="003A5515">
        <w:rPr>
          <w:rFonts w:ascii="標楷體" w:eastAsia="標楷體" w:hAnsi="標楷體" w:cs="標楷體" w:hint="eastAsia"/>
          <w:color w:val="000000"/>
          <w:kern w:val="0"/>
          <w:szCs w:val="24"/>
        </w:rPr>
        <w:t>平均是</w:t>
      </w:r>
      <w:r w:rsidR="003A5515" w:rsidRPr="003A5515">
        <w:rPr>
          <w:rFonts w:ascii="標楷體" w:eastAsia="標楷體" w:hAnsi="標楷體" w:cs="標楷體" w:hint="eastAsia"/>
          <w:color w:val="000000"/>
          <w:kern w:val="0"/>
          <w:szCs w:val="24"/>
        </w:rPr>
        <w:t>1.9小時</w:t>
      </w:r>
      <w:r w:rsidRPr="00484F5D">
        <w:rPr>
          <w:rFonts w:ascii="標楷體" w:eastAsia="標楷體" w:hAnsi="標楷體" w:cs="標楷體" w:hint="eastAsia"/>
          <w:color w:val="000000"/>
          <w:kern w:val="0"/>
          <w:szCs w:val="24"/>
        </w:rPr>
        <w:t>；</w:t>
      </w:r>
      <w:r w:rsidR="003A5515">
        <w:rPr>
          <w:rFonts w:ascii="標楷體" w:eastAsia="標楷體" w:hAnsi="標楷體" w:cs="標楷體" w:hint="eastAsia"/>
          <w:color w:val="000000"/>
          <w:kern w:val="0"/>
          <w:szCs w:val="24"/>
        </w:rPr>
        <w:t>而</w:t>
      </w:r>
      <w:r w:rsidRPr="00484F5D">
        <w:rPr>
          <w:rFonts w:ascii="標楷體" w:eastAsia="標楷體" w:hAnsi="標楷體" w:cs="標楷體" w:hint="eastAsia"/>
          <w:color w:val="000000"/>
          <w:kern w:val="0"/>
          <w:szCs w:val="24"/>
        </w:rPr>
        <w:t>菲律賓亦發現牙痛是學</w:t>
      </w:r>
      <w:r w:rsidR="003A5515">
        <w:rPr>
          <w:rFonts w:ascii="標楷體" w:eastAsia="標楷體" w:hAnsi="標楷體" w:cs="標楷體" w:hint="eastAsia"/>
          <w:color w:val="000000"/>
          <w:kern w:val="0"/>
          <w:szCs w:val="24"/>
        </w:rPr>
        <w:t>齡兒</w:t>
      </w:r>
      <w:r w:rsidRPr="00484F5D">
        <w:rPr>
          <w:rFonts w:ascii="標楷體" w:eastAsia="標楷體" w:hAnsi="標楷體" w:cs="標楷體" w:hint="eastAsia"/>
          <w:color w:val="000000"/>
          <w:kern w:val="0"/>
          <w:szCs w:val="24"/>
        </w:rPr>
        <w:t>童請假最常見的原因。</w:t>
      </w:r>
      <w:r w:rsidR="003A5515">
        <w:rPr>
          <w:rFonts w:ascii="標楷體" w:eastAsia="標楷體" w:hAnsi="標楷體" w:cs="標楷體" w:hint="eastAsia"/>
          <w:color w:val="000000"/>
          <w:kern w:val="0"/>
          <w:szCs w:val="24"/>
        </w:rPr>
        <w:t>根據衛福部(2018)的資料顯示</w:t>
      </w:r>
      <w:r w:rsidR="003A5515">
        <w:rPr>
          <w:rFonts w:ascii="新細明體" w:eastAsia="新細明體" w:hAnsi="新細明體" w:cs="標楷體" w:hint="eastAsia"/>
          <w:color w:val="000000"/>
          <w:kern w:val="0"/>
          <w:szCs w:val="24"/>
        </w:rPr>
        <w:t>：</w:t>
      </w:r>
      <w:r w:rsidRPr="00484F5D">
        <w:rPr>
          <w:rFonts w:ascii="標楷體" w:eastAsia="標楷體" w:hAnsi="標楷體" w:cs="標楷體" w:hint="eastAsia"/>
          <w:color w:val="000000"/>
          <w:kern w:val="0"/>
          <w:szCs w:val="24"/>
        </w:rPr>
        <w:t>英國統計</w:t>
      </w:r>
      <w:r w:rsidR="003A5515">
        <w:rPr>
          <w:rFonts w:ascii="標楷體" w:eastAsia="標楷體" w:hAnsi="標楷體" w:cs="標楷體" w:hint="eastAsia"/>
          <w:color w:val="000000"/>
          <w:kern w:val="0"/>
          <w:szCs w:val="24"/>
        </w:rPr>
        <w:t>1997~2006年學童因拔牙住院的案例上升了</w:t>
      </w:r>
      <w:r w:rsidRPr="00484F5D">
        <w:rPr>
          <w:rFonts w:ascii="標楷體" w:eastAsia="標楷體" w:hAnsi="標楷體" w:cs="標楷體"/>
          <w:color w:val="000000"/>
          <w:kern w:val="0"/>
          <w:szCs w:val="24"/>
        </w:rPr>
        <w:t>66%</w:t>
      </w:r>
      <w:r w:rsidRPr="00484F5D">
        <w:rPr>
          <w:rFonts w:ascii="標楷體" w:eastAsia="標楷體" w:hAnsi="標楷體" w:cs="標楷體" w:hint="eastAsia"/>
          <w:color w:val="000000"/>
          <w:kern w:val="0"/>
          <w:szCs w:val="24"/>
        </w:rPr>
        <w:t>。</w:t>
      </w:r>
      <w:r w:rsidR="003A5515">
        <w:rPr>
          <w:rFonts w:ascii="標楷體" w:eastAsia="標楷體" w:hAnsi="標楷體" w:cs="標楷體" w:hint="eastAsia"/>
          <w:color w:val="000000"/>
          <w:kern w:val="0"/>
          <w:szCs w:val="24"/>
        </w:rPr>
        <w:t>由此可知各國的學齡兒童均有齟齒方面的口腔疾病</w:t>
      </w:r>
      <w:r w:rsidR="009C185D">
        <w:rPr>
          <w:rFonts w:ascii="標楷體" w:eastAsia="標楷體" w:hAnsi="標楷體" w:cs="標楷體" w:hint="eastAsia"/>
          <w:color w:val="000000"/>
          <w:kern w:val="0"/>
          <w:szCs w:val="24"/>
        </w:rPr>
        <w:t>困擾</w:t>
      </w:r>
      <w:r w:rsidR="003A5515">
        <w:rPr>
          <w:rFonts w:ascii="標楷體" w:eastAsia="標楷體" w:hAnsi="標楷體" w:cs="標楷體" w:hint="eastAsia"/>
          <w:color w:val="000000"/>
          <w:kern w:val="0"/>
          <w:szCs w:val="24"/>
        </w:rPr>
        <w:t>。</w:t>
      </w:r>
    </w:p>
    <w:p w:rsidR="003A5515" w:rsidRPr="009A05BC" w:rsidRDefault="009C185D" w:rsidP="009A05BC">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反觀台灣</w:t>
      </w:r>
      <w:r w:rsidR="00F00F5C">
        <w:rPr>
          <w:rFonts w:ascii="標楷體" w:eastAsia="標楷體" w:hAnsi="標楷體" w:cs="標楷體" w:hint="eastAsia"/>
          <w:color w:val="000000"/>
          <w:kern w:val="0"/>
          <w:szCs w:val="24"/>
        </w:rPr>
        <w:t>在教育部尚未進行</w:t>
      </w:r>
      <w:r w:rsidR="00F00F5C" w:rsidRPr="00F00F5C">
        <w:rPr>
          <w:rFonts w:ascii="標楷體" w:eastAsia="標楷體" w:hAnsi="標楷體" w:cs="標楷體" w:hint="eastAsia"/>
          <w:color w:val="000000"/>
          <w:kern w:val="0"/>
          <w:szCs w:val="24"/>
        </w:rPr>
        <w:t>「學（幼）童口腔衛生保健實施計畫」</w:t>
      </w:r>
      <w:r w:rsidR="00F00F5C">
        <w:rPr>
          <w:rFonts w:ascii="標楷體" w:eastAsia="標楷體" w:hAnsi="標楷體" w:cs="標楷體" w:hint="eastAsia"/>
          <w:color w:val="000000"/>
          <w:kern w:val="0"/>
          <w:szCs w:val="24"/>
        </w:rPr>
        <w:t>前，</w:t>
      </w:r>
      <w:r>
        <w:rPr>
          <w:rFonts w:ascii="標楷體" w:eastAsia="標楷體" w:hAnsi="標楷體" w:cs="標楷體" w:hint="eastAsia"/>
          <w:color w:val="000000"/>
          <w:kern w:val="0"/>
          <w:szCs w:val="24"/>
        </w:rPr>
        <w:t>學齡兒童</w:t>
      </w:r>
      <w:r w:rsidRPr="009C185D">
        <w:rPr>
          <w:rFonts w:ascii="標楷體" w:eastAsia="標楷體" w:hAnsi="標楷體" w:cs="標楷體" w:hint="eastAsia"/>
          <w:color w:val="000000"/>
          <w:kern w:val="0"/>
          <w:szCs w:val="24"/>
        </w:rPr>
        <w:t>之齲齒盛行率為</w:t>
      </w:r>
      <w:r w:rsidRPr="009C185D">
        <w:rPr>
          <w:rFonts w:ascii="標楷體" w:eastAsia="標楷體" w:hAnsi="標楷體" w:cs="標楷體"/>
          <w:color w:val="000000"/>
          <w:kern w:val="0"/>
          <w:szCs w:val="24"/>
        </w:rPr>
        <w:t>87.0%</w:t>
      </w:r>
      <w:r>
        <w:rPr>
          <w:rFonts w:ascii="標楷體" w:eastAsia="標楷體" w:hAnsi="標楷體" w:cs="標楷體" w:hint="eastAsia"/>
          <w:color w:val="000000"/>
          <w:kern w:val="0"/>
          <w:szCs w:val="24"/>
        </w:rPr>
        <w:t>(</w:t>
      </w:r>
      <w:r w:rsidRPr="009C185D">
        <w:rPr>
          <w:rFonts w:ascii="標楷體" w:eastAsia="標楷體" w:hAnsi="標楷體" w:cs="標楷體" w:hint="eastAsia"/>
          <w:color w:val="000000"/>
          <w:kern w:val="0"/>
          <w:szCs w:val="24"/>
        </w:rPr>
        <w:t>楊奕馨</w:t>
      </w:r>
      <w:r>
        <w:rPr>
          <w:rFonts w:ascii="標楷體" w:eastAsia="標楷體" w:hAnsi="標楷體" w:cs="標楷體" w:hint="eastAsia"/>
          <w:color w:val="000000"/>
          <w:kern w:val="0"/>
          <w:szCs w:val="24"/>
        </w:rPr>
        <w:t>等，2006)</w:t>
      </w:r>
      <w:r w:rsidR="00F00F5C">
        <w:rPr>
          <w:rFonts w:ascii="標楷體" w:eastAsia="標楷體" w:hAnsi="標楷體" w:cs="標楷體" w:hint="eastAsia"/>
          <w:color w:val="000000"/>
          <w:kern w:val="0"/>
          <w:szCs w:val="24"/>
        </w:rPr>
        <w:t>；</w:t>
      </w:r>
      <w:r>
        <w:rPr>
          <w:rFonts w:ascii="標楷體" w:eastAsia="標楷體" w:hAnsi="標楷體" w:cs="標楷體" w:hint="eastAsia"/>
          <w:color w:val="000000"/>
          <w:kern w:val="0"/>
          <w:szCs w:val="24"/>
        </w:rPr>
        <w:t>至2013年</w:t>
      </w:r>
      <w:r w:rsidRPr="009C185D">
        <w:rPr>
          <w:rFonts w:ascii="標楷體" w:eastAsia="標楷體" w:hAnsi="標楷體" w:cs="標楷體" w:hint="eastAsia"/>
          <w:color w:val="000000"/>
          <w:kern w:val="0"/>
          <w:szCs w:val="24"/>
        </w:rPr>
        <w:t>根據教育部學校學生健康資訊系統國小學童齲齒經驗資料分析發現</w:t>
      </w:r>
      <w:r>
        <w:rPr>
          <w:rFonts w:ascii="新細明體" w:eastAsia="新細明體" w:hAnsi="新細明體" w:cs="標楷體" w:hint="eastAsia"/>
          <w:color w:val="000000"/>
          <w:kern w:val="0"/>
          <w:szCs w:val="24"/>
        </w:rPr>
        <w:t>：</w:t>
      </w:r>
      <w:r w:rsidRPr="009C185D">
        <w:rPr>
          <w:rFonts w:ascii="標楷體" w:eastAsia="標楷體" w:hAnsi="標楷體" w:cs="標楷體" w:hint="eastAsia"/>
          <w:color w:val="000000"/>
          <w:kern w:val="0"/>
          <w:szCs w:val="24"/>
        </w:rPr>
        <w:t>全國的 1、4、7年級平均齲齒經驗為 63.2%，1年級齲齒經驗為 67.2%，4年級為66.5%，7年級為57.7%，除澎湖縣外，其他縣市的一年級與四年級的齲齒經驗皆高於50%，七年級部分，除澎湖縣與嘉義市外，其他縣市七年級齲齒經驗在40%以上</w:t>
      </w:r>
      <w:r w:rsidR="00F00F5C">
        <w:rPr>
          <w:rFonts w:ascii="標楷體" w:eastAsia="標楷體" w:hAnsi="標楷體" w:cs="標楷體" w:hint="eastAsia"/>
          <w:color w:val="000000"/>
          <w:kern w:val="0"/>
          <w:szCs w:val="24"/>
        </w:rPr>
        <w:t>。顯見在</w:t>
      </w:r>
      <w:r w:rsidR="00F00F5C" w:rsidRPr="00F00F5C">
        <w:rPr>
          <w:rFonts w:ascii="標楷體" w:eastAsia="標楷體" w:hAnsi="標楷體" w:cs="標楷體" w:hint="eastAsia"/>
          <w:color w:val="000000"/>
          <w:kern w:val="0"/>
          <w:szCs w:val="24"/>
        </w:rPr>
        <w:t>口腔衛生保健</w:t>
      </w:r>
      <w:r w:rsidR="00F00F5C">
        <w:rPr>
          <w:rFonts w:ascii="標楷體" w:eastAsia="標楷體" w:hAnsi="標楷體" w:cs="標楷體" w:hint="eastAsia"/>
          <w:color w:val="000000"/>
          <w:kern w:val="0"/>
          <w:szCs w:val="24"/>
        </w:rPr>
        <w:t>政策的</w:t>
      </w:r>
      <w:r w:rsidR="00F00F5C" w:rsidRPr="00F00F5C">
        <w:rPr>
          <w:rFonts w:ascii="標楷體" w:eastAsia="標楷體" w:hAnsi="標楷體" w:cs="標楷體" w:hint="eastAsia"/>
          <w:color w:val="000000"/>
          <w:kern w:val="0"/>
          <w:szCs w:val="24"/>
        </w:rPr>
        <w:t>實施</w:t>
      </w:r>
      <w:r w:rsidR="00F00F5C">
        <w:rPr>
          <w:rFonts w:ascii="標楷體" w:eastAsia="標楷體" w:hAnsi="標楷體" w:cs="標楷體" w:hint="eastAsia"/>
          <w:color w:val="000000"/>
          <w:kern w:val="0"/>
          <w:szCs w:val="24"/>
        </w:rPr>
        <w:t>下，台灣學童齟齒率已</w:t>
      </w:r>
      <w:r w:rsidR="009A05BC">
        <w:rPr>
          <w:rFonts w:ascii="標楷體" w:eastAsia="標楷體" w:hAnsi="標楷體" w:cs="標楷體" w:hint="eastAsia"/>
          <w:color w:val="000000"/>
          <w:kern w:val="0"/>
          <w:szCs w:val="24"/>
        </w:rPr>
        <w:t>有下降趨勢，然而相較於歐美先進國家仍有改善空間。</w:t>
      </w:r>
    </w:p>
    <w:p w:rsidR="009C185D" w:rsidRDefault="009A05BC" w:rsidP="009C185D">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二、兒童齟齒之原因</w:t>
      </w:r>
    </w:p>
    <w:p w:rsidR="009A05BC" w:rsidRDefault="009A05BC" w:rsidP="00BA2323">
      <w:pPr>
        <w:autoSpaceDE w:val="0"/>
        <w:autoSpaceDN w:val="0"/>
        <w:adjustRightInd w:val="0"/>
        <w:ind w:firstLineChars="200" w:firstLine="480"/>
        <w:rPr>
          <w:rFonts w:ascii="標楷體" w:eastAsia="標楷體" w:hAnsi="標楷體" w:cs="標楷體"/>
          <w:color w:val="000000"/>
          <w:kern w:val="0"/>
          <w:szCs w:val="24"/>
        </w:rPr>
      </w:pPr>
      <w:r w:rsidRPr="009A05BC">
        <w:rPr>
          <w:rFonts w:ascii="標楷體" w:eastAsia="標楷體" w:hAnsi="標楷體" w:cs="標楷體" w:hint="eastAsia"/>
          <w:color w:val="000000"/>
          <w:kern w:val="0"/>
          <w:szCs w:val="24"/>
        </w:rPr>
        <w:t>中華民國牙醫師公會全國聯合會</w:t>
      </w:r>
      <w:r>
        <w:rPr>
          <w:rFonts w:ascii="標楷體" w:eastAsia="標楷體" w:hAnsi="標楷體" w:cs="標楷體" w:hint="eastAsia"/>
          <w:color w:val="000000"/>
          <w:kern w:val="0"/>
          <w:szCs w:val="24"/>
        </w:rPr>
        <w:t>(</w:t>
      </w:r>
      <w:r w:rsidRPr="009A05BC">
        <w:rPr>
          <w:rFonts w:ascii="標楷體" w:eastAsia="標楷體" w:hAnsi="標楷體" w:cs="標楷體" w:hint="eastAsia"/>
          <w:color w:val="000000"/>
          <w:kern w:val="0"/>
          <w:szCs w:val="24"/>
        </w:rPr>
        <w:t>2017）</w:t>
      </w:r>
      <w:r>
        <w:rPr>
          <w:rFonts w:ascii="標楷體" w:eastAsia="標楷體" w:hAnsi="標楷體" w:cs="標楷體" w:hint="eastAsia"/>
          <w:color w:val="000000"/>
          <w:kern w:val="0"/>
          <w:szCs w:val="24"/>
        </w:rPr>
        <w:t>指出</w:t>
      </w:r>
      <w:r>
        <w:rPr>
          <w:rFonts w:ascii="新細明體" w:eastAsia="新細明體" w:hAnsi="新細明體" w:cs="標楷體" w:hint="eastAsia"/>
          <w:color w:val="000000"/>
          <w:kern w:val="0"/>
          <w:szCs w:val="24"/>
        </w:rPr>
        <w:t>：</w:t>
      </w:r>
      <w:r w:rsidRPr="009A05BC">
        <w:rPr>
          <w:rFonts w:ascii="標楷體" w:eastAsia="標楷體" w:hAnsi="標楷體" w:cs="標楷體" w:hint="eastAsia"/>
          <w:color w:val="000000"/>
          <w:kern w:val="0"/>
          <w:szCs w:val="24"/>
        </w:rPr>
        <w:t>齲齒的發生是因為口腔環境內的牙齒長時間在多種導致齲齒因素與保護因子的不平衡所</w:t>
      </w:r>
      <w:r>
        <w:rPr>
          <w:rFonts w:ascii="標楷體" w:eastAsia="標楷體" w:hAnsi="標楷體" w:cs="標楷體" w:hint="eastAsia"/>
          <w:color w:val="000000"/>
          <w:kern w:val="0"/>
          <w:szCs w:val="24"/>
        </w:rPr>
        <w:t>致</w:t>
      </w:r>
      <w:r w:rsidR="00764EF0">
        <w:rPr>
          <w:rFonts w:ascii="標楷體" w:eastAsia="標楷體" w:hAnsi="標楷體" w:cs="標楷體" w:hint="eastAsia"/>
          <w:color w:val="000000"/>
          <w:kern w:val="0"/>
          <w:szCs w:val="24"/>
        </w:rPr>
        <w:t>。而</w:t>
      </w:r>
      <w:r w:rsidR="00764EF0" w:rsidRPr="00764EF0">
        <w:rPr>
          <w:rFonts w:ascii="標楷體" w:eastAsia="標楷體" w:hAnsi="標楷體" w:cs="標楷體" w:hint="eastAsia"/>
          <w:color w:val="000000"/>
          <w:kern w:val="0"/>
          <w:szCs w:val="24"/>
        </w:rPr>
        <w:t>詹敏賢</w:t>
      </w:r>
      <w:r w:rsidR="00764EF0">
        <w:rPr>
          <w:rFonts w:ascii="標楷體" w:eastAsia="標楷體" w:hAnsi="標楷體" w:cs="標楷體" w:hint="eastAsia"/>
          <w:color w:val="000000"/>
          <w:kern w:val="0"/>
          <w:szCs w:val="24"/>
        </w:rPr>
        <w:t>(</w:t>
      </w:r>
      <w:r w:rsidR="00764EF0" w:rsidRPr="00764EF0">
        <w:rPr>
          <w:rFonts w:ascii="標楷體" w:eastAsia="標楷體" w:hAnsi="標楷體" w:cs="標楷體" w:hint="eastAsia"/>
          <w:color w:val="000000"/>
          <w:kern w:val="0"/>
          <w:szCs w:val="24"/>
        </w:rPr>
        <w:t>2007</w:t>
      </w:r>
      <w:r w:rsidR="00764EF0">
        <w:rPr>
          <w:rFonts w:ascii="標楷體" w:eastAsia="標楷體" w:hAnsi="標楷體" w:cs="標楷體" w:hint="eastAsia"/>
          <w:color w:val="000000"/>
          <w:kern w:val="0"/>
          <w:szCs w:val="24"/>
        </w:rPr>
        <w:t>)的研究發現</w:t>
      </w:r>
      <w:r w:rsidR="00764EF0">
        <w:rPr>
          <w:rFonts w:ascii="新細明體" w:eastAsia="新細明體" w:hAnsi="新細明體" w:cs="標楷體" w:hint="eastAsia"/>
          <w:color w:val="000000"/>
          <w:kern w:val="0"/>
          <w:szCs w:val="24"/>
        </w:rPr>
        <w:t>：</w:t>
      </w:r>
      <w:r w:rsidRPr="009A05BC">
        <w:rPr>
          <w:rFonts w:ascii="標楷體" w:eastAsia="標楷體" w:hAnsi="標楷體" w:cs="標楷體" w:hint="eastAsia"/>
          <w:color w:val="000000"/>
          <w:kern w:val="0"/>
          <w:szCs w:val="24"/>
        </w:rPr>
        <w:t>兒童年齡與潔牙行為與齲齒相關</w:t>
      </w:r>
      <w:r w:rsidR="00764EF0">
        <w:rPr>
          <w:rFonts w:ascii="標楷體" w:eastAsia="標楷體" w:hAnsi="標楷體" w:cs="標楷體" w:hint="eastAsia"/>
          <w:color w:val="000000"/>
          <w:kern w:val="0"/>
          <w:szCs w:val="24"/>
        </w:rPr>
        <w:t>；</w:t>
      </w:r>
      <w:r w:rsidR="00764EF0" w:rsidRPr="00764EF0">
        <w:rPr>
          <w:rFonts w:ascii="標楷體" w:eastAsia="標楷體" w:hAnsi="標楷體" w:cs="標楷體" w:hint="eastAsia"/>
          <w:color w:val="000000"/>
          <w:kern w:val="0"/>
          <w:szCs w:val="24"/>
        </w:rPr>
        <w:t>楊奕馨等</w:t>
      </w:r>
      <w:r w:rsidR="00764EF0">
        <w:rPr>
          <w:rFonts w:ascii="標楷體" w:eastAsia="標楷體" w:hAnsi="標楷體" w:cs="標楷體" w:hint="eastAsia"/>
          <w:color w:val="000000"/>
          <w:kern w:val="0"/>
          <w:szCs w:val="24"/>
        </w:rPr>
        <w:t>(</w:t>
      </w:r>
      <w:r w:rsidR="00764EF0" w:rsidRPr="00764EF0">
        <w:rPr>
          <w:rFonts w:ascii="標楷體" w:eastAsia="標楷體" w:hAnsi="標楷體" w:cs="標楷體" w:hint="eastAsia"/>
          <w:color w:val="000000"/>
          <w:kern w:val="0"/>
          <w:szCs w:val="24"/>
        </w:rPr>
        <w:t>2006)</w:t>
      </w:r>
      <w:r w:rsidR="00764EF0">
        <w:rPr>
          <w:rFonts w:ascii="標楷體" w:eastAsia="標楷體" w:hAnsi="標楷體" w:cs="標楷體" w:hint="eastAsia"/>
          <w:color w:val="000000"/>
          <w:kern w:val="0"/>
          <w:szCs w:val="24"/>
        </w:rPr>
        <w:t>的研究指出齟齒的發生與進食有關</w:t>
      </w:r>
      <w:r w:rsidR="00764EF0" w:rsidRPr="00764EF0">
        <w:rPr>
          <w:rFonts w:ascii="標楷體" w:eastAsia="標楷體" w:hAnsi="標楷體" w:cs="標楷體" w:hint="eastAsia"/>
          <w:color w:val="000000"/>
          <w:kern w:val="0"/>
          <w:szCs w:val="24"/>
        </w:rPr>
        <w:t>，</w:t>
      </w:r>
      <w:r w:rsidR="00764EF0">
        <w:rPr>
          <w:rFonts w:ascii="標楷體" w:eastAsia="標楷體" w:hAnsi="標楷體" w:cs="標楷體" w:hint="eastAsia"/>
          <w:color w:val="000000"/>
          <w:kern w:val="0"/>
          <w:szCs w:val="24"/>
        </w:rPr>
        <w:t>在</w:t>
      </w:r>
      <w:r w:rsidR="00764EF0" w:rsidRPr="00764EF0">
        <w:rPr>
          <w:rFonts w:ascii="標楷體" w:eastAsia="標楷體" w:hAnsi="標楷體" w:cs="標楷體" w:hint="eastAsia"/>
          <w:color w:val="000000"/>
          <w:kern w:val="0"/>
          <w:szCs w:val="24"/>
        </w:rPr>
        <w:t>各種食物的攝取中餅乾、含糖飲料、冰棒類及高油零食與齲齒狀況有顯著關連。</w:t>
      </w:r>
      <w:r w:rsidR="00764EF0">
        <w:rPr>
          <w:rFonts w:ascii="標楷體" w:eastAsia="標楷體" w:hAnsi="標楷體" w:cs="標楷體" w:hint="eastAsia"/>
          <w:color w:val="000000"/>
          <w:kern w:val="0"/>
          <w:szCs w:val="24"/>
        </w:rPr>
        <w:t>而有多篇研究指出</w:t>
      </w:r>
      <w:r w:rsidR="00764EF0" w:rsidRPr="00764EF0">
        <w:rPr>
          <w:rFonts w:ascii="標楷體" w:eastAsia="標楷體" w:hAnsi="標楷體" w:cs="標楷體" w:hint="eastAsia"/>
          <w:color w:val="000000"/>
          <w:kern w:val="0"/>
          <w:szCs w:val="24"/>
        </w:rPr>
        <w:t>學童刷牙頻率與齲齒經驗有關</w:t>
      </w:r>
      <w:r w:rsidR="00764EF0">
        <w:rPr>
          <w:rFonts w:ascii="標楷體" w:eastAsia="標楷體" w:hAnsi="標楷體" w:cs="標楷體" w:hint="eastAsia"/>
          <w:color w:val="000000"/>
          <w:kern w:val="0"/>
          <w:szCs w:val="24"/>
        </w:rPr>
        <w:t>(</w:t>
      </w:r>
      <w:r w:rsidR="00764EF0" w:rsidRPr="00764EF0">
        <w:rPr>
          <w:rFonts w:ascii="標楷體" w:eastAsia="標楷體" w:hAnsi="標楷體" w:cs="標楷體" w:hint="eastAsia"/>
          <w:color w:val="000000"/>
          <w:kern w:val="0"/>
          <w:szCs w:val="24"/>
        </w:rPr>
        <w:t>Kulak-Ozkan</w:t>
      </w:r>
      <w:r w:rsidR="00764EF0">
        <w:rPr>
          <w:rFonts w:ascii="標楷體" w:eastAsia="標楷體" w:hAnsi="標楷體" w:cs="標楷體" w:hint="eastAsia"/>
          <w:color w:val="000000"/>
          <w:kern w:val="0"/>
          <w:szCs w:val="24"/>
        </w:rPr>
        <w:t xml:space="preserve"> </w:t>
      </w:r>
      <w:r w:rsidR="00764EF0" w:rsidRPr="00764EF0">
        <w:rPr>
          <w:rFonts w:ascii="標楷體" w:eastAsia="標楷體" w:hAnsi="標楷體" w:cs="標楷體" w:hint="eastAsia"/>
          <w:color w:val="000000"/>
          <w:kern w:val="0"/>
          <w:szCs w:val="24"/>
        </w:rPr>
        <w:t>et al.,2001; Leroy R,2005; 林雯君、劉仁義、黃純德、謝明雪</w:t>
      </w:r>
      <w:r w:rsidR="00592989">
        <w:rPr>
          <w:rFonts w:ascii="標楷體" w:eastAsia="標楷體" w:hAnsi="標楷體" w:cs="標楷體" w:hint="eastAsia"/>
          <w:color w:val="000000"/>
          <w:kern w:val="0"/>
          <w:szCs w:val="24"/>
        </w:rPr>
        <w:t>，</w:t>
      </w:r>
      <w:r w:rsidR="00764EF0" w:rsidRPr="00764EF0">
        <w:rPr>
          <w:rFonts w:ascii="標楷體" w:eastAsia="標楷體" w:hAnsi="標楷體" w:cs="標楷體" w:hint="eastAsia"/>
          <w:color w:val="000000"/>
          <w:kern w:val="0"/>
          <w:szCs w:val="24"/>
        </w:rPr>
        <w:t xml:space="preserve"> 2006</w:t>
      </w:r>
      <w:r w:rsidR="00764EF0">
        <w:rPr>
          <w:rFonts w:ascii="標楷體" w:eastAsia="標楷體" w:hAnsi="標楷體" w:cs="標楷體" w:hint="eastAsia"/>
          <w:color w:val="000000"/>
          <w:kern w:val="0"/>
          <w:szCs w:val="24"/>
        </w:rPr>
        <w:t>)</w:t>
      </w:r>
      <w:r w:rsidR="00592989">
        <w:rPr>
          <w:rFonts w:ascii="標楷體" w:eastAsia="標楷體" w:hAnsi="標楷體" w:cs="標楷體" w:hint="eastAsia"/>
          <w:color w:val="000000"/>
          <w:kern w:val="0"/>
          <w:szCs w:val="24"/>
        </w:rPr>
        <w:t>。</w:t>
      </w:r>
      <w:r w:rsidR="00592989" w:rsidRPr="00592989">
        <w:rPr>
          <w:rFonts w:ascii="標楷體" w:eastAsia="標楷體" w:hAnsi="標楷體" w:cs="標楷體" w:hint="eastAsia"/>
          <w:color w:val="000000"/>
          <w:kern w:val="0"/>
          <w:szCs w:val="24"/>
        </w:rPr>
        <w:t>毛月玲等人(2014)</w:t>
      </w:r>
      <w:r w:rsidR="00592989">
        <w:rPr>
          <w:rFonts w:ascii="標楷體" w:eastAsia="標楷體" w:hAnsi="標楷體" w:cs="標楷體" w:hint="eastAsia"/>
          <w:color w:val="000000"/>
          <w:kern w:val="0"/>
          <w:szCs w:val="24"/>
        </w:rPr>
        <w:t>指出</w:t>
      </w:r>
      <w:r w:rsidR="00592989">
        <w:rPr>
          <w:rFonts w:ascii="新細明體" w:eastAsia="新細明體" w:hAnsi="新細明體" w:cs="標楷體" w:hint="eastAsia"/>
          <w:color w:val="000000"/>
          <w:kern w:val="0"/>
          <w:szCs w:val="24"/>
        </w:rPr>
        <w:t>：</w:t>
      </w:r>
      <w:r w:rsidR="00592989" w:rsidRPr="00592989">
        <w:rPr>
          <w:rFonts w:ascii="標楷體" w:eastAsia="標楷體" w:hAnsi="標楷體" w:cs="標楷體" w:hint="eastAsia"/>
          <w:color w:val="000000"/>
          <w:kern w:val="0"/>
          <w:szCs w:val="24"/>
        </w:rPr>
        <w:t>學生齲齒問題不易獲得明顯的改善</w:t>
      </w:r>
      <w:r w:rsidR="00592989">
        <w:rPr>
          <w:rFonts w:ascii="標楷體" w:eastAsia="標楷體" w:hAnsi="標楷體" w:cs="標楷體" w:hint="eastAsia"/>
          <w:color w:val="000000"/>
          <w:kern w:val="0"/>
          <w:szCs w:val="24"/>
        </w:rPr>
        <w:t>的原因是</w:t>
      </w:r>
      <w:r w:rsidR="00592989">
        <w:rPr>
          <w:rFonts w:ascii="新細明體" w:eastAsia="新細明體" w:hAnsi="新細明體" w:cs="標楷體" w:hint="eastAsia"/>
          <w:color w:val="000000"/>
          <w:kern w:val="0"/>
          <w:szCs w:val="24"/>
        </w:rPr>
        <w:t>：</w:t>
      </w:r>
      <w:r w:rsidR="00592989" w:rsidRPr="00592989">
        <w:rPr>
          <w:rFonts w:ascii="標楷體" w:eastAsia="標楷體" w:hAnsi="標楷體" w:cs="標楷體" w:hint="eastAsia"/>
          <w:color w:val="000000"/>
          <w:kern w:val="0"/>
          <w:szCs w:val="24"/>
        </w:rPr>
        <w:t>因學生及家長對於口腔健康的重視與自我照護意願與能力仍有不足，對於容易導致蛀牙飲食（特別是含糖飲料）未能有效節制，</w:t>
      </w:r>
      <w:r w:rsidR="00592989">
        <w:rPr>
          <w:rFonts w:ascii="標楷體" w:eastAsia="標楷體" w:hAnsi="標楷體" w:cs="標楷體" w:hint="eastAsia"/>
          <w:color w:val="000000"/>
          <w:kern w:val="0"/>
          <w:szCs w:val="24"/>
        </w:rPr>
        <w:t>再加上</w:t>
      </w:r>
      <w:r w:rsidR="00592989" w:rsidRPr="00592989">
        <w:rPr>
          <w:rFonts w:ascii="標楷體" w:eastAsia="標楷體" w:hAnsi="標楷體" w:cs="標楷體" w:hint="eastAsia"/>
          <w:color w:val="000000"/>
          <w:kern w:val="0"/>
          <w:szCs w:val="24"/>
        </w:rPr>
        <w:t>學校及社區家庭環境尚缺乏支持口腔健康促進之條件</w:t>
      </w:r>
      <w:r w:rsidR="00592989">
        <w:rPr>
          <w:rFonts w:ascii="標楷體" w:eastAsia="標楷體" w:hAnsi="標楷體" w:cs="標楷體" w:hint="eastAsia"/>
          <w:color w:val="000000"/>
          <w:kern w:val="0"/>
          <w:szCs w:val="24"/>
        </w:rPr>
        <w:t>所造成。</w:t>
      </w:r>
      <w:r w:rsidR="00BA2323" w:rsidRPr="00BA2323">
        <w:rPr>
          <w:rFonts w:ascii="標楷體" w:eastAsia="標楷體" w:hAnsi="標楷體" w:cs="標楷體" w:hint="eastAsia"/>
          <w:color w:val="000000"/>
          <w:kern w:val="0"/>
          <w:szCs w:val="24"/>
        </w:rPr>
        <w:t>衛生福利部</w:t>
      </w:r>
      <w:r w:rsidR="00BA2323">
        <w:rPr>
          <w:rFonts w:ascii="標楷體" w:eastAsia="標楷體" w:hAnsi="標楷體" w:cs="標楷體" w:hint="eastAsia"/>
          <w:color w:val="000000"/>
          <w:kern w:val="0"/>
          <w:szCs w:val="24"/>
        </w:rPr>
        <w:t>(2018)指出</w:t>
      </w:r>
      <w:r w:rsidR="00BA2323">
        <w:rPr>
          <w:rFonts w:ascii="新細明體" w:eastAsia="新細明體" w:hAnsi="新細明體" w:cs="標楷體" w:hint="eastAsia"/>
          <w:color w:val="000000"/>
          <w:kern w:val="0"/>
          <w:szCs w:val="24"/>
        </w:rPr>
        <w:t>：</w:t>
      </w:r>
      <w:r w:rsidR="00BA2323" w:rsidRPr="00BA2323">
        <w:rPr>
          <w:rFonts w:ascii="標楷體" w:eastAsia="標楷體" w:hAnsi="標楷體" w:cs="標楷體" w:hint="eastAsia"/>
          <w:color w:val="000000"/>
          <w:kern w:val="0"/>
          <w:szCs w:val="24"/>
        </w:rPr>
        <w:t>齲齒致病機制可歸納成4個因子，分別是飲食、基本社會人口學特徵、微生物和牙齒，</w:t>
      </w:r>
      <w:r w:rsidR="00BA2323">
        <w:rPr>
          <w:rFonts w:ascii="標楷體" w:eastAsia="標楷體" w:hAnsi="標楷體" w:cs="標楷體" w:hint="eastAsia"/>
          <w:color w:val="000000"/>
          <w:kern w:val="0"/>
          <w:szCs w:val="24"/>
        </w:rPr>
        <w:t>在此</w:t>
      </w:r>
      <w:r w:rsidR="00BA2323" w:rsidRPr="00BA2323">
        <w:rPr>
          <w:rFonts w:ascii="標楷體" w:eastAsia="標楷體" w:hAnsi="標楷體" w:cs="標楷體" w:hint="eastAsia"/>
          <w:color w:val="000000"/>
          <w:kern w:val="0"/>
          <w:szCs w:val="24"/>
        </w:rPr>
        <w:t>4個因子</w:t>
      </w:r>
      <w:r w:rsidR="00BA2323">
        <w:rPr>
          <w:rFonts w:ascii="標楷體" w:eastAsia="標楷體" w:hAnsi="標楷體" w:cs="標楷體" w:hint="eastAsia"/>
          <w:color w:val="000000"/>
          <w:kern w:val="0"/>
          <w:szCs w:val="24"/>
        </w:rPr>
        <w:t>的</w:t>
      </w:r>
      <w:r w:rsidR="00BA2323" w:rsidRPr="00BA2323">
        <w:rPr>
          <w:rFonts w:ascii="標楷體" w:eastAsia="標楷體" w:hAnsi="標楷體" w:cs="標楷體" w:hint="eastAsia"/>
          <w:color w:val="000000"/>
          <w:kern w:val="0"/>
          <w:szCs w:val="24"/>
        </w:rPr>
        <w:t>交互作用下導致齲齒的產生。</w:t>
      </w:r>
    </w:p>
    <w:p w:rsidR="000E0F8E" w:rsidRDefault="000E0F8E" w:rsidP="000E0F8E">
      <w:pPr>
        <w:autoSpaceDE w:val="0"/>
        <w:autoSpaceDN w:val="0"/>
        <w:adjustRightInd w:val="0"/>
        <w:ind w:firstLineChars="200" w:firstLine="480"/>
        <w:rPr>
          <w:rFonts w:ascii="標楷體" w:eastAsia="標楷體" w:hAnsi="標楷體" w:cs="標楷體"/>
          <w:color w:val="000000"/>
          <w:kern w:val="0"/>
          <w:szCs w:val="24"/>
        </w:rPr>
      </w:pPr>
      <w:r w:rsidRPr="000E0F8E">
        <w:rPr>
          <w:rFonts w:ascii="標楷體" w:eastAsia="標楷體" w:hAnsi="標楷體" w:cs="標楷體" w:hint="eastAsia"/>
          <w:color w:val="000000"/>
          <w:kern w:val="0"/>
          <w:szCs w:val="24"/>
        </w:rPr>
        <w:t>口腔</w:t>
      </w:r>
      <w:r>
        <w:rPr>
          <w:rFonts w:ascii="標楷體" w:eastAsia="標楷體" w:hAnsi="標楷體" w:cs="標楷體" w:hint="eastAsia"/>
          <w:color w:val="000000"/>
          <w:kern w:val="0"/>
          <w:szCs w:val="24"/>
        </w:rPr>
        <w:t>的</w:t>
      </w:r>
      <w:r w:rsidRPr="000E0F8E">
        <w:rPr>
          <w:rFonts w:ascii="標楷體" w:eastAsia="標楷體" w:hAnsi="標楷體" w:cs="標楷體" w:hint="eastAsia"/>
          <w:color w:val="000000"/>
          <w:kern w:val="0"/>
          <w:szCs w:val="24"/>
        </w:rPr>
        <w:t>健康</w:t>
      </w:r>
      <w:r>
        <w:rPr>
          <w:rFonts w:ascii="標楷體" w:eastAsia="標楷體" w:hAnsi="標楷體" w:cs="標楷體" w:hint="eastAsia"/>
          <w:color w:val="000000"/>
          <w:kern w:val="0"/>
          <w:szCs w:val="24"/>
        </w:rPr>
        <w:t>攸關個體的健康</w:t>
      </w:r>
      <w:r w:rsidRPr="000E0F8E">
        <w:rPr>
          <w:rFonts w:ascii="標楷體" w:eastAsia="標楷體" w:hAnsi="標楷體" w:cs="標楷體" w:hint="eastAsia"/>
          <w:color w:val="000000"/>
          <w:kern w:val="0"/>
          <w:szCs w:val="24"/>
        </w:rPr>
        <w:t>，而想要</w:t>
      </w:r>
      <w:r>
        <w:rPr>
          <w:rFonts w:ascii="標楷體" w:eastAsia="標楷體" w:hAnsi="標楷體" w:cs="標楷體" w:hint="eastAsia"/>
          <w:color w:val="000000"/>
          <w:kern w:val="0"/>
          <w:szCs w:val="24"/>
        </w:rPr>
        <w:t>維持口腔保健，必須釐清其發生原因。綜上所述，</w:t>
      </w:r>
      <w:r w:rsidRPr="000E0F8E">
        <w:rPr>
          <w:rFonts w:ascii="標楷體" w:eastAsia="標楷體" w:hAnsi="標楷體" w:cs="標楷體" w:hint="eastAsia"/>
          <w:color w:val="000000"/>
          <w:kern w:val="0"/>
          <w:szCs w:val="24"/>
        </w:rPr>
        <w:t>齲齒發生</w:t>
      </w:r>
      <w:r>
        <w:rPr>
          <w:rFonts w:ascii="標楷體" w:eastAsia="標楷體" w:hAnsi="標楷體" w:cs="標楷體" w:hint="eastAsia"/>
          <w:color w:val="000000"/>
          <w:kern w:val="0"/>
          <w:szCs w:val="24"/>
        </w:rPr>
        <w:t>原因可以歸納為</w:t>
      </w:r>
      <w:r>
        <w:rPr>
          <w:rFonts w:ascii="新細明體" w:eastAsia="新細明體" w:hAnsi="新細明體" w:cs="標楷體" w:hint="eastAsia"/>
          <w:color w:val="000000"/>
          <w:kern w:val="0"/>
          <w:szCs w:val="24"/>
        </w:rPr>
        <w:t>：</w:t>
      </w:r>
      <w:r w:rsidRPr="000E0F8E">
        <w:rPr>
          <w:rFonts w:ascii="標楷體" w:eastAsia="標楷體" w:hAnsi="標楷體" w:cs="標楷體" w:hint="eastAsia"/>
          <w:color w:val="000000"/>
          <w:kern w:val="0"/>
          <w:szCs w:val="24"/>
        </w:rPr>
        <w:t>個人特質(認知、態度與習慣)、社會環境(家人、 朋友)與社區環境(學校或社區環境因素)</w:t>
      </w:r>
      <w:r>
        <w:rPr>
          <w:rFonts w:ascii="標楷體" w:eastAsia="標楷體" w:hAnsi="標楷體" w:cs="標楷體" w:hint="eastAsia"/>
          <w:color w:val="000000"/>
          <w:kern w:val="0"/>
          <w:szCs w:val="24"/>
        </w:rPr>
        <w:t>等三個</w:t>
      </w:r>
      <w:r w:rsidRPr="000E0F8E">
        <w:rPr>
          <w:rFonts w:ascii="標楷體" w:eastAsia="標楷體" w:hAnsi="標楷體" w:cs="標楷體" w:hint="eastAsia"/>
          <w:color w:val="000000"/>
          <w:kern w:val="0"/>
          <w:szCs w:val="24"/>
        </w:rPr>
        <w:t>影響</w:t>
      </w:r>
      <w:r>
        <w:rPr>
          <w:rFonts w:ascii="標楷體" w:eastAsia="標楷體" w:hAnsi="標楷體" w:cs="標楷體" w:hint="eastAsia"/>
          <w:color w:val="000000"/>
          <w:kern w:val="0"/>
          <w:szCs w:val="24"/>
        </w:rPr>
        <w:t>層面</w:t>
      </w:r>
      <w:r w:rsidRPr="000E0F8E">
        <w:rPr>
          <w:rFonts w:ascii="標楷體" w:eastAsia="標楷體" w:hAnsi="標楷體" w:cs="標楷體" w:hint="eastAsia"/>
          <w:color w:val="000000"/>
          <w:kern w:val="0"/>
          <w:szCs w:val="24"/>
        </w:rPr>
        <w:t>。</w:t>
      </w:r>
      <w:r>
        <w:rPr>
          <w:rFonts w:ascii="標楷體" w:eastAsia="標楷體" w:hAnsi="標楷體" w:cs="標楷體" w:hint="eastAsia"/>
          <w:color w:val="000000"/>
          <w:kern w:val="0"/>
          <w:szCs w:val="24"/>
        </w:rPr>
        <w:t>為了維持良好的口腔健康，</w:t>
      </w:r>
      <w:r w:rsidRPr="000E0F8E">
        <w:rPr>
          <w:rFonts w:ascii="標楷體" w:eastAsia="標楷體" w:hAnsi="標楷體" w:cs="標楷體" w:hint="eastAsia"/>
          <w:color w:val="000000"/>
          <w:kern w:val="0"/>
          <w:szCs w:val="24"/>
        </w:rPr>
        <w:t>及早養成正確又</w:t>
      </w:r>
      <w:r>
        <w:rPr>
          <w:rFonts w:ascii="標楷體" w:eastAsia="標楷體" w:hAnsi="標楷體" w:cs="標楷體" w:hint="eastAsia"/>
          <w:color w:val="000000"/>
          <w:kern w:val="0"/>
          <w:szCs w:val="24"/>
        </w:rPr>
        <w:t>有效的潔牙和良好的口腔衛生習慣，並且避開致齲因子方是解決之道。以下將以文獻探討方式，探究有效口腔保健策略。</w:t>
      </w:r>
    </w:p>
    <w:p w:rsidR="000E0F8E" w:rsidRDefault="000E0F8E" w:rsidP="00600F7E">
      <w:pPr>
        <w:autoSpaceDE w:val="0"/>
        <w:autoSpaceDN w:val="0"/>
        <w:adjustRightInd w:val="0"/>
        <w:spacing w:beforeLines="50" w:before="180"/>
        <w:rPr>
          <w:rFonts w:ascii="標楷體" w:eastAsia="標楷體" w:hAnsi="標楷體" w:cs="標楷體"/>
          <w:color w:val="000000"/>
          <w:kern w:val="0"/>
          <w:szCs w:val="24"/>
        </w:rPr>
      </w:pPr>
      <w:r>
        <w:rPr>
          <w:rFonts w:ascii="標楷體" w:eastAsia="標楷體" w:hAnsi="標楷體" w:cs="標楷體" w:hint="eastAsia"/>
          <w:color w:val="000000"/>
          <w:kern w:val="0"/>
          <w:szCs w:val="24"/>
        </w:rPr>
        <w:lastRenderedPageBreak/>
        <w:t>三、</w:t>
      </w:r>
      <w:r w:rsidR="00711772">
        <w:rPr>
          <w:rFonts w:ascii="標楷體" w:eastAsia="標楷體" w:hAnsi="標楷體" w:cs="標楷體" w:hint="eastAsia"/>
          <w:color w:val="000000"/>
          <w:kern w:val="0"/>
          <w:szCs w:val="24"/>
        </w:rPr>
        <w:t>口腔保健策略</w:t>
      </w:r>
    </w:p>
    <w:p w:rsidR="00711772" w:rsidRDefault="00711772" w:rsidP="00711772">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有關於學齡兒</w:t>
      </w:r>
      <w:r w:rsidRPr="00711772">
        <w:rPr>
          <w:rFonts w:ascii="標楷體" w:eastAsia="標楷體" w:hAnsi="標楷體" w:cs="標楷體" w:hint="eastAsia"/>
          <w:color w:val="000000"/>
          <w:kern w:val="0"/>
          <w:szCs w:val="24"/>
        </w:rPr>
        <w:t>童口腔衛生保健與齲齒</w:t>
      </w:r>
      <w:r>
        <w:rPr>
          <w:rFonts w:ascii="標楷體" w:eastAsia="標楷體" w:hAnsi="標楷體" w:cs="標楷體" w:hint="eastAsia"/>
          <w:color w:val="000000"/>
          <w:kern w:val="0"/>
          <w:szCs w:val="24"/>
        </w:rPr>
        <w:t>的</w:t>
      </w:r>
      <w:r w:rsidRPr="00711772">
        <w:rPr>
          <w:rFonts w:ascii="標楷體" w:eastAsia="標楷體" w:hAnsi="標楷體" w:cs="標楷體" w:hint="eastAsia"/>
          <w:color w:val="000000"/>
          <w:kern w:val="0"/>
          <w:szCs w:val="24"/>
        </w:rPr>
        <w:t>預防，如有適當策略與計畫執行，應能產生顯著成效。李杏煖、蔡桂榕</w:t>
      </w:r>
      <w:r>
        <w:rPr>
          <w:rFonts w:ascii="標楷體" w:eastAsia="標楷體" w:hAnsi="標楷體" w:cs="標楷體" w:hint="eastAsia"/>
          <w:color w:val="000000"/>
          <w:kern w:val="0"/>
          <w:szCs w:val="24"/>
        </w:rPr>
        <w:t>(2013)指出</w:t>
      </w:r>
      <w:r>
        <w:rPr>
          <w:rFonts w:ascii="新細明體" w:eastAsia="新細明體" w:hAnsi="新細明體" w:cs="標楷體" w:hint="eastAsia"/>
          <w:color w:val="000000"/>
          <w:kern w:val="0"/>
          <w:szCs w:val="24"/>
        </w:rPr>
        <w:t>：</w:t>
      </w:r>
      <w:r w:rsidRPr="00711772">
        <w:rPr>
          <w:rFonts w:ascii="標楷體" w:eastAsia="標楷體" w:hAnsi="標楷體" w:cs="標楷體" w:hint="eastAsia"/>
          <w:color w:val="000000"/>
          <w:kern w:val="0"/>
          <w:szCs w:val="24"/>
        </w:rPr>
        <w:t>現今</w:t>
      </w:r>
      <w:r>
        <w:rPr>
          <w:rFonts w:ascii="標楷體" w:eastAsia="標楷體" w:hAnsi="標楷體" w:cs="標楷體" w:hint="eastAsia"/>
          <w:color w:val="000000"/>
          <w:kern w:val="0"/>
          <w:szCs w:val="24"/>
        </w:rPr>
        <w:t>台灣</w:t>
      </w:r>
      <w:r w:rsidRPr="00711772">
        <w:rPr>
          <w:rFonts w:ascii="標楷體" w:eastAsia="標楷體" w:hAnsi="標楷體" w:cs="標楷體" w:hint="eastAsia"/>
          <w:color w:val="000000"/>
          <w:kern w:val="0"/>
          <w:szCs w:val="24"/>
        </w:rPr>
        <w:t>學童口腔健康促進活動主要有兩大項</w:t>
      </w:r>
      <w:r>
        <w:rPr>
          <w:rFonts w:ascii="新細明體" w:eastAsia="新細明體" w:hAnsi="新細明體" w:cs="標楷體" w:hint="eastAsia"/>
          <w:color w:val="000000"/>
          <w:kern w:val="0"/>
          <w:szCs w:val="24"/>
        </w:rPr>
        <w:t>：</w:t>
      </w:r>
      <w:r w:rsidRPr="00711772">
        <w:rPr>
          <w:rFonts w:ascii="標楷體" w:eastAsia="標楷體" w:hAnsi="標楷體" w:cs="標楷體" w:hint="eastAsia"/>
          <w:color w:val="000000"/>
          <w:kern w:val="0"/>
          <w:szCs w:val="24"/>
        </w:rPr>
        <w:t>第一項是含氟漱口水計畫，</w:t>
      </w:r>
      <w:r>
        <w:rPr>
          <w:rFonts w:ascii="標楷體" w:eastAsia="標楷體" w:hAnsi="標楷體" w:cs="標楷體" w:hint="eastAsia"/>
          <w:color w:val="000000"/>
          <w:kern w:val="0"/>
          <w:szCs w:val="24"/>
        </w:rPr>
        <w:t>其次是</w:t>
      </w:r>
      <w:r w:rsidRPr="00711772">
        <w:rPr>
          <w:rFonts w:ascii="標楷體" w:eastAsia="標楷體" w:hAnsi="標楷體" w:cs="標楷體" w:hint="eastAsia"/>
          <w:color w:val="000000"/>
          <w:kern w:val="0"/>
          <w:szCs w:val="24"/>
        </w:rPr>
        <w:t>校園餐後潔牙</w:t>
      </w:r>
      <w:r>
        <w:rPr>
          <w:rFonts w:ascii="標楷體" w:eastAsia="標楷體" w:hAnsi="標楷體" w:cs="標楷體" w:hint="eastAsia"/>
          <w:color w:val="000000"/>
          <w:kern w:val="0"/>
          <w:szCs w:val="24"/>
        </w:rPr>
        <w:t>的推動。</w:t>
      </w:r>
      <w:r w:rsidRPr="00711772">
        <w:rPr>
          <w:rFonts w:ascii="標楷體" w:eastAsia="標楷體" w:hAnsi="標楷體" w:cs="標楷體" w:hint="eastAsia"/>
          <w:color w:val="000000"/>
          <w:kern w:val="0"/>
          <w:szCs w:val="24"/>
        </w:rPr>
        <w:t>楊靜昀</w:t>
      </w:r>
      <w:r>
        <w:rPr>
          <w:rFonts w:ascii="標楷體" w:eastAsia="標楷體" w:hAnsi="標楷體" w:cs="標楷體" w:hint="eastAsia"/>
          <w:color w:val="000000"/>
          <w:kern w:val="0"/>
          <w:szCs w:val="24"/>
        </w:rPr>
        <w:t>等人(2019)指出</w:t>
      </w:r>
      <w:r w:rsidRPr="00711772">
        <w:rPr>
          <w:rFonts w:ascii="標楷體" w:eastAsia="標楷體" w:hAnsi="標楷體" w:cs="標楷體" w:hint="eastAsia"/>
          <w:color w:val="000000"/>
          <w:kern w:val="0"/>
          <w:szCs w:val="24"/>
        </w:rPr>
        <w:t>歷年來政府推動校園的口腔健康政策，包括國小學童餐後潔牙運動及一、 四、七、十年級學童健康口腔檢查、縣市及全國潔牙觀摩比賽、學童含氟漱口水計畫、幼兒園及低年級塗氟、國小低年級窩溝封填等口腔疾病預防措 施</w:t>
      </w:r>
      <w:r w:rsidR="00780704">
        <w:rPr>
          <w:rFonts w:ascii="標楷體" w:eastAsia="標楷體" w:hAnsi="標楷體" w:cs="標楷體" w:hint="eastAsia"/>
          <w:color w:val="000000"/>
          <w:kern w:val="0"/>
          <w:szCs w:val="24"/>
        </w:rPr>
        <w:t>。</w:t>
      </w:r>
    </w:p>
    <w:p w:rsidR="00123A89" w:rsidRDefault="004A3248" w:rsidP="00123A89">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衛福部(2019)指出</w:t>
      </w:r>
      <w:r w:rsidRPr="004A3248">
        <w:rPr>
          <w:rFonts w:ascii="標楷體" w:eastAsia="標楷體" w:hAnsi="標楷體" w:cs="標楷體" w:hint="eastAsia"/>
          <w:color w:val="000000"/>
          <w:kern w:val="0"/>
          <w:szCs w:val="24"/>
        </w:rPr>
        <w:t>牙齒塗氟、為臼齒進行窩溝封填，可有效減少蛀牙發生率。</w:t>
      </w:r>
      <w:r w:rsidR="00123A89" w:rsidRPr="00123A89">
        <w:rPr>
          <w:rFonts w:ascii="標楷體" w:eastAsia="標楷體" w:hAnsi="標楷體" w:cs="標楷體" w:hint="eastAsia"/>
          <w:color w:val="000000"/>
          <w:kern w:val="0"/>
          <w:szCs w:val="24"/>
        </w:rPr>
        <w:t>劉雅綺(2017)</w:t>
      </w:r>
      <w:r w:rsidR="00BF24AE">
        <w:rPr>
          <w:rFonts w:ascii="標楷體" w:eastAsia="標楷體" w:hAnsi="標楷體" w:cs="標楷體" w:hint="eastAsia"/>
          <w:color w:val="000000"/>
          <w:kern w:val="0"/>
          <w:szCs w:val="24"/>
        </w:rPr>
        <w:t>的研究發現：</w:t>
      </w:r>
      <w:r w:rsidR="00BF24AE" w:rsidRPr="00BF24AE">
        <w:rPr>
          <w:rFonts w:ascii="標楷體" w:eastAsia="標楷體" w:hAnsi="標楷體" w:cs="標楷體" w:hint="eastAsia"/>
          <w:color w:val="000000"/>
          <w:kern w:val="0"/>
          <w:szCs w:val="24"/>
        </w:rPr>
        <w:t>學童齲齒</w:t>
      </w:r>
      <w:r w:rsidR="00BF24AE">
        <w:rPr>
          <w:rFonts w:ascii="標楷體" w:eastAsia="標楷體" w:hAnsi="標楷體" w:cs="標楷體" w:hint="eastAsia"/>
          <w:color w:val="000000"/>
          <w:kern w:val="0"/>
          <w:szCs w:val="24"/>
        </w:rPr>
        <w:t>與照顧者的態度有關，主要照顧者對學童的口腔保健監督行為會越高，對學童監督行為越多，學童罹患齟齒的情況會降低。而</w:t>
      </w:r>
      <w:r w:rsidR="00123A89" w:rsidRPr="00123A89">
        <w:rPr>
          <w:rFonts w:ascii="標楷體" w:eastAsia="標楷體" w:hAnsi="標楷體" w:cs="標楷體" w:hint="eastAsia"/>
          <w:color w:val="000000"/>
          <w:kern w:val="0"/>
          <w:szCs w:val="24"/>
        </w:rPr>
        <w:t>謝蕙如(2014)</w:t>
      </w:r>
      <w:r w:rsidR="00BF24AE">
        <w:rPr>
          <w:rFonts w:ascii="標楷體" w:eastAsia="標楷體" w:hAnsi="標楷體" w:cs="標楷體" w:hint="eastAsia"/>
          <w:color w:val="000000"/>
          <w:kern w:val="0"/>
          <w:szCs w:val="24"/>
        </w:rPr>
        <w:t>指出</w:t>
      </w:r>
      <w:r w:rsidR="00123A89" w:rsidRPr="00123A89">
        <w:rPr>
          <w:rFonts w:ascii="標楷體" w:eastAsia="標楷體" w:hAnsi="標楷體" w:cs="標楷體" w:hint="eastAsia"/>
          <w:color w:val="000000"/>
          <w:kern w:val="0"/>
          <w:szCs w:val="24"/>
        </w:rPr>
        <w:t>：學童低頻率刷牙習慣與主要照顧者的刷牙習慣有關，另外對於剛萌發的第一大臼齒進行裂溝封填劑塗佈，可有效預防齲齒。賴育群(2013)研究發現刷牙時配合使用牙線能提升預防齲齒的成效。鍾君儀(2012)研究發現：口腔保健知識越佳者，其採取餐後潔牙行為的可能性越高</w:t>
      </w:r>
      <w:r w:rsidR="00BF24AE">
        <w:rPr>
          <w:rFonts w:ascii="標楷體" w:eastAsia="標楷體" w:hAnsi="標楷體" w:cs="標楷體" w:hint="eastAsia"/>
          <w:color w:val="000000"/>
          <w:kern w:val="0"/>
          <w:szCs w:val="24"/>
        </w:rPr>
        <w:t>，且若</w:t>
      </w:r>
      <w:r w:rsidR="00123A89" w:rsidRPr="00123A89">
        <w:rPr>
          <w:rFonts w:ascii="標楷體" w:eastAsia="標楷體" w:hAnsi="標楷體" w:cs="標楷體" w:hint="eastAsia"/>
          <w:color w:val="000000"/>
          <w:kern w:val="0"/>
          <w:szCs w:val="24"/>
        </w:rPr>
        <w:t>有人提醒或鼓勵時、當學校有要求時及當潔牙用具齊全時，對於執行餐後潔牙的自我效能較高。</w:t>
      </w:r>
    </w:p>
    <w:p w:rsidR="00F919A2" w:rsidRDefault="00F919A2" w:rsidP="00F919A2">
      <w:pPr>
        <w:autoSpaceDE w:val="0"/>
        <w:autoSpaceDN w:val="0"/>
        <w:adjustRightInd w:val="0"/>
        <w:ind w:firstLineChars="200" w:firstLine="480"/>
        <w:rPr>
          <w:rFonts w:ascii="標楷體" w:eastAsia="標楷體" w:hAnsi="標楷體" w:cs="標楷體"/>
          <w:color w:val="000000"/>
          <w:kern w:val="0"/>
          <w:szCs w:val="24"/>
        </w:rPr>
      </w:pPr>
      <w:r w:rsidRPr="00F919A2">
        <w:rPr>
          <w:rFonts w:ascii="標楷體" w:eastAsia="標楷體" w:hAnsi="標楷體" w:cs="標楷體" w:hint="eastAsia"/>
          <w:color w:val="000000"/>
          <w:kern w:val="0"/>
          <w:szCs w:val="24"/>
        </w:rPr>
        <w:t>綜合上述，</w:t>
      </w:r>
      <w:r>
        <w:rPr>
          <w:rFonts w:ascii="標楷體" w:eastAsia="標楷體" w:hAnsi="標楷體" w:cs="標楷體" w:hint="eastAsia"/>
          <w:color w:val="000000"/>
          <w:kern w:val="0"/>
          <w:szCs w:val="24"/>
        </w:rPr>
        <w:t>家庭中</w:t>
      </w:r>
      <w:r w:rsidRPr="00F919A2">
        <w:rPr>
          <w:rFonts w:ascii="標楷體" w:eastAsia="標楷體" w:hAnsi="標楷體" w:cs="標楷體" w:hint="eastAsia"/>
          <w:color w:val="000000"/>
          <w:kern w:val="0"/>
          <w:szCs w:val="24"/>
        </w:rPr>
        <w:t>主要</w:t>
      </w:r>
      <w:r>
        <w:rPr>
          <w:rFonts w:ascii="標楷體" w:eastAsia="標楷體" w:hAnsi="標楷體" w:cs="標楷體" w:hint="eastAsia"/>
          <w:color w:val="000000"/>
          <w:kern w:val="0"/>
          <w:szCs w:val="24"/>
        </w:rPr>
        <w:t>的</w:t>
      </w:r>
      <w:r w:rsidRPr="00F919A2">
        <w:rPr>
          <w:rFonts w:ascii="標楷體" w:eastAsia="標楷體" w:hAnsi="標楷體" w:cs="標楷體" w:hint="eastAsia"/>
          <w:color w:val="000000"/>
          <w:kern w:val="0"/>
          <w:szCs w:val="24"/>
        </w:rPr>
        <w:t>照顧者</w:t>
      </w:r>
      <w:r>
        <w:rPr>
          <w:rFonts w:ascii="標楷體" w:eastAsia="標楷體" w:hAnsi="標楷體" w:cs="標楷體" w:hint="eastAsia"/>
          <w:color w:val="000000"/>
          <w:kern w:val="0"/>
          <w:szCs w:val="24"/>
        </w:rPr>
        <w:t>其</w:t>
      </w:r>
      <w:r w:rsidRPr="00F919A2">
        <w:rPr>
          <w:rFonts w:ascii="標楷體" w:eastAsia="標楷體" w:hAnsi="標楷體" w:cs="標楷體" w:hint="eastAsia"/>
          <w:color w:val="000000"/>
          <w:kern w:val="0"/>
          <w:szCs w:val="24"/>
        </w:rPr>
        <w:t>口腔保健行為及態度</w:t>
      </w:r>
      <w:r>
        <w:rPr>
          <w:rFonts w:ascii="標楷體" w:eastAsia="標楷體" w:hAnsi="標楷體" w:cs="標楷體" w:hint="eastAsia"/>
          <w:color w:val="000000"/>
          <w:kern w:val="0"/>
          <w:szCs w:val="24"/>
        </w:rPr>
        <w:t>會</w:t>
      </w:r>
      <w:r w:rsidRPr="00F919A2">
        <w:rPr>
          <w:rFonts w:ascii="標楷體" w:eastAsia="標楷體" w:hAnsi="標楷體" w:cs="標楷體" w:hint="eastAsia"/>
          <w:color w:val="000000"/>
          <w:kern w:val="0"/>
          <w:szCs w:val="24"/>
        </w:rPr>
        <w:t>影響學童口腔衛生狀況，學校口腔衛生教學必須長期且有系統實施，並不斷進行宣導及鼓勵，同時建置友善的潔牙環境在在都能改善學童潔牙習慣。另外，窩溝封填及氟化物的使用確實能有效預防齲齒。</w:t>
      </w:r>
      <w:r w:rsidR="007630FC">
        <w:rPr>
          <w:rFonts w:ascii="標楷體" w:eastAsia="標楷體" w:hAnsi="標楷體" w:cs="標楷體" w:hint="eastAsia"/>
          <w:color w:val="000000"/>
          <w:kern w:val="0"/>
          <w:szCs w:val="24"/>
        </w:rPr>
        <w:t>故，針對本校學童齟齒現狀應參考上述研究結論，擬定積極防治策略。</w:t>
      </w:r>
    </w:p>
    <w:p w:rsidR="007630FC" w:rsidRPr="007630FC" w:rsidRDefault="007630FC" w:rsidP="007630FC">
      <w:pPr>
        <w:autoSpaceDE w:val="0"/>
        <w:autoSpaceDN w:val="0"/>
        <w:adjustRightInd w:val="0"/>
        <w:rPr>
          <w:rFonts w:ascii="標楷體" w:eastAsia="標楷體" w:hAnsi="標楷體" w:cs="標楷體"/>
          <w:color w:val="000000"/>
          <w:kern w:val="0"/>
          <w:sz w:val="28"/>
          <w:szCs w:val="28"/>
        </w:rPr>
      </w:pPr>
      <w:r w:rsidRPr="007630FC">
        <w:rPr>
          <w:rFonts w:ascii="標楷體" w:eastAsia="標楷體" w:hAnsi="標楷體" w:cs="標楷體" w:hint="eastAsia"/>
          <w:color w:val="000000"/>
          <w:kern w:val="0"/>
          <w:sz w:val="28"/>
          <w:szCs w:val="28"/>
        </w:rPr>
        <w:t>參、實施方法與策略</w:t>
      </w:r>
    </w:p>
    <w:p w:rsidR="007630FC" w:rsidRDefault="007630FC" w:rsidP="007630FC">
      <w:pPr>
        <w:autoSpaceDE w:val="0"/>
        <w:autoSpaceDN w:val="0"/>
        <w:adjustRightInd w:val="0"/>
        <w:ind w:firstLineChars="200" w:firstLine="480"/>
        <w:rPr>
          <w:rFonts w:ascii="標楷體" w:eastAsia="標楷體" w:hAnsi="標楷體" w:cs="標楷體"/>
          <w:color w:val="000000"/>
          <w:kern w:val="0"/>
          <w:szCs w:val="24"/>
        </w:rPr>
      </w:pPr>
      <w:r w:rsidRPr="007630FC">
        <w:rPr>
          <w:rFonts w:ascii="標楷體" w:eastAsia="標楷體" w:hAnsi="標楷體" w:cs="標楷體" w:hint="eastAsia"/>
          <w:color w:val="000000"/>
          <w:kern w:val="0"/>
          <w:szCs w:val="24"/>
        </w:rPr>
        <w:t>本章旨在說明</w:t>
      </w:r>
      <w:r>
        <w:rPr>
          <w:rFonts w:ascii="標楷體" w:eastAsia="標楷體" w:hAnsi="標楷體" w:cs="標楷體" w:hint="eastAsia"/>
          <w:color w:val="000000"/>
          <w:kern w:val="0"/>
          <w:szCs w:val="24"/>
        </w:rPr>
        <w:t>本校在進行</w:t>
      </w:r>
      <w:r w:rsidRPr="007630FC">
        <w:rPr>
          <w:rFonts w:ascii="標楷體" w:eastAsia="標楷體" w:hAnsi="標楷體" w:cs="標楷體" w:hint="eastAsia"/>
          <w:color w:val="000000"/>
          <w:kern w:val="0"/>
          <w:szCs w:val="24"/>
        </w:rPr>
        <w:t>研究過程中所使用之研究方法與步驟。本研究問卷經實施調查測量後，所得數據資料主要以</w:t>
      </w:r>
      <w:r w:rsidRPr="007630FC">
        <w:rPr>
          <w:rFonts w:ascii="標楷體" w:eastAsia="標楷體" w:hAnsi="標楷體" w:cs="標楷體"/>
          <w:color w:val="000000"/>
          <w:kern w:val="0"/>
          <w:szCs w:val="24"/>
        </w:rPr>
        <w:t>SPSS for Windows</w:t>
      </w:r>
      <w:r w:rsidRPr="007630FC">
        <w:rPr>
          <w:rFonts w:ascii="標楷體" w:eastAsia="標楷體" w:hAnsi="標楷體" w:cs="標楷體" w:hint="eastAsia"/>
          <w:color w:val="000000"/>
          <w:kern w:val="0"/>
          <w:szCs w:val="24"/>
        </w:rPr>
        <w:t>統計軟體進行統計分析，</w:t>
      </w:r>
      <w:r w:rsidR="0035231A">
        <w:rPr>
          <w:rFonts w:ascii="標楷體" w:eastAsia="標楷體" w:hAnsi="標楷體" w:cs="標楷體" w:hint="eastAsia"/>
          <w:color w:val="000000"/>
          <w:kern w:val="0"/>
          <w:szCs w:val="24"/>
        </w:rPr>
        <w:t>有關於</w:t>
      </w:r>
      <w:r w:rsidR="0035231A" w:rsidRPr="0035231A">
        <w:rPr>
          <w:rFonts w:ascii="標楷體" w:eastAsia="標楷體" w:hAnsi="標楷體" w:cs="標楷體" w:hint="eastAsia"/>
          <w:color w:val="000000"/>
          <w:kern w:val="0"/>
          <w:szCs w:val="24"/>
        </w:rPr>
        <w:t>實施方法與策略</w:t>
      </w:r>
      <w:r w:rsidRPr="007630FC">
        <w:rPr>
          <w:rFonts w:ascii="標楷體" w:eastAsia="標楷體" w:hAnsi="標楷體" w:cs="標楷體" w:hint="eastAsia"/>
          <w:color w:val="000000"/>
          <w:kern w:val="0"/>
          <w:szCs w:val="24"/>
        </w:rPr>
        <w:t>分述如下。</w:t>
      </w:r>
    </w:p>
    <w:p w:rsidR="0035231A" w:rsidRDefault="0035231A" w:rsidP="0035231A">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一、研究對象</w:t>
      </w:r>
    </w:p>
    <w:p w:rsidR="0035231A" w:rsidRPr="00123A89" w:rsidRDefault="000E18D0" w:rsidP="000E18D0">
      <w:pPr>
        <w:autoSpaceDE w:val="0"/>
        <w:autoSpaceDN w:val="0"/>
        <w:adjustRightInd w:val="0"/>
        <w:ind w:firstLineChars="200" w:firstLine="480"/>
        <w:rPr>
          <w:rFonts w:ascii="標楷體" w:eastAsia="標楷體" w:hAnsi="標楷體" w:cs="標楷體"/>
          <w:color w:val="000000"/>
          <w:kern w:val="0"/>
          <w:szCs w:val="24"/>
        </w:rPr>
      </w:pPr>
      <w:r w:rsidRPr="000E18D0">
        <w:rPr>
          <w:rFonts w:ascii="標楷體" w:eastAsia="標楷體" w:hAnsi="標楷體" w:cs="標楷體" w:hint="eastAsia"/>
          <w:color w:val="000000"/>
          <w:kern w:val="0"/>
          <w:szCs w:val="24"/>
        </w:rPr>
        <w:t>本研究以10</w:t>
      </w:r>
      <w:r>
        <w:rPr>
          <w:rFonts w:ascii="標楷體" w:eastAsia="標楷體" w:hAnsi="標楷體" w:cs="標楷體" w:hint="eastAsia"/>
          <w:color w:val="000000"/>
          <w:kern w:val="0"/>
          <w:szCs w:val="24"/>
        </w:rPr>
        <w:t>8</w:t>
      </w:r>
      <w:r w:rsidRPr="000E18D0">
        <w:rPr>
          <w:rFonts w:ascii="標楷體" w:eastAsia="標楷體" w:hAnsi="標楷體" w:cs="標楷體" w:hint="eastAsia"/>
          <w:color w:val="000000"/>
          <w:kern w:val="0"/>
          <w:szCs w:val="24"/>
        </w:rPr>
        <w:t>學年度苗栗縣建中國小</w:t>
      </w:r>
      <w:r>
        <w:rPr>
          <w:rFonts w:ascii="標楷體" w:eastAsia="標楷體" w:hAnsi="標楷體" w:cs="標楷體" w:hint="eastAsia"/>
          <w:color w:val="000000"/>
          <w:kern w:val="0"/>
          <w:szCs w:val="24"/>
        </w:rPr>
        <w:t>中</w:t>
      </w:r>
      <w:r w:rsidRPr="000E18D0">
        <w:rPr>
          <w:rFonts w:ascii="標楷體" w:eastAsia="標楷體" w:hAnsi="標楷體" w:cs="標楷體" w:hint="eastAsia"/>
          <w:color w:val="000000"/>
          <w:kern w:val="0"/>
          <w:szCs w:val="24"/>
        </w:rPr>
        <w:t>年級年級學生共1</w:t>
      </w:r>
      <w:r>
        <w:rPr>
          <w:rFonts w:ascii="標楷體" w:eastAsia="標楷體" w:hAnsi="標楷體" w:cs="標楷體" w:hint="eastAsia"/>
          <w:color w:val="000000"/>
          <w:kern w:val="0"/>
          <w:szCs w:val="24"/>
        </w:rPr>
        <w:t>21</w:t>
      </w:r>
      <w:r w:rsidRPr="000E18D0">
        <w:rPr>
          <w:rFonts w:ascii="標楷體" w:eastAsia="標楷體" w:hAnsi="標楷體" w:cs="標楷體" w:hint="eastAsia"/>
          <w:color w:val="000000"/>
          <w:kern w:val="0"/>
          <w:szCs w:val="24"/>
        </w:rPr>
        <w:t>人為研究對象，採取單一實驗組前、後測方式設計，學童前、後測期間實施課程融入、</w:t>
      </w:r>
      <w:r>
        <w:rPr>
          <w:rFonts w:ascii="標楷體" w:eastAsia="標楷體" w:hAnsi="標楷體" w:cs="標楷體" w:hint="eastAsia"/>
          <w:color w:val="000000"/>
          <w:kern w:val="0"/>
          <w:szCs w:val="24"/>
        </w:rPr>
        <w:t>口腔</w:t>
      </w:r>
      <w:r w:rsidRPr="000E18D0">
        <w:rPr>
          <w:rFonts w:ascii="標楷體" w:eastAsia="標楷體" w:hAnsi="標楷體" w:cs="標楷體" w:hint="eastAsia"/>
          <w:color w:val="000000"/>
          <w:kern w:val="0"/>
          <w:szCs w:val="24"/>
        </w:rPr>
        <w:t>保健宣導、填寫</w:t>
      </w:r>
      <w:r>
        <w:rPr>
          <w:rFonts w:ascii="標楷體" w:eastAsia="標楷體" w:hAnsi="標楷體" w:cs="標楷體" w:hint="eastAsia"/>
          <w:color w:val="000000"/>
          <w:kern w:val="0"/>
          <w:szCs w:val="24"/>
        </w:rPr>
        <w:t>潔牙</w:t>
      </w:r>
      <w:r w:rsidRPr="000E18D0">
        <w:rPr>
          <w:rFonts w:ascii="標楷體" w:eastAsia="標楷體" w:hAnsi="標楷體" w:cs="標楷體" w:hint="eastAsia"/>
          <w:color w:val="000000"/>
          <w:kern w:val="0"/>
          <w:szCs w:val="24"/>
        </w:rPr>
        <w:t>行動每日檢核表等介入策略，比較研究對象在</w:t>
      </w:r>
      <w:r>
        <w:rPr>
          <w:rFonts w:ascii="標楷體" w:eastAsia="標楷體" w:hAnsi="標楷體" w:cs="標楷體" w:hint="eastAsia"/>
          <w:color w:val="000000"/>
          <w:kern w:val="0"/>
          <w:szCs w:val="24"/>
        </w:rPr>
        <w:t>口腔</w:t>
      </w:r>
      <w:r w:rsidRPr="000E18D0">
        <w:rPr>
          <w:rFonts w:ascii="標楷體" w:eastAsia="標楷體" w:hAnsi="標楷體" w:cs="標楷體" w:hint="eastAsia"/>
          <w:color w:val="000000"/>
          <w:kern w:val="0"/>
          <w:szCs w:val="24"/>
        </w:rPr>
        <w:t>保健知識、</w:t>
      </w:r>
      <w:r>
        <w:rPr>
          <w:rFonts w:ascii="標楷體" w:eastAsia="標楷體" w:hAnsi="標楷體" w:cs="標楷體" w:hint="eastAsia"/>
          <w:color w:val="000000"/>
          <w:kern w:val="0"/>
          <w:szCs w:val="24"/>
        </w:rPr>
        <w:t>口腔</w:t>
      </w:r>
      <w:r w:rsidRPr="000E18D0">
        <w:rPr>
          <w:rFonts w:ascii="標楷體" w:eastAsia="標楷體" w:hAnsi="標楷體" w:cs="標楷體" w:hint="eastAsia"/>
          <w:color w:val="000000"/>
          <w:kern w:val="0"/>
          <w:szCs w:val="24"/>
        </w:rPr>
        <w:t>保健態度與</w:t>
      </w:r>
      <w:r>
        <w:rPr>
          <w:rFonts w:ascii="標楷體" w:eastAsia="標楷體" w:hAnsi="標楷體" w:cs="標楷體" w:hint="eastAsia"/>
          <w:color w:val="000000"/>
          <w:kern w:val="0"/>
          <w:szCs w:val="24"/>
        </w:rPr>
        <w:t>口腔</w:t>
      </w:r>
      <w:r w:rsidRPr="000E18D0">
        <w:rPr>
          <w:rFonts w:ascii="標楷體" w:eastAsia="標楷體" w:hAnsi="標楷體" w:cs="標楷體" w:hint="eastAsia"/>
          <w:color w:val="000000"/>
          <w:kern w:val="0"/>
          <w:szCs w:val="24"/>
        </w:rPr>
        <w:t>保健行為上之變化。</w:t>
      </w:r>
    </w:p>
    <w:p w:rsidR="00B75087" w:rsidRDefault="00B75087" w:rsidP="00B75087">
      <w:pPr>
        <w:autoSpaceDE w:val="0"/>
        <w:autoSpaceDN w:val="0"/>
        <w:adjustRightInd w:val="0"/>
        <w:rPr>
          <w:rFonts w:ascii="標楷體" w:eastAsia="標楷體" w:hAnsi="標楷體" w:cs="標楷體"/>
          <w:color w:val="000000"/>
          <w:kern w:val="0"/>
          <w:szCs w:val="24"/>
        </w:rPr>
      </w:pPr>
      <w:r w:rsidRPr="000E18D0">
        <w:rPr>
          <w:rFonts w:ascii="標楷體" w:eastAsia="標楷體" w:hAnsi="標楷體" w:cs="標楷體"/>
          <w:color w:val="000000"/>
          <w:kern w:val="0"/>
          <w:szCs w:val="24"/>
        </w:rPr>
        <w:t>二、</w:t>
      </w:r>
      <w:r w:rsidR="000E18D0" w:rsidRPr="000E18D0">
        <w:rPr>
          <w:rFonts w:ascii="標楷體" w:eastAsia="標楷體" w:hAnsi="標楷體" w:cs="標楷體" w:hint="eastAsia"/>
          <w:color w:val="000000"/>
          <w:kern w:val="0"/>
          <w:szCs w:val="24"/>
        </w:rPr>
        <w:t>研究工具</w:t>
      </w:r>
    </w:p>
    <w:p w:rsidR="007356B1" w:rsidRPr="000E18D0" w:rsidRDefault="007356B1" w:rsidP="00B75087">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(一)</w:t>
      </w:r>
      <w:r w:rsidRPr="007356B1">
        <w:rPr>
          <w:rFonts w:ascii="標楷體" w:eastAsia="標楷體" w:hAnsi="標楷體" w:cs="標楷體" w:hint="eastAsia"/>
          <w:color w:val="000000"/>
          <w:kern w:val="0"/>
          <w:szCs w:val="24"/>
        </w:rPr>
        <w:t>108學年度健康促進學校口腔保健議題問卷</w:t>
      </w:r>
    </w:p>
    <w:p w:rsidR="007356B1" w:rsidRPr="007356B1" w:rsidRDefault="00B75087" w:rsidP="00071860">
      <w:pPr>
        <w:pStyle w:val="Default"/>
        <w:ind w:firstLineChars="200" w:firstLine="460"/>
        <w:rPr>
          <w:rFonts w:hAnsi="標楷體"/>
          <w:sz w:val="23"/>
          <w:szCs w:val="23"/>
        </w:rPr>
      </w:pPr>
      <w:r w:rsidRPr="00B75087">
        <w:rPr>
          <w:rFonts w:hAnsi="標楷體"/>
          <w:sz w:val="23"/>
          <w:szCs w:val="23"/>
        </w:rPr>
        <w:t>本研究採準實驗設計之「前後測設計」，研究工具係使用</w:t>
      </w:r>
      <w:r w:rsidRPr="00B75087">
        <w:rPr>
          <w:rFonts w:hAnsi="標楷體" w:cs="Times New Roman"/>
          <w:sz w:val="23"/>
          <w:szCs w:val="23"/>
        </w:rPr>
        <w:t>10</w:t>
      </w:r>
      <w:r w:rsidR="008F05CC">
        <w:rPr>
          <w:rFonts w:hAnsi="標楷體" w:cs="Times New Roman" w:hint="eastAsia"/>
          <w:sz w:val="23"/>
          <w:szCs w:val="23"/>
        </w:rPr>
        <w:t>8</w:t>
      </w:r>
      <w:r w:rsidRPr="00B75087">
        <w:rPr>
          <w:rFonts w:hAnsi="標楷體"/>
          <w:sz w:val="23"/>
          <w:szCs w:val="23"/>
        </w:rPr>
        <w:t>學年度健康促進學校口腔保健問卷實施測驗。學校口腔衛生教育方案介入期間為</w:t>
      </w:r>
      <w:r>
        <w:rPr>
          <w:rFonts w:hAnsi="標楷體" w:cs="Times New Roman"/>
          <w:sz w:val="23"/>
          <w:szCs w:val="23"/>
        </w:rPr>
        <w:t>10</w:t>
      </w:r>
      <w:r w:rsidR="008F05CC">
        <w:rPr>
          <w:rFonts w:hAnsi="標楷體" w:cs="Times New Roman" w:hint="eastAsia"/>
          <w:sz w:val="23"/>
          <w:szCs w:val="23"/>
        </w:rPr>
        <w:t>8</w:t>
      </w:r>
      <w:r w:rsidRPr="00B75087">
        <w:rPr>
          <w:rFonts w:hAnsi="標楷體"/>
          <w:sz w:val="23"/>
          <w:szCs w:val="23"/>
        </w:rPr>
        <w:t>年</w:t>
      </w:r>
      <w:r w:rsidRPr="00B75087">
        <w:rPr>
          <w:rFonts w:hAnsi="標楷體" w:cs="Times New Roman"/>
          <w:sz w:val="23"/>
          <w:szCs w:val="23"/>
        </w:rPr>
        <w:t>1</w:t>
      </w:r>
      <w:r>
        <w:rPr>
          <w:rFonts w:hAnsi="標楷體" w:cs="Times New Roman" w:hint="eastAsia"/>
          <w:sz w:val="23"/>
          <w:szCs w:val="23"/>
        </w:rPr>
        <w:t>1</w:t>
      </w:r>
      <w:r w:rsidRPr="00B75087">
        <w:rPr>
          <w:rFonts w:hAnsi="標楷體"/>
          <w:sz w:val="23"/>
          <w:szCs w:val="23"/>
        </w:rPr>
        <w:t>月至</w:t>
      </w:r>
      <w:r w:rsidRPr="00B75087">
        <w:rPr>
          <w:rFonts w:hAnsi="標楷體" w:cs="Times New Roman"/>
          <w:sz w:val="23"/>
          <w:szCs w:val="23"/>
        </w:rPr>
        <w:t>10</w:t>
      </w:r>
      <w:r w:rsidR="008F05CC">
        <w:rPr>
          <w:rFonts w:hAnsi="標楷體" w:cs="Times New Roman" w:hint="eastAsia"/>
          <w:sz w:val="23"/>
          <w:szCs w:val="23"/>
        </w:rPr>
        <w:t>9</w:t>
      </w:r>
      <w:r w:rsidRPr="00B75087">
        <w:rPr>
          <w:rFonts w:hAnsi="標楷體"/>
          <w:sz w:val="23"/>
          <w:szCs w:val="23"/>
        </w:rPr>
        <w:t>年</w:t>
      </w:r>
      <w:r w:rsidRPr="00B75087">
        <w:rPr>
          <w:rFonts w:hAnsi="標楷體" w:cs="Times New Roman"/>
          <w:sz w:val="23"/>
          <w:szCs w:val="23"/>
        </w:rPr>
        <w:t>3</w:t>
      </w:r>
      <w:r w:rsidRPr="00B75087">
        <w:rPr>
          <w:rFonts w:hAnsi="標楷體"/>
          <w:sz w:val="23"/>
          <w:szCs w:val="23"/>
        </w:rPr>
        <w:t>月，介入時間約三個月；問卷前測於</w:t>
      </w:r>
      <w:r w:rsidRPr="00B75087">
        <w:rPr>
          <w:rFonts w:hAnsi="標楷體" w:cs="Times New Roman"/>
          <w:sz w:val="23"/>
          <w:szCs w:val="23"/>
        </w:rPr>
        <w:t>10</w:t>
      </w:r>
      <w:r w:rsidR="008F05CC">
        <w:rPr>
          <w:rFonts w:hAnsi="標楷體" w:cs="Times New Roman" w:hint="eastAsia"/>
          <w:sz w:val="23"/>
          <w:szCs w:val="23"/>
        </w:rPr>
        <w:t>8</w:t>
      </w:r>
      <w:r w:rsidRPr="00B75087">
        <w:rPr>
          <w:rFonts w:hAnsi="標楷體"/>
          <w:sz w:val="23"/>
          <w:szCs w:val="23"/>
        </w:rPr>
        <w:t>年</w:t>
      </w:r>
      <w:r w:rsidR="001C62B1">
        <w:rPr>
          <w:rFonts w:hAnsi="標楷體" w:hint="eastAsia"/>
          <w:sz w:val="23"/>
          <w:szCs w:val="23"/>
        </w:rPr>
        <w:t>9</w:t>
      </w:r>
      <w:r w:rsidRPr="00B75087">
        <w:rPr>
          <w:rFonts w:hAnsi="標楷體"/>
          <w:sz w:val="23"/>
          <w:szCs w:val="23"/>
        </w:rPr>
        <w:t>月</w:t>
      </w:r>
      <w:r w:rsidR="001C62B1">
        <w:rPr>
          <w:rFonts w:hAnsi="標楷體" w:hint="eastAsia"/>
          <w:sz w:val="23"/>
          <w:szCs w:val="23"/>
        </w:rPr>
        <w:t>底</w:t>
      </w:r>
      <w:r w:rsidRPr="00B75087">
        <w:rPr>
          <w:rFonts w:hAnsi="標楷體"/>
          <w:sz w:val="23"/>
          <w:szCs w:val="23"/>
        </w:rPr>
        <w:t>實施完畢，問卷後測於</w:t>
      </w:r>
      <w:r w:rsidRPr="00B75087">
        <w:rPr>
          <w:rFonts w:hAnsi="標楷體" w:cs="Times New Roman"/>
          <w:sz w:val="23"/>
          <w:szCs w:val="23"/>
        </w:rPr>
        <w:t>10</w:t>
      </w:r>
      <w:r w:rsidR="008F05CC">
        <w:rPr>
          <w:rFonts w:hAnsi="標楷體" w:cs="Times New Roman" w:hint="eastAsia"/>
          <w:sz w:val="23"/>
          <w:szCs w:val="23"/>
        </w:rPr>
        <w:t>9</w:t>
      </w:r>
      <w:r w:rsidRPr="00B75087">
        <w:rPr>
          <w:rFonts w:hAnsi="標楷體"/>
          <w:sz w:val="23"/>
          <w:szCs w:val="23"/>
        </w:rPr>
        <w:t>年</w:t>
      </w:r>
      <w:r w:rsidR="008F05CC">
        <w:rPr>
          <w:rFonts w:hAnsi="標楷體" w:hint="eastAsia"/>
          <w:sz w:val="23"/>
          <w:szCs w:val="23"/>
        </w:rPr>
        <w:t>3</w:t>
      </w:r>
      <w:r w:rsidRPr="00B75087">
        <w:rPr>
          <w:rFonts w:hAnsi="標楷體"/>
          <w:sz w:val="23"/>
          <w:szCs w:val="23"/>
        </w:rPr>
        <w:t>月</w:t>
      </w:r>
      <w:r w:rsidR="008F05CC">
        <w:rPr>
          <w:rFonts w:hAnsi="標楷體" w:hint="eastAsia"/>
          <w:sz w:val="23"/>
          <w:szCs w:val="23"/>
        </w:rPr>
        <w:t>6</w:t>
      </w:r>
      <w:r w:rsidRPr="00B75087">
        <w:rPr>
          <w:rFonts w:hAnsi="標楷體"/>
          <w:sz w:val="23"/>
          <w:szCs w:val="23"/>
        </w:rPr>
        <w:t>日完畢，並於後測實施後，將前測問卷與後測問卷之結果進行比較、分析與探討。</w:t>
      </w:r>
      <w:r w:rsidR="000A3DC2" w:rsidRPr="000A3DC2">
        <w:rPr>
          <w:rFonts w:hint="eastAsia"/>
          <w:sz w:val="23"/>
          <w:szCs w:val="23"/>
        </w:rPr>
        <w:t>本工具經過健康促進專業人員、學校教師等進行專家效度。內含口腔保健行為</w:t>
      </w:r>
      <w:r w:rsidR="000A3DC2">
        <w:rPr>
          <w:rFonts w:hint="eastAsia"/>
          <w:sz w:val="23"/>
          <w:szCs w:val="23"/>
        </w:rPr>
        <w:t>10</w:t>
      </w:r>
      <w:r w:rsidR="007356B1">
        <w:rPr>
          <w:rFonts w:hint="eastAsia"/>
          <w:sz w:val="23"/>
          <w:szCs w:val="23"/>
        </w:rPr>
        <w:t>題、</w:t>
      </w:r>
      <w:r w:rsidR="007356B1" w:rsidRPr="007356B1">
        <w:rPr>
          <w:rFonts w:hint="eastAsia"/>
          <w:sz w:val="23"/>
          <w:szCs w:val="23"/>
        </w:rPr>
        <w:t>口腔保健知識</w:t>
      </w:r>
      <w:r w:rsidR="007356B1">
        <w:rPr>
          <w:rFonts w:hint="eastAsia"/>
          <w:sz w:val="23"/>
          <w:szCs w:val="23"/>
        </w:rPr>
        <w:t>10題、</w:t>
      </w:r>
      <w:r w:rsidR="000A3DC2" w:rsidRPr="000A3DC2">
        <w:rPr>
          <w:rFonts w:hAnsi="標楷體"/>
          <w:sz w:val="23"/>
          <w:szCs w:val="23"/>
        </w:rPr>
        <w:t>口腔保健態度</w:t>
      </w:r>
      <w:r w:rsidR="007356B1">
        <w:rPr>
          <w:rFonts w:hAnsi="標楷體" w:hint="eastAsia"/>
          <w:sz w:val="23"/>
          <w:szCs w:val="23"/>
        </w:rPr>
        <w:t>4</w:t>
      </w:r>
      <w:r w:rsidR="000A3DC2" w:rsidRPr="000A3DC2">
        <w:rPr>
          <w:rFonts w:hAnsi="標楷體"/>
          <w:sz w:val="23"/>
          <w:szCs w:val="23"/>
        </w:rPr>
        <w:t>題</w:t>
      </w:r>
      <w:r w:rsidR="007356B1">
        <w:rPr>
          <w:rFonts w:hAnsi="標楷體" w:hint="eastAsia"/>
          <w:sz w:val="23"/>
          <w:szCs w:val="23"/>
        </w:rPr>
        <w:t>、</w:t>
      </w:r>
      <w:r w:rsidR="007356B1" w:rsidRPr="007356B1">
        <w:rPr>
          <w:rFonts w:hAnsi="標楷體"/>
          <w:sz w:val="23"/>
          <w:szCs w:val="23"/>
        </w:rPr>
        <w:t>口腔保健技能</w:t>
      </w:r>
      <w:r w:rsidR="007356B1">
        <w:rPr>
          <w:rFonts w:hAnsi="標楷體" w:hint="eastAsia"/>
          <w:sz w:val="23"/>
          <w:szCs w:val="23"/>
        </w:rPr>
        <w:t>5</w:t>
      </w:r>
      <w:r w:rsidR="007356B1" w:rsidRPr="007356B1">
        <w:rPr>
          <w:rFonts w:hAnsi="標楷體"/>
          <w:sz w:val="23"/>
          <w:szCs w:val="23"/>
        </w:rPr>
        <w:t>題，計分方式依</w:t>
      </w:r>
      <w:r w:rsidR="007356B1" w:rsidRPr="007356B1">
        <w:rPr>
          <w:rFonts w:hAnsi="標楷體" w:hint="eastAsia"/>
          <w:sz w:val="23"/>
          <w:szCs w:val="23"/>
        </w:rPr>
        <w:t>108學年度健康促進學校口腔保健問卷</w:t>
      </w:r>
      <w:r w:rsidR="007356B1">
        <w:rPr>
          <w:rFonts w:hAnsi="標楷體" w:hint="eastAsia"/>
          <w:sz w:val="23"/>
          <w:szCs w:val="23"/>
        </w:rPr>
        <w:t>其</w:t>
      </w:r>
      <w:r w:rsidR="007356B1" w:rsidRPr="007356B1">
        <w:rPr>
          <w:rFonts w:hAnsi="標楷體" w:hint="eastAsia"/>
          <w:sz w:val="23"/>
          <w:szCs w:val="23"/>
        </w:rPr>
        <w:t>口腔衛生議題指標記分及收集方式</w:t>
      </w:r>
      <w:r w:rsidR="007356B1">
        <w:rPr>
          <w:rFonts w:hAnsi="標楷體" w:hint="eastAsia"/>
          <w:sz w:val="23"/>
          <w:szCs w:val="23"/>
        </w:rPr>
        <w:t>處理。</w:t>
      </w:r>
    </w:p>
    <w:p w:rsidR="000A3DC2" w:rsidRPr="00071860" w:rsidRDefault="00071860" w:rsidP="000A3DC2">
      <w:pPr>
        <w:pStyle w:val="Default"/>
        <w:rPr>
          <w:rFonts w:hAnsi="標楷體"/>
          <w:color w:val="auto"/>
          <w:sz w:val="23"/>
          <w:szCs w:val="23"/>
        </w:rPr>
      </w:pPr>
      <w:r w:rsidRPr="00071860">
        <w:rPr>
          <w:rFonts w:hAnsi="標楷體" w:hint="eastAsia"/>
          <w:color w:val="auto"/>
          <w:sz w:val="23"/>
          <w:szCs w:val="23"/>
        </w:rPr>
        <w:lastRenderedPageBreak/>
        <w:t>(二)健康自主管理</w:t>
      </w:r>
      <w:r>
        <w:rPr>
          <w:rFonts w:hAnsi="標楷體" w:hint="eastAsia"/>
          <w:color w:val="auto"/>
          <w:sz w:val="23"/>
          <w:szCs w:val="23"/>
        </w:rPr>
        <w:t>統計</w:t>
      </w:r>
    </w:p>
    <w:p w:rsidR="000A3DC2" w:rsidRPr="000A3DC2" w:rsidRDefault="00071860" w:rsidP="00071860">
      <w:pPr>
        <w:pStyle w:val="Default"/>
        <w:ind w:firstLineChars="200" w:firstLine="460"/>
        <w:rPr>
          <w:sz w:val="23"/>
          <w:szCs w:val="23"/>
        </w:rPr>
      </w:pPr>
      <w:r>
        <w:rPr>
          <w:rFonts w:hint="eastAsia"/>
          <w:sz w:val="23"/>
          <w:szCs w:val="23"/>
        </w:rPr>
        <w:t>使用本校專用</w:t>
      </w:r>
      <w:r w:rsidRPr="00071860">
        <w:rPr>
          <w:rFonts w:hint="eastAsia"/>
          <w:sz w:val="23"/>
          <w:szCs w:val="23"/>
        </w:rPr>
        <w:t>聯絡簿</w:t>
      </w:r>
      <w:r>
        <w:rPr>
          <w:rFonts w:hint="eastAsia"/>
          <w:sz w:val="23"/>
          <w:szCs w:val="23"/>
        </w:rPr>
        <w:t>，設有每日</w:t>
      </w:r>
      <w:r w:rsidRPr="00071860">
        <w:rPr>
          <w:rFonts w:hint="eastAsia"/>
          <w:sz w:val="23"/>
          <w:szCs w:val="23"/>
        </w:rPr>
        <w:t>親子活動</w:t>
      </w:r>
      <w:r>
        <w:rPr>
          <w:rFonts w:hint="eastAsia"/>
          <w:sz w:val="23"/>
          <w:szCs w:val="23"/>
        </w:rPr>
        <w:t>之</w:t>
      </w:r>
      <w:r w:rsidRPr="00071860">
        <w:rPr>
          <w:rFonts w:hint="eastAsia"/>
          <w:sz w:val="23"/>
          <w:szCs w:val="23"/>
        </w:rPr>
        <w:t>潔牙紀錄單，每日記錄潔牙狀況並請家長簽閱，全校每月均需送至健康中心，由護理師統計每班潔牙</w:t>
      </w:r>
      <w:r>
        <w:rPr>
          <w:rFonts w:hint="eastAsia"/>
          <w:sz w:val="23"/>
          <w:szCs w:val="23"/>
        </w:rPr>
        <w:t>平</w:t>
      </w:r>
      <w:r w:rsidRPr="00071860">
        <w:rPr>
          <w:rFonts w:hint="eastAsia"/>
          <w:sz w:val="23"/>
          <w:szCs w:val="23"/>
        </w:rPr>
        <w:t>均數、全校</w:t>
      </w:r>
      <w:r>
        <w:rPr>
          <w:rFonts w:hint="eastAsia"/>
          <w:sz w:val="23"/>
          <w:szCs w:val="23"/>
        </w:rPr>
        <w:t>潔</w:t>
      </w:r>
      <w:r w:rsidRPr="00071860">
        <w:rPr>
          <w:rFonts w:hint="eastAsia"/>
          <w:sz w:val="23"/>
          <w:szCs w:val="23"/>
        </w:rPr>
        <w:t>牙</w:t>
      </w:r>
      <w:r>
        <w:rPr>
          <w:rFonts w:hint="eastAsia"/>
          <w:sz w:val="23"/>
          <w:szCs w:val="23"/>
        </w:rPr>
        <w:t>平</w:t>
      </w:r>
      <w:r w:rsidRPr="00071860">
        <w:rPr>
          <w:rFonts w:hint="eastAsia"/>
          <w:sz w:val="23"/>
          <w:szCs w:val="23"/>
        </w:rPr>
        <w:t>均數。</w:t>
      </w:r>
    </w:p>
    <w:p w:rsidR="00B75087" w:rsidRPr="000A3DC2" w:rsidRDefault="00071860" w:rsidP="00B75087">
      <w:pPr>
        <w:autoSpaceDE w:val="0"/>
        <w:autoSpaceDN w:val="0"/>
        <w:adjustRightInd w:val="0"/>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(三)</w:t>
      </w:r>
      <w:r w:rsidRPr="00071860">
        <w:rPr>
          <w:rFonts w:ascii="標楷體" w:eastAsia="標楷體" w:hAnsi="標楷體" w:cs="標楷體" w:hint="eastAsia"/>
          <w:color w:val="000000"/>
          <w:kern w:val="0"/>
          <w:sz w:val="23"/>
          <w:szCs w:val="23"/>
        </w:rPr>
        <w:t>質性評量</w:t>
      </w:r>
      <w:r>
        <w:rPr>
          <w:rFonts w:ascii="標楷體" w:eastAsia="標楷體" w:hAnsi="標楷體" w:cs="標楷體" w:hint="eastAsia"/>
          <w:color w:val="000000"/>
          <w:kern w:val="0"/>
          <w:sz w:val="23"/>
          <w:szCs w:val="23"/>
        </w:rPr>
        <w:t>：學生部分-護</w:t>
      </w:r>
      <w:r w:rsidRPr="00071860">
        <w:rPr>
          <w:rFonts w:ascii="標楷體" w:eastAsia="標楷體" w:hAnsi="標楷體" w:cs="標楷體" w:hint="eastAsia"/>
          <w:color w:val="000000"/>
          <w:kern w:val="0"/>
          <w:sz w:val="23"/>
          <w:szCs w:val="23"/>
        </w:rPr>
        <w:t>齒我最行學習單</w:t>
      </w:r>
      <w:r>
        <w:rPr>
          <w:rFonts w:ascii="標楷體" w:eastAsia="標楷體" w:hAnsi="標楷體" w:cs="標楷體" w:hint="eastAsia"/>
          <w:color w:val="000000"/>
          <w:kern w:val="0"/>
          <w:sz w:val="23"/>
          <w:szCs w:val="23"/>
        </w:rPr>
        <w:t>；中</w:t>
      </w:r>
      <w:r w:rsidRPr="00071860">
        <w:rPr>
          <w:rFonts w:ascii="標楷體" w:eastAsia="標楷體" w:hAnsi="標楷體" w:cs="標楷體" w:hint="eastAsia"/>
          <w:color w:val="000000"/>
          <w:kern w:val="0"/>
          <w:sz w:val="23"/>
          <w:szCs w:val="23"/>
        </w:rPr>
        <w:t>年家長與導師寫實施問卷</w:t>
      </w:r>
      <w:r>
        <w:rPr>
          <w:rFonts w:ascii="標楷體" w:eastAsia="標楷體" w:hAnsi="標楷體" w:cs="標楷體" w:hint="eastAsia"/>
          <w:color w:val="000000"/>
          <w:kern w:val="0"/>
          <w:sz w:val="23"/>
          <w:szCs w:val="23"/>
        </w:rPr>
        <w:t>調查</w:t>
      </w:r>
      <w:r w:rsidRPr="00071860">
        <w:rPr>
          <w:rFonts w:ascii="標楷體" w:eastAsia="標楷體" w:hAnsi="標楷體" w:cs="標楷體" w:hint="eastAsia"/>
          <w:color w:val="000000"/>
          <w:kern w:val="0"/>
          <w:sz w:val="23"/>
          <w:szCs w:val="23"/>
        </w:rPr>
        <w:t>。</w:t>
      </w:r>
    </w:p>
    <w:p w:rsidR="000A3DC2" w:rsidRPr="00071860" w:rsidRDefault="00071860" w:rsidP="00B75087">
      <w:pPr>
        <w:autoSpaceDE w:val="0"/>
        <w:autoSpaceDN w:val="0"/>
        <w:adjustRightInd w:val="0"/>
        <w:rPr>
          <w:rFonts w:ascii="標楷體" w:eastAsia="標楷體" w:hAnsi="標楷體" w:cs="標楷體"/>
          <w:color w:val="000000"/>
          <w:kern w:val="0"/>
          <w:szCs w:val="24"/>
        </w:rPr>
      </w:pPr>
      <w:r w:rsidRPr="00071860">
        <w:rPr>
          <w:rFonts w:ascii="標楷體" w:eastAsia="標楷體" w:hAnsi="標楷體" w:cs="標楷體" w:hint="eastAsia"/>
          <w:color w:val="000000"/>
          <w:kern w:val="0"/>
          <w:szCs w:val="24"/>
        </w:rPr>
        <w:t>三、研究架構</w:t>
      </w:r>
    </w:p>
    <w:p w:rsidR="000A3DC2" w:rsidRPr="00071860" w:rsidRDefault="00071860" w:rsidP="00071860">
      <w:pPr>
        <w:autoSpaceDE w:val="0"/>
        <w:autoSpaceDN w:val="0"/>
        <w:adjustRightInd w:val="0"/>
        <w:ind w:firstLineChars="200" w:firstLine="480"/>
        <w:rPr>
          <w:rFonts w:ascii="標楷體" w:eastAsia="標楷體" w:hAnsi="標楷體" w:cs="標楷體"/>
          <w:color w:val="000000"/>
          <w:kern w:val="0"/>
          <w:szCs w:val="24"/>
        </w:rPr>
      </w:pPr>
      <w:r w:rsidRPr="00071860">
        <w:rPr>
          <w:rFonts w:ascii="標楷體" w:eastAsia="標楷體" w:hAnsi="標楷體"/>
          <w:szCs w:val="24"/>
        </w:rPr>
        <w:t>本研究旨在</w:t>
      </w:r>
      <w:r>
        <w:rPr>
          <w:rFonts w:ascii="標楷體" w:eastAsia="標楷體" w:hAnsi="標楷體" w:hint="eastAsia"/>
          <w:szCs w:val="24"/>
        </w:rPr>
        <w:t>執行</w:t>
      </w:r>
      <w:r w:rsidRPr="00071860">
        <w:rPr>
          <w:rFonts w:ascii="標楷體" w:eastAsia="標楷體" w:hAnsi="標楷體"/>
          <w:szCs w:val="24"/>
        </w:rPr>
        <w:t>口腔保健教學</w:t>
      </w:r>
      <w:r>
        <w:rPr>
          <w:rFonts w:ascii="標楷體" w:eastAsia="標楷體" w:hAnsi="標楷體" w:hint="eastAsia"/>
          <w:szCs w:val="24"/>
        </w:rPr>
        <w:t>以及</w:t>
      </w:r>
      <w:r w:rsidRPr="00071860">
        <w:rPr>
          <w:rFonts w:ascii="標楷體" w:eastAsia="標楷體" w:hAnsi="標楷體"/>
          <w:szCs w:val="24"/>
        </w:rPr>
        <w:t>相關策略及方法來探討介入措施對於學生口腔保健知識、態度及技能三</w:t>
      </w:r>
      <w:r>
        <w:rPr>
          <w:rFonts w:ascii="標楷體" w:eastAsia="標楷體" w:hAnsi="標楷體" w:hint="eastAsia"/>
          <w:szCs w:val="24"/>
        </w:rPr>
        <w:t>方</w:t>
      </w:r>
      <w:r w:rsidRPr="00071860">
        <w:rPr>
          <w:rFonts w:ascii="標楷體" w:eastAsia="標楷體" w:hAnsi="標楷體"/>
          <w:szCs w:val="24"/>
        </w:rPr>
        <w:t>面有無實</w:t>
      </w:r>
      <w:r>
        <w:rPr>
          <w:rFonts w:ascii="標楷體" w:eastAsia="標楷體" w:hAnsi="標楷體" w:hint="eastAsia"/>
          <w:szCs w:val="24"/>
        </w:rPr>
        <w:t>際</w:t>
      </w:r>
      <w:r w:rsidRPr="00071860">
        <w:rPr>
          <w:rFonts w:ascii="標楷體" w:eastAsia="標楷體" w:hAnsi="標楷體"/>
          <w:szCs w:val="24"/>
        </w:rPr>
        <w:t>之影響及改變，參與學生共1</w:t>
      </w:r>
      <w:r>
        <w:rPr>
          <w:rFonts w:ascii="標楷體" w:eastAsia="標楷體" w:hAnsi="標楷體" w:hint="eastAsia"/>
          <w:szCs w:val="24"/>
        </w:rPr>
        <w:t>21</w:t>
      </w:r>
      <w:r w:rsidRPr="00071860">
        <w:rPr>
          <w:rFonts w:ascii="標楷體" w:eastAsia="標楷體" w:hAnsi="標楷體"/>
          <w:szCs w:val="24"/>
        </w:rPr>
        <w:t>位。本研究架構如圖3-1所示︰</w:t>
      </w:r>
    </w:p>
    <w:p w:rsidR="000A3DC2" w:rsidRDefault="008150B3" w:rsidP="00B75087">
      <w:pPr>
        <w:autoSpaceDE w:val="0"/>
        <w:autoSpaceDN w:val="0"/>
        <w:adjustRightInd w:val="0"/>
        <w:rPr>
          <w:rFonts w:ascii="標楷體" w:eastAsia="標楷體" w:hAnsi="標楷體" w:cs="標楷體"/>
          <w:color w:val="000000"/>
          <w:kern w:val="0"/>
          <w:sz w:val="23"/>
          <w:szCs w:val="23"/>
        </w:rPr>
      </w:pPr>
      <w:r w:rsidRPr="008150B3">
        <w:rPr>
          <w:rFonts w:ascii="新細明體" w:eastAsia="新細明體" w:hAnsi="新細明體" w:cs="Times New Roman"/>
          <w:noProof/>
          <w:sz w:val="28"/>
          <w:szCs w:val="28"/>
        </w:rPr>
        <mc:AlternateContent>
          <mc:Choice Requires="wpc">
            <w:drawing>
              <wp:inline distT="0" distB="0" distL="0" distR="0" wp14:anchorId="2FE38F2E" wp14:editId="47F8AD0E">
                <wp:extent cx="5274310" cy="2004238"/>
                <wp:effectExtent l="0" t="0" r="440690" b="34290"/>
                <wp:docPr id="19" name="畫布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wps:spPr bwMode="auto">
                          <a:xfrm flipV="1">
                            <a:off x="2480945" y="361950"/>
                            <a:ext cx="704850" cy="486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5"/>
                        <wps:cNvCnPr/>
                        <wps:spPr bwMode="auto">
                          <a:xfrm>
                            <a:off x="2505075" y="847725"/>
                            <a:ext cx="6807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6"/>
                        <wps:cNvCnPr/>
                        <wps:spPr bwMode="auto">
                          <a:xfrm>
                            <a:off x="2480945" y="847725"/>
                            <a:ext cx="704850"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7"/>
                        <wps:cNvSpPr txBox="1">
                          <a:spLocks noChangeArrowheads="1"/>
                        </wps:cNvSpPr>
                        <wps:spPr bwMode="auto">
                          <a:xfrm>
                            <a:off x="0" y="1704975"/>
                            <a:ext cx="5715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F5D" w:rsidRPr="00A75DD9" w:rsidRDefault="00FF3F5D" w:rsidP="008150B3">
                              <w:pPr>
                                <w:rPr>
                                  <w:rFonts w:ascii="標楷體" w:hAnsi="標楷體"/>
                                  <w:szCs w:val="24"/>
                                </w:rPr>
                              </w:pPr>
                              <w:r w:rsidRPr="00A130B3">
                                <w:rPr>
                                  <w:rFonts w:ascii="標楷體" w:hAnsi="標楷體" w:hint="eastAsia"/>
                                  <w:szCs w:val="24"/>
                                </w:rPr>
                                <w:t>圖</w:t>
                              </w:r>
                              <w:r w:rsidRPr="00617185">
                                <w:rPr>
                                  <w:szCs w:val="24"/>
                                </w:rPr>
                                <w:t>1</w:t>
                              </w:r>
                              <w:r w:rsidRPr="00A130B3">
                                <w:rPr>
                                  <w:rFonts w:ascii="標楷體" w:hAnsi="標楷體" w:hint="eastAsia"/>
                                  <w:szCs w:val="24"/>
                                </w:rPr>
                                <w:t>研究架構圖</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222885" y="504825"/>
                            <a:ext cx="2258060" cy="720090"/>
                          </a:xfrm>
                          <a:prstGeom prst="rect">
                            <a:avLst/>
                          </a:prstGeom>
                          <a:solidFill>
                            <a:srgbClr val="FFFFFF"/>
                          </a:solidFill>
                          <a:ln w="9525">
                            <a:solidFill>
                              <a:srgbClr val="000000"/>
                            </a:solidFill>
                            <a:miter lim="800000"/>
                            <a:headEnd/>
                            <a:tailEnd/>
                          </a:ln>
                        </wps:spPr>
                        <wps:txbx>
                          <w:txbxContent>
                            <w:p w:rsidR="00FF3F5D" w:rsidRPr="00A130B3" w:rsidRDefault="00FF3F5D" w:rsidP="008150B3">
                              <w:pPr>
                                <w:adjustRightInd w:val="0"/>
                                <w:snapToGrid w:val="0"/>
                                <w:spacing w:line="480" w:lineRule="exact"/>
                                <w:rPr>
                                  <w:rFonts w:ascii="標楷體" w:hAnsi="標楷體"/>
                                  <w:sz w:val="28"/>
                                  <w:szCs w:val="28"/>
                                </w:rPr>
                              </w:pPr>
                              <w:r w:rsidRPr="00A130B3">
                                <w:rPr>
                                  <w:rFonts w:ascii="標楷體" w:hAnsi="標楷體" w:hint="eastAsia"/>
                                  <w:sz w:val="28"/>
                                  <w:szCs w:val="28"/>
                                </w:rPr>
                                <w:t>基本學生背景</w:t>
                              </w:r>
                            </w:p>
                            <w:p w:rsidR="00FF3F5D" w:rsidRPr="00A130B3" w:rsidRDefault="00FF3F5D" w:rsidP="008150B3">
                              <w:pPr>
                                <w:adjustRightInd w:val="0"/>
                                <w:snapToGrid w:val="0"/>
                                <w:spacing w:line="480" w:lineRule="exact"/>
                                <w:rPr>
                                  <w:rFonts w:ascii="標楷體" w:hAnsi="標楷體"/>
                                  <w:sz w:val="28"/>
                                  <w:szCs w:val="28"/>
                                </w:rPr>
                              </w:pPr>
                              <w:r w:rsidRPr="008150B3">
                                <w:rPr>
                                  <w:rFonts w:ascii="標楷體" w:hAnsi="標楷體" w:hint="eastAsia"/>
                                  <w:sz w:val="28"/>
                                  <w:szCs w:val="28"/>
                                </w:rPr>
                                <w:t>口腔</w:t>
                              </w:r>
                              <w:r>
                                <w:rPr>
                                  <w:rFonts w:ascii="標楷體" w:hAnsi="標楷體" w:hint="eastAsia"/>
                                  <w:sz w:val="28"/>
                                  <w:szCs w:val="28"/>
                                </w:rPr>
                                <w:t>保健活動</w:t>
                              </w:r>
                              <w:r w:rsidRPr="00A130B3">
                                <w:rPr>
                                  <w:rFonts w:ascii="標楷體" w:hAnsi="標楷體" w:hint="eastAsia"/>
                                  <w:sz w:val="28"/>
                                  <w:szCs w:val="28"/>
                                </w:rPr>
                                <w:t>及策略介入</w:t>
                              </w: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3195320" y="190500"/>
                            <a:ext cx="1440180" cy="360045"/>
                          </a:xfrm>
                          <a:prstGeom prst="rect">
                            <a:avLst/>
                          </a:prstGeom>
                          <a:solidFill>
                            <a:srgbClr val="FFFFFF"/>
                          </a:solidFill>
                          <a:ln w="9525">
                            <a:solidFill>
                              <a:srgbClr val="000000"/>
                            </a:solidFill>
                            <a:miter lim="800000"/>
                            <a:headEnd/>
                            <a:tailEnd/>
                          </a:ln>
                        </wps:spPr>
                        <wps:txbx>
                          <w:txbxContent>
                            <w:p w:rsidR="00FF3F5D" w:rsidRPr="00D21BB7" w:rsidRDefault="00FF3F5D" w:rsidP="008150B3">
                              <w:pPr>
                                <w:spacing w:line="360" w:lineRule="exact"/>
                                <w:rPr>
                                  <w:rFonts w:ascii="標楷體" w:hAnsi="標楷體"/>
                                  <w:sz w:val="28"/>
                                  <w:szCs w:val="28"/>
                                </w:rPr>
                              </w:pPr>
                              <w:r w:rsidRPr="008150B3">
                                <w:rPr>
                                  <w:rFonts w:ascii="標楷體" w:hAnsi="標楷體" w:hint="eastAsia"/>
                                  <w:sz w:val="28"/>
                                  <w:szCs w:val="28"/>
                                </w:rPr>
                                <w:t>口腔</w:t>
                              </w:r>
                              <w:r w:rsidRPr="00D21BB7">
                                <w:rPr>
                                  <w:rFonts w:ascii="標楷體" w:hAnsi="標楷體" w:hint="eastAsia"/>
                                  <w:sz w:val="28"/>
                                  <w:szCs w:val="28"/>
                                </w:rPr>
                                <w:t>保健態度</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3185795" y="666750"/>
                            <a:ext cx="1440180" cy="360045"/>
                          </a:xfrm>
                          <a:prstGeom prst="rect">
                            <a:avLst/>
                          </a:prstGeom>
                          <a:solidFill>
                            <a:srgbClr val="FFFFFF"/>
                          </a:solidFill>
                          <a:ln w="9525">
                            <a:solidFill>
                              <a:srgbClr val="000000"/>
                            </a:solidFill>
                            <a:miter lim="800000"/>
                            <a:headEnd/>
                            <a:tailEnd/>
                          </a:ln>
                        </wps:spPr>
                        <wps:txbx>
                          <w:txbxContent>
                            <w:p w:rsidR="00FF3F5D" w:rsidRPr="00A130B3" w:rsidRDefault="00FF3F5D" w:rsidP="008150B3">
                              <w:pPr>
                                <w:spacing w:line="360" w:lineRule="exact"/>
                                <w:rPr>
                                  <w:rFonts w:ascii="標楷體" w:hAnsi="標楷體"/>
                                  <w:sz w:val="28"/>
                                  <w:szCs w:val="28"/>
                                </w:rPr>
                              </w:pPr>
                              <w:r w:rsidRPr="008150B3">
                                <w:rPr>
                                  <w:rFonts w:ascii="標楷體" w:hAnsi="標楷體" w:hint="eastAsia"/>
                                  <w:sz w:val="28"/>
                                  <w:szCs w:val="28"/>
                                </w:rPr>
                                <w:t>口腔</w:t>
                              </w:r>
                              <w:r w:rsidRPr="00A130B3">
                                <w:rPr>
                                  <w:rFonts w:ascii="標楷體" w:hAnsi="標楷體" w:hint="eastAsia"/>
                                  <w:sz w:val="28"/>
                                  <w:szCs w:val="28"/>
                                </w:rPr>
                                <w:t>保健知識</w:t>
                              </w: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3185795" y="1177290"/>
                            <a:ext cx="1440180" cy="360045"/>
                          </a:xfrm>
                          <a:prstGeom prst="rect">
                            <a:avLst/>
                          </a:prstGeom>
                          <a:solidFill>
                            <a:srgbClr val="FFFFFF"/>
                          </a:solidFill>
                          <a:ln w="9525">
                            <a:solidFill>
                              <a:srgbClr val="000000"/>
                            </a:solidFill>
                            <a:miter lim="800000"/>
                            <a:headEnd/>
                            <a:tailEnd/>
                          </a:ln>
                        </wps:spPr>
                        <wps:txbx>
                          <w:txbxContent>
                            <w:p w:rsidR="00FF3F5D" w:rsidRPr="00D21BB7" w:rsidRDefault="00FF3F5D" w:rsidP="008150B3">
                              <w:pPr>
                                <w:spacing w:line="360" w:lineRule="exact"/>
                                <w:rPr>
                                  <w:rFonts w:ascii="標楷體" w:hAnsi="標楷體"/>
                                  <w:sz w:val="28"/>
                                  <w:szCs w:val="28"/>
                                </w:rPr>
                              </w:pPr>
                              <w:r w:rsidRPr="008150B3">
                                <w:rPr>
                                  <w:rFonts w:ascii="標楷體" w:hAnsi="標楷體" w:hint="eastAsia"/>
                                  <w:sz w:val="28"/>
                                  <w:szCs w:val="28"/>
                                </w:rPr>
                                <w:t>口腔</w:t>
                              </w:r>
                              <w:r w:rsidRPr="00D21BB7">
                                <w:rPr>
                                  <w:rFonts w:ascii="標楷體" w:hAnsi="標楷體" w:hint="eastAsia"/>
                                  <w:sz w:val="28"/>
                                  <w:szCs w:val="28"/>
                                </w:rPr>
                                <w:t>保健行為</w:t>
                              </w:r>
                            </w:p>
                          </w:txbxContent>
                        </wps:txbx>
                        <wps:bodyPr rot="0" vert="horz" wrap="square" lIns="91440" tIns="45720" rIns="91440" bIns="45720" anchor="t" anchorCtr="0" upright="1">
                          <a:noAutofit/>
                        </wps:bodyPr>
                      </wps:wsp>
                    </wpc:wpc>
                  </a:graphicData>
                </a:graphic>
              </wp:inline>
            </w:drawing>
          </mc:Choice>
          <mc:Fallback>
            <w:pict>
              <v:group id="畫布 19" o:spid="_x0000_s1027" editas="canvas" style="width:415.3pt;height:157.8pt;mso-position-horizontal-relative:char;mso-position-vertical-relative:line" coordsize="5274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743;height:20040;visibility:visible;mso-wrap-style:square">
                  <v:fill o:detectmouseclick="t"/>
                  <v:path o:connecttype="none"/>
                </v:shape>
                <v:line id="Line 4" o:spid="_x0000_s1029" style="position:absolute;flip:y;visibility:visible;mso-wrap-style:square" from="24809,3619" to="3185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5" o:spid="_x0000_s1030" style="position:absolute;visibility:visible;mso-wrap-style:square" from="25050,8477" to="3185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6" o:spid="_x0000_s1031" style="position:absolute;visibility:visible;mso-wrap-style:square" from="24809,8477" to="3185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7" o:spid="_x0000_s1032" type="#_x0000_t202" style="position:absolute;top:17049;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FF3F5D" w:rsidRPr="00A75DD9" w:rsidRDefault="00FF3F5D" w:rsidP="008150B3">
                        <w:pPr>
                          <w:rPr>
                            <w:rFonts w:ascii="標楷體" w:hAnsi="標楷體"/>
                            <w:szCs w:val="24"/>
                          </w:rPr>
                        </w:pPr>
                        <w:r w:rsidRPr="00A130B3">
                          <w:rPr>
                            <w:rFonts w:ascii="標楷體" w:hAnsi="標楷體" w:hint="eastAsia"/>
                            <w:szCs w:val="24"/>
                          </w:rPr>
                          <w:t>圖</w:t>
                        </w:r>
                        <w:r w:rsidRPr="00617185">
                          <w:rPr>
                            <w:szCs w:val="24"/>
                          </w:rPr>
                          <w:t>1</w:t>
                        </w:r>
                        <w:r w:rsidRPr="00A130B3">
                          <w:rPr>
                            <w:rFonts w:ascii="標楷體" w:hAnsi="標楷體" w:hint="eastAsia"/>
                            <w:szCs w:val="24"/>
                          </w:rPr>
                          <w:t>研究架構圖</w:t>
                        </w:r>
                      </w:p>
                    </w:txbxContent>
                  </v:textbox>
                </v:shape>
                <v:shape id="Text Box 8" o:spid="_x0000_s1033" type="#_x0000_t202" style="position:absolute;left:2228;top:5048;width:2258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F3F5D" w:rsidRPr="00A130B3" w:rsidRDefault="00FF3F5D" w:rsidP="008150B3">
                        <w:pPr>
                          <w:adjustRightInd w:val="0"/>
                          <w:snapToGrid w:val="0"/>
                          <w:spacing w:line="480" w:lineRule="exact"/>
                          <w:rPr>
                            <w:rFonts w:ascii="標楷體" w:hAnsi="標楷體"/>
                            <w:sz w:val="28"/>
                            <w:szCs w:val="28"/>
                          </w:rPr>
                        </w:pPr>
                        <w:r w:rsidRPr="00A130B3">
                          <w:rPr>
                            <w:rFonts w:ascii="標楷體" w:hAnsi="標楷體" w:hint="eastAsia"/>
                            <w:sz w:val="28"/>
                            <w:szCs w:val="28"/>
                          </w:rPr>
                          <w:t>基本學生背景</w:t>
                        </w:r>
                      </w:p>
                      <w:p w:rsidR="00FF3F5D" w:rsidRPr="00A130B3" w:rsidRDefault="00FF3F5D" w:rsidP="008150B3">
                        <w:pPr>
                          <w:adjustRightInd w:val="0"/>
                          <w:snapToGrid w:val="0"/>
                          <w:spacing w:line="480" w:lineRule="exact"/>
                          <w:rPr>
                            <w:rFonts w:ascii="標楷體" w:hAnsi="標楷體"/>
                            <w:sz w:val="28"/>
                            <w:szCs w:val="28"/>
                          </w:rPr>
                        </w:pPr>
                        <w:r w:rsidRPr="008150B3">
                          <w:rPr>
                            <w:rFonts w:ascii="標楷體" w:hAnsi="標楷體" w:hint="eastAsia"/>
                            <w:sz w:val="28"/>
                            <w:szCs w:val="28"/>
                          </w:rPr>
                          <w:t>口腔</w:t>
                        </w:r>
                        <w:r>
                          <w:rPr>
                            <w:rFonts w:ascii="標楷體" w:hAnsi="標楷體" w:hint="eastAsia"/>
                            <w:sz w:val="28"/>
                            <w:szCs w:val="28"/>
                          </w:rPr>
                          <w:t>保健活動</w:t>
                        </w:r>
                        <w:r w:rsidRPr="00A130B3">
                          <w:rPr>
                            <w:rFonts w:ascii="標楷體" w:hAnsi="標楷體" w:hint="eastAsia"/>
                            <w:sz w:val="28"/>
                            <w:szCs w:val="28"/>
                          </w:rPr>
                          <w:t>及策略介入</w:t>
                        </w:r>
                      </w:p>
                    </w:txbxContent>
                  </v:textbox>
                </v:shape>
                <v:shape id="Text Box 9" o:spid="_x0000_s1034" type="#_x0000_t202" style="position:absolute;left:31953;top:1905;width:144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F3F5D" w:rsidRPr="00D21BB7" w:rsidRDefault="00FF3F5D" w:rsidP="008150B3">
                        <w:pPr>
                          <w:spacing w:line="360" w:lineRule="exact"/>
                          <w:rPr>
                            <w:rFonts w:ascii="標楷體" w:hAnsi="標楷體"/>
                            <w:sz w:val="28"/>
                            <w:szCs w:val="28"/>
                          </w:rPr>
                        </w:pPr>
                        <w:r w:rsidRPr="008150B3">
                          <w:rPr>
                            <w:rFonts w:ascii="標楷體" w:hAnsi="標楷體" w:hint="eastAsia"/>
                            <w:sz w:val="28"/>
                            <w:szCs w:val="28"/>
                          </w:rPr>
                          <w:t>口腔</w:t>
                        </w:r>
                        <w:r w:rsidRPr="00D21BB7">
                          <w:rPr>
                            <w:rFonts w:ascii="標楷體" w:hAnsi="標楷體" w:hint="eastAsia"/>
                            <w:sz w:val="28"/>
                            <w:szCs w:val="28"/>
                          </w:rPr>
                          <w:t>保健態度</w:t>
                        </w:r>
                      </w:p>
                    </w:txbxContent>
                  </v:textbox>
                </v:shape>
                <v:shape id="Text Box 10" o:spid="_x0000_s1035" type="#_x0000_t202" style="position:absolute;left:31857;top:6667;width:144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F3F5D" w:rsidRPr="00A130B3" w:rsidRDefault="00FF3F5D" w:rsidP="008150B3">
                        <w:pPr>
                          <w:spacing w:line="360" w:lineRule="exact"/>
                          <w:rPr>
                            <w:rFonts w:ascii="標楷體" w:hAnsi="標楷體"/>
                            <w:sz w:val="28"/>
                            <w:szCs w:val="28"/>
                          </w:rPr>
                        </w:pPr>
                        <w:r w:rsidRPr="008150B3">
                          <w:rPr>
                            <w:rFonts w:ascii="標楷體" w:hAnsi="標楷體" w:hint="eastAsia"/>
                            <w:sz w:val="28"/>
                            <w:szCs w:val="28"/>
                          </w:rPr>
                          <w:t>口腔</w:t>
                        </w:r>
                        <w:r w:rsidRPr="00A130B3">
                          <w:rPr>
                            <w:rFonts w:ascii="標楷體" w:hAnsi="標楷體" w:hint="eastAsia"/>
                            <w:sz w:val="28"/>
                            <w:szCs w:val="28"/>
                          </w:rPr>
                          <w:t>保健知識</w:t>
                        </w:r>
                      </w:p>
                    </w:txbxContent>
                  </v:textbox>
                </v:shape>
                <v:shape id="Text Box 11" o:spid="_x0000_s1036" type="#_x0000_t202" style="position:absolute;left:31857;top:11772;width:1440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FF3F5D" w:rsidRPr="00D21BB7" w:rsidRDefault="00FF3F5D" w:rsidP="008150B3">
                        <w:pPr>
                          <w:spacing w:line="360" w:lineRule="exact"/>
                          <w:rPr>
                            <w:rFonts w:ascii="標楷體" w:hAnsi="標楷體"/>
                            <w:sz w:val="28"/>
                            <w:szCs w:val="28"/>
                          </w:rPr>
                        </w:pPr>
                        <w:r w:rsidRPr="008150B3">
                          <w:rPr>
                            <w:rFonts w:ascii="標楷體" w:hAnsi="標楷體" w:hint="eastAsia"/>
                            <w:sz w:val="28"/>
                            <w:szCs w:val="28"/>
                          </w:rPr>
                          <w:t>口腔</w:t>
                        </w:r>
                        <w:r w:rsidRPr="00D21BB7">
                          <w:rPr>
                            <w:rFonts w:ascii="標楷體" w:hAnsi="標楷體" w:hint="eastAsia"/>
                            <w:sz w:val="28"/>
                            <w:szCs w:val="28"/>
                          </w:rPr>
                          <w:t>保健行為</w:t>
                        </w:r>
                      </w:p>
                    </w:txbxContent>
                  </v:textbox>
                </v:shape>
                <w10:anchorlock/>
              </v:group>
            </w:pict>
          </mc:Fallback>
        </mc:AlternateContent>
      </w:r>
    </w:p>
    <w:p w:rsidR="008150B3" w:rsidRPr="008150B3" w:rsidRDefault="008150B3" w:rsidP="008150B3">
      <w:pPr>
        <w:autoSpaceDE w:val="0"/>
        <w:autoSpaceDN w:val="0"/>
        <w:adjustRightInd w:val="0"/>
        <w:rPr>
          <w:rFonts w:ascii="標楷體" w:eastAsia="標楷體" w:hAnsi="標楷體" w:cs="標楷體"/>
          <w:color w:val="000000"/>
          <w:kern w:val="0"/>
          <w:sz w:val="23"/>
          <w:szCs w:val="23"/>
        </w:rPr>
      </w:pPr>
      <w:r w:rsidRPr="008150B3">
        <w:rPr>
          <w:rFonts w:ascii="標楷體" w:eastAsia="標楷體" w:hAnsi="標楷體" w:cs="標楷體" w:hint="eastAsia"/>
          <w:color w:val="000000"/>
          <w:kern w:val="0"/>
          <w:sz w:val="23"/>
          <w:szCs w:val="23"/>
        </w:rPr>
        <w:t>四、研究設計</w:t>
      </w:r>
    </w:p>
    <w:p w:rsidR="00071860" w:rsidRDefault="008150B3" w:rsidP="008150B3">
      <w:pPr>
        <w:autoSpaceDE w:val="0"/>
        <w:autoSpaceDN w:val="0"/>
        <w:adjustRightInd w:val="0"/>
        <w:ind w:firstLineChars="200" w:firstLine="460"/>
        <w:rPr>
          <w:rFonts w:ascii="標楷體" w:eastAsia="標楷體" w:hAnsi="標楷體" w:cs="標楷體"/>
          <w:color w:val="000000"/>
          <w:kern w:val="0"/>
          <w:sz w:val="23"/>
          <w:szCs w:val="23"/>
        </w:rPr>
      </w:pPr>
      <w:r w:rsidRPr="008150B3">
        <w:rPr>
          <w:rFonts w:ascii="標楷體" w:eastAsia="標楷體" w:hAnsi="標楷體" w:cs="標楷體" w:hint="eastAsia"/>
          <w:color w:val="000000"/>
          <w:kern w:val="0"/>
          <w:sz w:val="23"/>
          <w:szCs w:val="23"/>
        </w:rPr>
        <w:t>問卷前測實施時間為</w:t>
      </w:r>
      <w:r>
        <w:rPr>
          <w:rFonts w:ascii="標楷體" w:eastAsia="標楷體" w:hAnsi="標楷體" w:cs="標楷體" w:hint="eastAsia"/>
          <w:color w:val="000000"/>
          <w:kern w:val="0"/>
          <w:sz w:val="23"/>
          <w:szCs w:val="23"/>
        </w:rPr>
        <w:t>108</w:t>
      </w:r>
      <w:r w:rsidRPr="008150B3">
        <w:rPr>
          <w:rFonts w:ascii="標楷體" w:eastAsia="標楷體" w:hAnsi="標楷體" w:cs="標楷體" w:hint="eastAsia"/>
          <w:color w:val="000000"/>
          <w:kern w:val="0"/>
          <w:sz w:val="23"/>
          <w:szCs w:val="23"/>
        </w:rPr>
        <w:t>年11月，之後進行為期6週的課程融入與宣導活動，並於</w:t>
      </w:r>
      <w:r w:rsidR="002B3514">
        <w:rPr>
          <w:rFonts w:ascii="標楷體" w:eastAsia="標楷體" w:hAnsi="標楷體" w:cs="標楷體" w:hint="eastAsia"/>
          <w:color w:val="000000"/>
          <w:kern w:val="0"/>
          <w:sz w:val="23"/>
          <w:szCs w:val="23"/>
        </w:rPr>
        <w:t>108</w:t>
      </w:r>
      <w:r w:rsidRPr="008150B3">
        <w:rPr>
          <w:rFonts w:ascii="標楷體" w:eastAsia="標楷體" w:hAnsi="標楷體" w:cs="標楷體" w:hint="eastAsia"/>
          <w:color w:val="000000"/>
          <w:kern w:val="0"/>
          <w:sz w:val="23"/>
          <w:szCs w:val="23"/>
        </w:rPr>
        <w:t>年</w:t>
      </w:r>
      <w:r w:rsidR="002B3514">
        <w:rPr>
          <w:rFonts w:ascii="標楷體" w:eastAsia="標楷體" w:hAnsi="標楷體" w:cs="標楷體" w:hint="eastAsia"/>
          <w:color w:val="000000"/>
          <w:kern w:val="0"/>
          <w:sz w:val="23"/>
          <w:szCs w:val="23"/>
        </w:rPr>
        <w:t>3</w:t>
      </w:r>
      <w:r w:rsidRPr="008150B3">
        <w:rPr>
          <w:rFonts w:ascii="標楷體" w:eastAsia="標楷體" w:hAnsi="標楷體" w:cs="標楷體" w:hint="eastAsia"/>
          <w:color w:val="000000"/>
          <w:kern w:val="0"/>
          <w:sz w:val="23"/>
          <w:szCs w:val="23"/>
        </w:rPr>
        <w:t>月進行問卷後測。藉由前測瞭解本校學生</w:t>
      </w:r>
      <w:r w:rsidR="002B3514">
        <w:rPr>
          <w:rFonts w:ascii="標楷體" w:eastAsia="標楷體" w:hAnsi="標楷體" w:cs="標楷體" w:hint="eastAsia"/>
          <w:color w:val="000000"/>
          <w:kern w:val="0"/>
          <w:sz w:val="23"/>
          <w:szCs w:val="23"/>
        </w:rPr>
        <w:t>口腔</w:t>
      </w:r>
      <w:r w:rsidRPr="008150B3">
        <w:rPr>
          <w:rFonts w:ascii="標楷體" w:eastAsia="標楷體" w:hAnsi="標楷體" w:cs="標楷體" w:hint="eastAsia"/>
          <w:color w:val="000000"/>
          <w:kern w:val="0"/>
          <w:sz w:val="23"/>
          <w:szCs w:val="23"/>
        </w:rPr>
        <w:t>保健行為現況，探討不同學生背景(年級、性別)等變項有差異情形，依據本校10</w:t>
      </w:r>
      <w:r w:rsidR="002B3514">
        <w:rPr>
          <w:rFonts w:ascii="標楷體" w:eastAsia="標楷體" w:hAnsi="標楷體" w:cs="標楷體" w:hint="eastAsia"/>
          <w:color w:val="000000"/>
          <w:kern w:val="0"/>
          <w:sz w:val="23"/>
          <w:szCs w:val="23"/>
        </w:rPr>
        <w:t>8</w:t>
      </w:r>
      <w:r w:rsidRPr="008150B3">
        <w:rPr>
          <w:rFonts w:ascii="標楷體" w:eastAsia="標楷體" w:hAnsi="標楷體" w:cs="標楷體" w:hint="eastAsia"/>
          <w:color w:val="000000"/>
          <w:kern w:val="0"/>
          <w:sz w:val="23"/>
          <w:szCs w:val="23"/>
        </w:rPr>
        <w:t>學年學童視力保健改善策略積極措施介入，於期末進行後測，根據後測的填答結果來進行</w:t>
      </w:r>
      <w:r w:rsidR="002B3514">
        <w:rPr>
          <w:rFonts w:ascii="標楷體" w:eastAsia="標楷體" w:hAnsi="標楷體" w:cs="標楷體" w:hint="eastAsia"/>
          <w:color w:val="000000"/>
          <w:kern w:val="0"/>
          <w:sz w:val="23"/>
          <w:szCs w:val="23"/>
        </w:rPr>
        <w:t>口腔</w:t>
      </w:r>
      <w:r w:rsidRPr="008150B3">
        <w:rPr>
          <w:rFonts w:ascii="標楷體" w:eastAsia="標楷體" w:hAnsi="標楷體" w:cs="標楷體" w:hint="eastAsia"/>
          <w:color w:val="000000"/>
          <w:kern w:val="0"/>
          <w:sz w:val="23"/>
          <w:szCs w:val="23"/>
        </w:rPr>
        <w:t>保健活動及策略介入後，評估學生對於</w:t>
      </w:r>
      <w:r w:rsidR="002B3514" w:rsidRPr="002B3514">
        <w:rPr>
          <w:rFonts w:ascii="標楷體" w:eastAsia="標楷體" w:hAnsi="標楷體" w:cs="標楷體" w:hint="eastAsia"/>
          <w:color w:val="000000"/>
          <w:kern w:val="0"/>
          <w:sz w:val="23"/>
          <w:szCs w:val="23"/>
        </w:rPr>
        <w:t>口腔</w:t>
      </w:r>
      <w:r w:rsidRPr="008150B3">
        <w:rPr>
          <w:rFonts w:ascii="標楷體" w:eastAsia="標楷體" w:hAnsi="標楷體" w:cs="標楷體" w:hint="eastAsia"/>
          <w:color w:val="000000"/>
          <w:kern w:val="0"/>
          <w:sz w:val="23"/>
          <w:szCs w:val="23"/>
        </w:rPr>
        <w:t>保健知識、</w:t>
      </w:r>
      <w:r w:rsidR="002B3514" w:rsidRPr="002B3514">
        <w:rPr>
          <w:rFonts w:ascii="標楷體" w:eastAsia="標楷體" w:hAnsi="標楷體" w:cs="標楷體" w:hint="eastAsia"/>
          <w:color w:val="000000"/>
          <w:kern w:val="0"/>
          <w:sz w:val="23"/>
          <w:szCs w:val="23"/>
        </w:rPr>
        <w:t>口腔</w:t>
      </w:r>
      <w:r w:rsidRPr="008150B3">
        <w:rPr>
          <w:rFonts w:ascii="標楷體" w:eastAsia="標楷體" w:hAnsi="標楷體" w:cs="標楷體" w:hint="eastAsia"/>
          <w:color w:val="000000"/>
          <w:kern w:val="0"/>
          <w:sz w:val="23"/>
          <w:szCs w:val="23"/>
        </w:rPr>
        <w:t>保健態度、</w:t>
      </w:r>
      <w:r w:rsidR="002B3514" w:rsidRPr="002B3514">
        <w:rPr>
          <w:rFonts w:ascii="標楷體" w:eastAsia="標楷體" w:hAnsi="標楷體" w:cs="標楷體" w:hint="eastAsia"/>
          <w:color w:val="000000"/>
          <w:kern w:val="0"/>
          <w:sz w:val="23"/>
          <w:szCs w:val="23"/>
        </w:rPr>
        <w:t>口腔</w:t>
      </w:r>
      <w:r w:rsidRPr="008150B3">
        <w:rPr>
          <w:rFonts w:ascii="標楷體" w:eastAsia="標楷體" w:hAnsi="標楷體" w:cs="標楷體" w:hint="eastAsia"/>
          <w:color w:val="000000"/>
          <w:kern w:val="0"/>
          <w:sz w:val="23"/>
          <w:szCs w:val="23"/>
        </w:rPr>
        <w:t>保健行為的改善成效，並運用統計套裝軟體程式SPSS進行資料分析，以t檢定探討研究對象前、後測</w:t>
      </w:r>
      <w:r w:rsidR="002B3514" w:rsidRPr="002B3514">
        <w:rPr>
          <w:rFonts w:ascii="標楷體" w:eastAsia="標楷體" w:hAnsi="標楷體" w:cs="標楷體" w:hint="eastAsia"/>
          <w:color w:val="000000"/>
          <w:kern w:val="0"/>
          <w:sz w:val="23"/>
          <w:szCs w:val="23"/>
        </w:rPr>
        <w:t>口腔</w:t>
      </w:r>
      <w:r w:rsidRPr="008150B3">
        <w:rPr>
          <w:rFonts w:ascii="標楷體" w:eastAsia="標楷體" w:hAnsi="標楷體" w:cs="標楷體" w:hint="eastAsia"/>
          <w:color w:val="000000"/>
          <w:kern w:val="0"/>
          <w:sz w:val="23"/>
          <w:szCs w:val="23"/>
        </w:rPr>
        <w:t>保健知識、態度和行為是否有顯著差異。</w:t>
      </w:r>
    </w:p>
    <w:p w:rsidR="00071860" w:rsidRDefault="002B3514" w:rsidP="00AC59B0">
      <w:pPr>
        <w:autoSpaceDE w:val="0"/>
        <w:autoSpaceDN w:val="0"/>
        <w:adjustRightInd w:val="0"/>
        <w:spacing w:beforeLines="50" w:before="180"/>
        <w:rPr>
          <w:rFonts w:ascii="標楷體" w:eastAsia="標楷體" w:hAnsi="標楷體" w:cs="標楷體"/>
          <w:color w:val="000000"/>
          <w:kern w:val="0"/>
          <w:szCs w:val="24"/>
        </w:rPr>
      </w:pPr>
      <w:r w:rsidRPr="002B3514">
        <w:rPr>
          <w:rFonts w:ascii="標楷體" w:eastAsia="標楷體" w:hAnsi="標楷體" w:cs="標楷體" w:hint="eastAsia"/>
          <w:color w:val="000000"/>
          <w:kern w:val="0"/>
          <w:szCs w:val="24"/>
        </w:rPr>
        <w:t>五、</w:t>
      </w:r>
      <w:r w:rsidR="009D0D9A" w:rsidRPr="009D0D9A">
        <w:rPr>
          <w:rFonts w:ascii="標楷體" w:eastAsia="標楷體" w:hAnsi="標楷體" w:cs="標楷體" w:hint="eastAsia"/>
          <w:color w:val="000000"/>
          <w:kern w:val="0"/>
          <w:szCs w:val="24"/>
        </w:rPr>
        <w:t>口腔保健</w:t>
      </w:r>
      <w:r w:rsidR="009D0D9A">
        <w:rPr>
          <w:rFonts w:ascii="標楷體" w:eastAsia="標楷體" w:hAnsi="標楷體" w:cs="標楷體" w:hint="eastAsia"/>
          <w:color w:val="000000"/>
          <w:kern w:val="0"/>
          <w:szCs w:val="24"/>
        </w:rPr>
        <w:t>行動研究過程</w:t>
      </w:r>
    </w:p>
    <w:p w:rsidR="008E7655" w:rsidRDefault="008E7655" w:rsidP="008E7655">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w:t>
      </w:r>
      <w:r w:rsidRPr="008E7655">
        <w:rPr>
          <w:rFonts w:ascii="標楷體" w:eastAsia="標楷體" w:hAnsi="標楷體" w:cs="標楷體" w:hint="eastAsia"/>
          <w:color w:val="000000"/>
          <w:kern w:val="0"/>
          <w:szCs w:val="24"/>
        </w:rPr>
        <w:t>一</w:t>
      </w:r>
      <w:r>
        <w:rPr>
          <w:rFonts w:ascii="標楷體" w:eastAsia="標楷體" w:hAnsi="標楷體" w:cs="標楷體" w:hint="eastAsia"/>
          <w:color w:val="000000"/>
          <w:kern w:val="0"/>
          <w:szCs w:val="24"/>
        </w:rPr>
        <w:t>)</w:t>
      </w:r>
      <w:r w:rsidRPr="008E7655">
        <w:rPr>
          <w:rFonts w:ascii="標楷體" w:eastAsia="標楷體" w:hAnsi="標楷體" w:cs="標楷體" w:hint="eastAsia"/>
          <w:color w:val="000000"/>
          <w:kern w:val="0"/>
          <w:szCs w:val="24"/>
        </w:rPr>
        <w:t>成立校內健康促進委員會推動小組：</w:t>
      </w:r>
    </w:p>
    <w:p w:rsidR="008E7655" w:rsidRPr="008E7655" w:rsidRDefault="008E7655" w:rsidP="008E7655">
      <w:pPr>
        <w:autoSpaceDE w:val="0"/>
        <w:autoSpaceDN w:val="0"/>
        <w:adjustRightInd w:val="0"/>
        <w:rPr>
          <w:rFonts w:ascii="標楷體" w:eastAsia="標楷體" w:hAnsi="標楷體" w:cs="標楷體"/>
          <w:color w:val="000000"/>
          <w:kern w:val="0"/>
          <w:szCs w:val="24"/>
        </w:rPr>
      </w:pPr>
      <w:r w:rsidRPr="008E7655">
        <w:rPr>
          <w:rFonts w:ascii="標楷體" w:eastAsia="標楷體" w:hAnsi="標楷體" w:cs="標楷體" w:hint="eastAsia"/>
          <w:color w:val="000000"/>
          <w:kern w:val="0"/>
          <w:szCs w:val="24"/>
        </w:rPr>
        <w:t>表4</w:t>
      </w:r>
      <w:r>
        <w:rPr>
          <w:rFonts w:ascii="新細明體" w:eastAsia="新細明體" w:hAnsi="新細明體" w:cs="標楷體" w:hint="eastAsia"/>
          <w:color w:val="000000"/>
          <w:kern w:val="0"/>
          <w:szCs w:val="24"/>
        </w:rPr>
        <w:t>：</w:t>
      </w:r>
      <w:r w:rsidRPr="008E7655">
        <w:rPr>
          <w:rFonts w:ascii="標楷體" w:eastAsia="標楷體" w:hAnsi="標楷體" w:cs="標楷體" w:hint="eastAsia"/>
          <w:color w:val="000000"/>
          <w:kern w:val="0"/>
          <w:szCs w:val="24"/>
        </w:rPr>
        <w:t>本校健康促進委員會成員與工作一覽表</w:t>
      </w:r>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98"/>
        <w:gridCol w:w="5848"/>
      </w:tblGrid>
      <w:tr w:rsidR="008E7655" w:rsidRPr="001144C5" w:rsidTr="00C53DD4">
        <w:trPr>
          <w:jc w:val="center"/>
        </w:trPr>
        <w:tc>
          <w:tcPr>
            <w:tcW w:w="1998" w:type="dxa"/>
            <w:tcBorders>
              <w:top w:val="single" w:sz="8" w:space="0" w:color="auto"/>
              <w:left w:val="single" w:sz="8" w:space="0" w:color="auto"/>
            </w:tcBorders>
            <w:vAlign w:val="center"/>
          </w:tcPr>
          <w:p w:rsidR="008E7655" w:rsidRPr="001144C5" w:rsidRDefault="008E7655" w:rsidP="00C53DD4">
            <w:pPr>
              <w:jc w:val="center"/>
              <w:rPr>
                <w:rFonts w:ascii="標楷體" w:eastAsia="標楷體" w:hAnsi="標楷體"/>
              </w:rPr>
            </w:pPr>
            <w:r w:rsidRPr="001144C5">
              <w:rPr>
                <w:rFonts w:ascii="標楷體" w:eastAsia="標楷體" w:hAnsi="標楷體" w:hint="eastAsia"/>
              </w:rPr>
              <w:t>職稱</w:t>
            </w:r>
          </w:p>
        </w:tc>
        <w:tc>
          <w:tcPr>
            <w:tcW w:w="5848" w:type="dxa"/>
            <w:tcBorders>
              <w:top w:val="single" w:sz="8" w:space="0" w:color="auto"/>
            </w:tcBorders>
            <w:vAlign w:val="center"/>
          </w:tcPr>
          <w:p w:rsidR="008E7655" w:rsidRPr="001144C5" w:rsidRDefault="008E7655" w:rsidP="00C53DD4">
            <w:pPr>
              <w:jc w:val="center"/>
              <w:rPr>
                <w:rFonts w:ascii="標楷體" w:eastAsia="標楷體" w:hAnsi="標楷體"/>
              </w:rPr>
            </w:pPr>
            <w:r w:rsidRPr="001144C5">
              <w:rPr>
                <w:rFonts w:ascii="標楷體" w:eastAsia="標楷體" w:hAnsi="標楷體" w:hint="eastAsia"/>
              </w:rPr>
              <w:t>工作內容</w:t>
            </w:r>
          </w:p>
        </w:tc>
      </w:tr>
      <w:tr w:rsidR="008E7655" w:rsidRPr="001144C5" w:rsidTr="00C53DD4">
        <w:trPr>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sidRPr="001144C5">
              <w:rPr>
                <w:rFonts w:ascii="標楷體" w:eastAsia="標楷體" w:hAnsi="標楷體" w:hint="eastAsia"/>
              </w:rPr>
              <w:t>校長</w:t>
            </w:r>
          </w:p>
        </w:tc>
        <w:tc>
          <w:tcPr>
            <w:tcW w:w="5848" w:type="dxa"/>
          </w:tcPr>
          <w:p w:rsidR="008E7655" w:rsidRPr="001144C5" w:rsidRDefault="008E7655" w:rsidP="00C53DD4">
            <w:pPr>
              <w:rPr>
                <w:rFonts w:ascii="標楷體" w:eastAsia="標楷體" w:hAnsi="標楷體"/>
              </w:rPr>
            </w:pPr>
            <w:r>
              <w:rPr>
                <w:rFonts w:ascii="標楷體" w:eastAsia="標楷體" w:hAnsi="標楷體" w:hint="eastAsia"/>
              </w:rPr>
              <w:t>綜理推動</w:t>
            </w:r>
            <w:r w:rsidRPr="001144C5">
              <w:rPr>
                <w:rFonts w:ascii="標楷體" w:eastAsia="標楷體" w:hAnsi="標楷體" w:hint="eastAsia"/>
              </w:rPr>
              <w:t>本校視力保健</w:t>
            </w:r>
            <w:r w:rsidRPr="00A11E17">
              <w:rPr>
                <w:rFonts w:eastAsia="標楷體"/>
              </w:rPr>
              <w:t>工作一切有關事宜</w:t>
            </w:r>
          </w:p>
        </w:tc>
      </w:tr>
      <w:tr w:rsidR="008E7655" w:rsidRPr="001144C5" w:rsidTr="00C53DD4">
        <w:trPr>
          <w:trHeight w:val="560"/>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Pr>
                <w:rFonts w:ascii="標楷體" w:eastAsia="標楷體" w:hAnsi="標楷體" w:hint="eastAsia"/>
              </w:rPr>
              <w:t>學務</w:t>
            </w:r>
            <w:r w:rsidRPr="001144C5">
              <w:rPr>
                <w:rFonts w:ascii="標楷體" w:eastAsia="標楷體" w:hAnsi="標楷體" w:hint="eastAsia"/>
              </w:rPr>
              <w:t>主任</w:t>
            </w:r>
          </w:p>
        </w:tc>
        <w:tc>
          <w:tcPr>
            <w:tcW w:w="5848" w:type="dxa"/>
            <w:vAlign w:val="center"/>
          </w:tcPr>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1.研擬相關各項工作計畫</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2.研擬協助</w:t>
            </w:r>
            <w:r>
              <w:rPr>
                <w:rFonts w:ascii="標楷體" w:eastAsia="標楷體" w:hAnsi="標楷體" w:hint="eastAsia"/>
              </w:rPr>
              <w:t>健康</w:t>
            </w:r>
            <w:r w:rsidRPr="001144C5">
              <w:rPr>
                <w:rFonts w:ascii="標楷體" w:eastAsia="標楷體" w:hAnsi="標楷體" w:hint="eastAsia"/>
              </w:rPr>
              <w:t>保健之各項競賽</w:t>
            </w:r>
          </w:p>
        </w:tc>
      </w:tr>
      <w:tr w:rsidR="008E7655" w:rsidRPr="001144C5" w:rsidTr="00C53DD4">
        <w:trPr>
          <w:trHeight w:val="1405"/>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sidRPr="001144C5">
              <w:rPr>
                <w:rFonts w:ascii="標楷體" w:eastAsia="標楷體" w:hAnsi="標楷體" w:hint="eastAsia"/>
              </w:rPr>
              <w:t>總務主任</w:t>
            </w:r>
          </w:p>
        </w:tc>
        <w:tc>
          <w:tcPr>
            <w:tcW w:w="5848" w:type="dxa"/>
            <w:vAlign w:val="center"/>
          </w:tcPr>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1.檢修各班</w:t>
            </w:r>
            <w:r>
              <w:rPr>
                <w:rFonts w:ascii="標楷體" w:eastAsia="標楷體" w:hAnsi="標楷體" w:hint="eastAsia"/>
              </w:rPr>
              <w:t>潔牙、飲水</w:t>
            </w:r>
            <w:r w:rsidRPr="001144C5">
              <w:rPr>
                <w:rFonts w:ascii="標楷體" w:eastAsia="標楷體" w:hAnsi="標楷體" w:hint="eastAsia"/>
              </w:rPr>
              <w:t>設備</w:t>
            </w:r>
          </w:p>
          <w:p w:rsidR="008E7655" w:rsidRPr="001144C5" w:rsidRDefault="008E7655" w:rsidP="00C53DD4">
            <w:pPr>
              <w:spacing w:line="240" w:lineRule="exact"/>
              <w:jc w:val="both"/>
              <w:rPr>
                <w:rFonts w:ascii="標楷體" w:eastAsia="標楷體" w:hAnsi="標楷體"/>
              </w:rPr>
            </w:pPr>
            <w:r>
              <w:rPr>
                <w:rFonts w:ascii="標楷體" w:eastAsia="標楷體" w:hAnsi="標楷體" w:hint="eastAsia"/>
              </w:rPr>
              <w:t>2</w:t>
            </w:r>
            <w:r w:rsidRPr="001144C5">
              <w:rPr>
                <w:rFonts w:ascii="標楷體" w:eastAsia="標楷體" w:hAnsi="標楷體" w:hint="eastAsia"/>
              </w:rPr>
              <w:t>.充實各班</w:t>
            </w:r>
            <w:r>
              <w:rPr>
                <w:rFonts w:ascii="標楷體" w:eastAsia="標楷體" w:hAnsi="標楷體" w:hint="eastAsia"/>
              </w:rPr>
              <w:t>口腔</w:t>
            </w:r>
            <w:r w:rsidRPr="001144C5">
              <w:rPr>
                <w:rFonts w:ascii="標楷體" w:eastAsia="標楷體" w:hAnsi="標楷體" w:hint="eastAsia"/>
              </w:rPr>
              <w:t>保健佈置</w:t>
            </w:r>
          </w:p>
          <w:p w:rsidR="008E7655" w:rsidRPr="001144C5" w:rsidRDefault="008E7655" w:rsidP="00C53DD4">
            <w:pPr>
              <w:spacing w:line="240" w:lineRule="exact"/>
              <w:jc w:val="both"/>
              <w:rPr>
                <w:rFonts w:ascii="標楷體" w:eastAsia="標楷體" w:hAnsi="標楷體"/>
              </w:rPr>
            </w:pPr>
            <w:r>
              <w:rPr>
                <w:rFonts w:ascii="標楷體" w:eastAsia="標楷體" w:hAnsi="標楷體" w:hint="eastAsia"/>
              </w:rPr>
              <w:t>3</w:t>
            </w:r>
            <w:r w:rsidRPr="001144C5">
              <w:rPr>
                <w:rFonts w:ascii="標楷體" w:eastAsia="標楷體" w:hAnsi="標楷體" w:hint="eastAsia"/>
              </w:rPr>
              <w:t>.充實</w:t>
            </w:r>
            <w:r>
              <w:rPr>
                <w:rFonts w:ascii="標楷體" w:eastAsia="標楷體" w:hAnsi="標楷體" w:hint="eastAsia"/>
              </w:rPr>
              <w:t>口腔</w:t>
            </w:r>
            <w:r w:rsidRPr="001144C5">
              <w:rPr>
                <w:rFonts w:ascii="標楷體" w:eastAsia="標楷體" w:hAnsi="標楷體" w:hint="eastAsia"/>
              </w:rPr>
              <w:t>保健各項軟体設備</w:t>
            </w:r>
          </w:p>
          <w:p w:rsidR="008E7655" w:rsidRPr="001144C5" w:rsidRDefault="008E7655" w:rsidP="00C53DD4">
            <w:pPr>
              <w:spacing w:line="240" w:lineRule="exact"/>
              <w:jc w:val="both"/>
              <w:rPr>
                <w:rFonts w:ascii="標楷體" w:eastAsia="標楷體" w:hAnsi="標楷體"/>
              </w:rPr>
            </w:pPr>
            <w:r>
              <w:rPr>
                <w:rFonts w:ascii="標楷體" w:eastAsia="標楷體" w:hAnsi="標楷體" w:hint="eastAsia"/>
              </w:rPr>
              <w:t>4</w:t>
            </w:r>
            <w:r w:rsidRPr="001144C5">
              <w:rPr>
                <w:rFonts w:ascii="標楷體" w:eastAsia="標楷體" w:hAnsi="標楷體" w:hint="eastAsia"/>
              </w:rPr>
              <w:t>.研擬</w:t>
            </w:r>
            <w:r>
              <w:rPr>
                <w:rFonts w:ascii="標楷體" w:eastAsia="標楷體" w:hAnsi="標楷體" w:hint="eastAsia"/>
              </w:rPr>
              <w:t>口腔</w:t>
            </w:r>
            <w:r w:rsidRPr="001144C5">
              <w:rPr>
                <w:rFonts w:ascii="標楷體" w:eastAsia="標楷體" w:hAnsi="標楷體" w:hint="eastAsia"/>
              </w:rPr>
              <w:t>保健教育之推展</w:t>
            </w:r>
          </w:p>
        </w:tc>
      </w:tr>
      <w:tr w:rsidR="008E7655" w:rsidRPr="001144C5" w:rsidTr="00C53DD4">
        <w:trPr>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sidRPr="001144C5">
              <w:rPr>
                <w:rFonts w:ascii="標楷體" w:eastAsia="標楷體" w:hAnsi="標楷體" w:hint="eastAsia"/>
              </w:rPr>
              <w:t>教學組長</w:t>
            </w:r>
          </w:p>
        </w:tc>
        <w:tc>
          <w:tcPr>
            <w:tcW w:w="5848" w:type="dxa"/>
            <w:vAlign w:val="center"/>
          </w:tcPr>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辦理</w:t>
            </w:r>
            <w:r>
              <w:rPr>
                <w:rFonts w:ascii="標楷體" w:eastAsia="標楷體" w:hAnsi="標楷體" w:hint="eastAsia"/>
              </w:rPr>
              <w:t>口腔</w:t>
            </w:r>
            <w:r w:rsidRPr="001144C5">
              <w:rPr>
                <w:rFonts w:ascii="標楷體" w:eastAsia="標楷體" w:hAnsi="標楷體" w:hint="eastAsia"/>
              </w:rPr>
              <w:t>保健進修研習</w:t>
            </w:r>
          </w:p>
        </w:tc>
      </w:tr>
      <w:tr w:rsidR="008E7655" w:rsidRPr="001144C5" w:rsidTr="00C53DD4">
        <w:trPr>
          <w:trHeight w:val="623"/>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Pr>
                <w:rFonts w:ascii="標楷體" w:eastAsia="標楷體" w:hAnsi="標楷體" w:hint="eastAsia"/>
              </w:rPr>
              <w:t>訓育</w:t>
            </w:r>
            <w:r w:rsidRPr="001144C5">
              <w:rPr>
                <w:rFonts w:ascii="標楷體" w:eastAsia="標楷體" w:hAnsi="標楷體" w:hint="eastAsia"/>
              </w:rPr>
              <w:t>組長</w:t>
            </w:r>
          </w:p>
        </w:tc>
        <w:tc>
          <w:tcPr>
            <w:tcW w:w="5848" w:type="dxa"/>
            <w:vAlign w:val="center"/>
          </w:tcPr>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1.辦理</w:t>
            </w:r>
            <w:r>
              <w:rPr>
                <w:rFonts w:ascii="標楷體" w:eastAsia="標楷體" w:hAnsi="標楷體" w:hint="eastAsia"/>
              </w:rPr>
              <w:t>口腔</w:t>
            </w:r>
            <w:r w:rsidRPr="001144C5">
              <w:rPr>
                <w:rFonts w:ascii="標楷體" w:eastAsia="標楷體" w:hAnsi="標楷體" w:hint="eastAsia"/>
              </w:rPr>
              <w:t>保健各項競賽活動</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2.成立『家長推動學童</w:t>
            </w:r>
            <w:r>
              <w:rPr>
                <w:rFonts w:ascii="標楷體" w:eastAsia="標楷體" w:hAnsi="標楷體" w:hint="eastAsia"/>
              </w:rPr>
              <w:t>口腔</w:t>
            </w:r>
            <w:r w:rsidRPr="001144C5">
              <w:rPr>
                <w:rFonts w:ascii="標楷體" w:eastAsia="標楷體" w:hAnsi="標楷體" w:hint="eastAsia"/>
              </w:rPr>
              <w:t>保健組織』</w:t>
            </w:r>
          </w:p>
        </w:tc>
      </w:tr>
      <w:tr w:rsidR="008E7655" w:rsidRPr="001144C5" w:rsidTr="00C53DD4">
        <w:trPr>
          <w:trHeight w:val="1398"/>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Pr>
                <w:rFonts w:ascii="標楷體" w:eastAsia="標楷體" w:hAnsi="標楷體" w:hint="eastAsia"/>
              </w:rPr>
              <w:lastRenderedPageBreak/>
              <w:t>各</w:t>
            </w:r>
            <w:smartTag w:uri="urn:schemas-microsoft-com:office:smarttags" w:element="PersonName">
              <w:smartTagPr>
                <w:attr w:name="ProductID" w:val="班"/>
              </w:smartTagPr>
              <w:r>
                <w:rPr>
                  <w:rFonts w:ascii="標楷體" w:eastAsia="標楷體" w:hAnsi="標楷體" w:hint="eastAsia"/>
                </w:rPr>
                <w:t>班</w:t>
              </w:r>
            </w:smartTag>
            <w:r w:rsidRPr="001144C5">
              <w:rPr>
                <w:rFonts w:ascii="標楷體" w:eastAsia="標楷體" w:hAnsi="標楷體" w:hint="eastAsia"/>
              </w:rPr>
              <w:t>老師</w:t>
            </w:r>
          </w:p>
        </w:tc>
        <w:tc>
          <w:tcPr>
            <w:tcW w:w="5848" w:type="dxa"/>
            <w:vAlign w:val="center"/>
          </w:tcPr>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1.</w:t>
            </w:r>
            <w:r>
              <w:rPr>
                <w:rFonts w:ascii="標楷體" w:eastAsia="標楷體" w:hAnsi="標楷體" w:hint="eastAsia"/>
              </w:rPr>
              <w:t>口腔</w:t>
            </w:r>
            <w:r w:rsidRPr="001144C5">
              <w:rPr>
                <w:rFonts w:ascii="標楷體" w:eastAsia="標楷體" w:hAnsi="標楷體" w:hint="eastAsia"/>
              </w:rPr>
              <w:t>保健落實於教室</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2.各處室研擬之各項方案執行</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3.教學環境佈置</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4.各班</w:t>
            </w:r>
            <w:r>
              <w:rPr>
                <w:rFonts w:ascii="標楷體" w:eastAsia="標楷體" w:hAnsi="標楷體" w:hint="eastAsia"/>
              </w:rPr>
              <w:t>口腔</w:t>
            </w:r>
            <w:r w:rsidRPr="001144C5">
              <w:rPr>
                <w:rFonts w:ascii="標楷體" w:eastAsia="標楷體" w:hAnsi="標楷體" w:hint="eastAsia"/>
              </w:rPr>
              <w:t>保健資料之整理</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5.指導學童</w:t>
            </w:r>
            <w:r>
              <w:rPr>
                <w:rFonts w:ascii="標楷體" w:eastAsia="標楷體" w:hAnsi="標楷體" w:hint="eastAsia"/>
              </w:rPr>
              <w:t>餐後潔牙、避免含糖飲料</w:t>
            </w:r>
          </w:p>
        </w:tc>
      </w:tr>
      <w:tr w:rsidR="008E7655" w:rsidRPr="001144C5" w:rsidTr="00C53DD4">
        <w:trPr>
          <w:trHeight w:val="1842"/>
          <w:jc w:val="center"/>
        </w:trPr>
        <w:tc>
          <w:tcPr>
            <w:tcW w:w="1998" w:type="dxa"/>
            <w:tcBorders>
              <w:left w:val="single" w:sz="8" w:space="0" w:color="auto"/>
            </w:tcBorders>
            <w:vAlign w:val="center"/>
          </w:tcPr>
          <w:p w:rsidR="008E7655" w:rsidRPr="001144C5" w:rsidRDefault="008E7655" w:rsidP="00C53DD4">
            <w:pPr>
              <w:jc w:val="center"/>
              <w:rPr>
                <w:rFonts w:ascii="標楷體" w:eastAsia="標楷體" w:hAnsi="標楷體"/>
              </w:rPr>
            </w:pPr>
            <w:r w:rsidRPr="001144C5">
              <w:rPr>
                <w:rFonts w:ascii="標楷體" w:eastAsia="標楷體" w:hAnsi="標楷體" w:hint="eastAsia"/>
              </w:rPr>
              <w:t>衛生組長</w:t>
            </w:r>
          </w:p>
          <w:p w:rsidR="008E7655" w:rsidRPr="001144C5" w:rsidRDefault="008E7655" w:rsidP="00C53DD4">
            <w:pPr>
              <w:jc w:val="center"/>
              <w:rPr>
                <w:rFonts w:ascii="標楷體" w:eastAsia="標楷體" w:hAnsi="標楷體"/>
              </w:rPr>
            </w:pPr>
            <w:r w:rsidRPr="001144C5">
              <w:rPr>
                <w:rFonts w:ascii="標楷體" w:eastAsia="標楷體" w:hAnsi="標楷體" w:hint="eastAsia"/>
              </w:rPr>
              <w:t>護理師</w:t>
            </w:r>
          </w:p>
        </w:tc>
        <w:tc>
          <w:tcPr>
            <w:tcW w:w="5848" w:type="dxa"/>
            <w:vAlign w:val="center"/>
          </w:tcPr>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1.辦理</w:t>
            </w:r>
            <w:r>
              <w:rPr>
                <w:rFonts w:ascii="標楷體" w:eastAsia="標楷體" w:hAnsi="標楷體" w:hint="eastAsia"/>
              </w:rPr>
              <w:t>口腔</w:t>
            </w:r>
            <w:r w:rsidRPr="001144C5">
              <w:rPr>
                <w:rFonts w:ascii="標楷體" w:eastAsia="標楷體" w:hAnsi="標楷體" w:hint="eastAsia"/>
              </w:rPr>
              <w:t>保健教育宣導活動</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2.</w:t>
            </w:r>
            <w:r>
              <w:rPr>
                <w:rFonts w:ascii="標楷體" w:eastAsia="標楷體" w:hAnsi="標楷體" w:hint="eastAsia"/>
              </w:rPr>
              <w:t>口腔</w:t>
            </w:r>
            <w:r w:rsidRPr="001144C5">
              <w:rPr>
                <w:rFonts w:ascii="標楷體" w:eastAsia="標楷體" w:hAnsi="標楷體" w:hint="eastAsia"/>
              </w:rPr>
              <w:t>檢查及異常追蹤複檢</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3.</w:t>
            </w:r>
            <w:r>
              <w:rPr>
                <w:rFonts w:ascii="標楷體" w:eastAsia="標楷體" w:hAnsi="標楷體" w:hint="eastAsia"/>
              </w:rPr>
              <w:t>口腔</w:t>
            </w:r>
            <w:r w:rsidRPr="001144C5">
              <w:rPr>
                <w:rFonts w:ascii="標楷體" w:eastAsia="標楷體" w:hAnsi="標楷體" w:hint="eastAsia"/>
              </w:rPr>
              <w:t>保健相關資料收集及彙整</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4.協助辦理相關之各項競賽</w:t>
            </w:r>
          </w:p>
          <w:p w:rsidR="008E7655" w:rsidRPr="001144C5" w:rsidRDefault="008E7655" w:rsidP="00C53DD4">
            <w:pPr>
              <w:spacing w:line="240" w:lineRule="exact"/>
              <w:ind w:left="280" w:hanging="280"/>
              <w:jc w:val="both"/>
              <w:rPr>
                <w:rFonts w:ascii="標楷體" w:eastAsia="標楷體" w:hAnsi="標楷體"/>
              </w:rPr>
            </w:pPr>
            <w:r w:rsidRPr="001144C5">
              <w:rPr>
                <w:rFonts w:ascii="標楷體" w:eastAsia="標楷體" w:hAnsi="標楷體" w:hint="eastAsia"/>
              </w:rPr>
              <w:t>5.協助成立『家長推動學童</w:t>
            </w:r>
            <w:r>
              <w:rPr>
                <w:rFonts w:ascii="標楷體" w:eastAsia="標楷體" w:hAnsi="標楷體" w:hint="eastAsia"/>
              </w:rPr>
              <w:t>口腔</w:t>
            </w:r>
            <w:r w:rsidRPr="001144C5">
              <w:rPr>
                <w:rFonts w:ascii="標楷體" w:eastAsia="標楷體" w:hAnsi="標楷體" w:hint="eastAsia"/>
              </w:rPr>
              <w:t>保健組織』</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6.擔任諮詢人員</w:t>
            </w:r>
          </w:p>
          <w:p w:rsidR="008E7655" w:rsidRPr="001144C5" w:rsidRDefault="008E7655" w:rsidP="00C53DD4">
            <w:pPr>
              <w:spacing w:line="240" w:lineRule="exact"/>
              <w:jc w:val="both"/>
              <w:rPr>
                <w:rFonts w:ascii="標楷體" w:eastAsia="標楷體" w:hAnsi="標楷體"/>
              </w:rPr>
            </w:pPr>
            <w:r w:rsidRPr="001144C5">
              <w:rPr>
                <w:rFonts w:ascii="標楷體" w:eastAsia="標楷體" w:hAnsi="標楷體" w:hint="eastAsia"/>
              </w:rPr>
              <w:t>7.協助辦理教師進修研習活動</w:t>
            </w:r>
          </w:p>
        </w:tc>
      </w:tr>
      <w:tr w:rsidR="008E7655" w:rsidRPr="001144C5" w:rsidTr="00C53DD4">
        <w:trPr>
          <w:trHeight w:val="349"/>
          <w:jc w:val="center"/>
        </w:trPr>
        <w:tc>
          <w:tcPr>
            <w:tcW w:w="1998" w:type="dxa"/>
            <w:tcBorders>
              <w:left w:val="single" w:sz="8" w:space="0" w:color="auto"/>
            </w:tcBorders>
          </w:tcPr>
          <w:p w:rsidR="008E7655" w:rsidRPr="00A11E17" w:rsidRDefault="008E7655" w:rsidP="00C53DD4">
            <w:pPr>
              <w:spacing w:line="400" w:lineRule="exact"/>
              <w:rPr>
                <w:rFonts w:eastAsia="標楷體"/>
              </w:rPr>
            </w:pPr>
            <w:r>
              <w:rPr>
                <w:rFonts w:eastAsia="標楷體" w:hint="eastAsia"/>
              </w:rPr>
              <w:t xml:space="preserve">    </w:t>
            </w:r>
            <w:r>
              <w:rPr>
                <w:rFonts w:eastAsia="標楷體" w:hint="eastAsia"/>
              </w:rPr>
              <w:t>家長會長</w:t>
            </w:r>
          </w:p>
        </w:tc>
        <w:tc>
          <w:tcPr>
            <w:tcW w:w="5848" w:type="dxa"/>
          </w:tcPr>
          <w:p w:rsidR="008E7655" w:rsidRPr="00A11E17" w:rsidRDefault="008E7655" w:rsidP="00C53DD4">
            <w:pPr>
              <w:spacing w:line="400" w:lineRule="exact"/>
              <w:rPr>
                <w:rFonts w:eastAsia="標楷體"/>
              </w:rPr>
            </w:pPr>
            <w:r w:rsidRPr="00A11E17">
              <w:rPr>
                <w:rFonts w:eastAsia="標楷體"/>
              </w:rPr>
              <w:t>1.</w:t>
            </w:r>
            <w:r w:rsidRPr="00A11E17">
              <w:rPr>
                <w:rFonts w:eastAsia="標楷體"/>
              </w:rPr>
              <w:t>成立家長推動</w:t>
            </w:r>
            <w:r>
              <w:rPr>
                <w:rFonts w:eastAsia="標楷體" w:hint="eastAsia"/>
              </w:rPr>
              <w:t>口腔</w:t>
            </w:r>
            <w:r w:rsidRPr="00A11E17">
              <w:rPr>
                <w:rFonts w:eastAsia="標楷體"/>
              </w:rPr>
              <w:t>保健組織。</w:t>
            </w:r>
          </w:p>
        </w:tc>
      </w:tr>
      <w:tr w:rsidR="008E7655" w:rsidRPr="001144C5" w:rsidTr="00C53DD4">
        <w:trPr>
          <w:trHeight w:val="1002"/>
          <w:jc w:val="center"/>
        </w:trPr>
        <w:tc>
          <w:tcPr>
            <w:tcW w:w="1998" w:type="dxa"/>
            <w:tcBorders>
              <w:left w:val="single" w:sz="8" w:space="0" w:color="auto"/>
              <w:bottom w:val="single" w:sz="8" w:space="0" w:color="auto"/>
            </w:tcBorders>
          </w:tcPr>
          <w:p w:rsidR="008E7655" w:rsidRPr="00A11E17" w:rsidRDefault="008E7655" w:rsidP="00C53DD4">
            <w:pPr>
              <w:spacing w:line="400" w:lineRule="exact"/>
              <w:rPr>
                <w:rFonts w:eastAsia="標楷體"/>
              </w:rPr>
            </w:pPr>
            <w:r>
              <w:rPr>
                <w:rFonts w:eastAsia="標楷體" w:hint="eastAsia"/>
              </w:rPr>
              <w:t xml:space="preserve">    </w:t>
            </w:r>
            <w:r>
              <w:rPr>
                <w:rFonts w:eastAsia="標楷體" w:hint="eastAsia"/>
              </w:rPr>
              <w:t>事務人員</w:t>
            </w:r>
          </w:p>
        </w:tc>
        <w:tc>
          <w:tcPr>
            <w:tcW w:w="5848" w:type="dxa"/>
            <w:tcBorders>
              <w:bottom w:val="single" w:sz="8" w:space="0" w:color="auto"/>
            </w:tcBorders>
          </w:tcPr>
          <w:p w:rsidR="008E7655" w:rsidRPr="00A11E17" w:rsidRDefault="008E7655" w:rsidP="00C53DD4">
            <w:pPr>
              <w:adjustRightInd w:val="0"/>
              <w:snapToGrid w:val="0"/>
              <w:rPr>
                <w:rFonts w:eastAsia="標楷體"/>
              </w:rPr>
            </w:pPr>
            <w:r w:rsidRPr="00A11E17">
              <w:rPr>
                <w:rFonts w:eastAsia="標楷體" w:hint="eastAsia"/>
              </w:rPr>
              <w:t>1.</w:t>
            </w:r>
            <w:r w:rsidRPr="00A11E17">
              <w:rPr>
                <w:rFonts w:eastAsia="標楷體" w:hint="eastAsia"/>
              </w:rPr>
              <w:t>協助各班</w:t>
            </w:r>
            <w:r>
              <w:rPr>
                <w:rFonts w:eastAsia="標楷體" w:hint="eastAsia"/>
              </w:rPr>
              <w:t>潔牙設施檢修</w:t>
            </w:r>
            <w:r w:rsidRPr="00A11E17">
              <w:rPr>
                <w:rFonts w:eastAsia="標楷體" w:hint="eastAsia"/>
              </w:rPr>
              <w:t>。</w:t>
            </w:r>
          </w:p>
          <w:p w:rsidR="008E7655" w:rsidRPr="00A11E17" w:rsidRDefault="008E7655" w:rsidP="00C53DD4">
            <w:pPr>
              <w:adjustRightInd w:val="0"/>
              <w:snapToGrid w:val="0"/>
              <w:rPr>
                <w:rFonts w:eastAsia="標楷體"/>
              </w:rPr>
            </w:pPr>
            <w:r w:rsidRPr="00A11E17">
              <w:rPr>
                <w:rFonts w:eastAsia="標楷體" w:hint="eastAsia"/>
              </w:rPr>
              <w:t>2.</w:t>
            </w:r>
            <w:r>
              <w:rPr>
                <w:rFonts w:eastAsia="標楷體" w:hint="eastAsia"/>
              </w:rPr>
              <w:t>播放潔牙歌</w:t>
            </w:r>
            <w:r w:rsidRPr="00A11E17">
              <w:rPr>
                <w:rFonts w:eastAsia="標楷體" w:hint="eastAsia"/>
              </w:rPr>
              <w:t>。</w:t>
            </w:r>
          </w:p>
          <w:p w:rsidR="008E7655" w:rsidRPr="00A11E17" w:rsidRDefault="008E7655" w:rsidP="00C53DD4">
            <w:pPr>
              <w:adjustRightInd w:val="0"/>
              <w:snapToGrid w:val="0"/>
              <w:rPr>
                <w:rFonts w:eastAsia="標楷體"/>
              </w:rPr>
            </w:pPr>
            <w:r w:rsidRPr="00A11E17">
              <w:rPr>
                <w:rFonts w:eastAsia="標楷體"/>
              </w:rPr>
              <w:t>3.</w:t>
            </w:r>
            <w:r w:rsidRPr="00A11E17">
              <w:rPr>
                <w:rFonts w:eastAsia="標楷體" w:hint="eastAsia"/>
              </w:rPr>
              <w:t>校園綠化美化。</w:t>
            </w:r>
          </w:p>
        </w:tc>
      </w:tr>
    </w:tbl>
    <w:p w:rsidR="008E7655" w:rsidRPr="008E7655" w:rsidRDefault="008E7655" w:rsidP="001C62B1">
      <w:pPr>
        <w:autoSpaceDE w:val="0"/>
        <w:autoSpaceDN w:val="0"/>
        <w:adjustRightInd w:val="0"/>
        <w:spacing w:beforeLines="50" w:before="180"/>
        <w:rPr>
          <w:rFonts w:ascii="標楷體" w:eastAsia="標楷體" w:hAnsi="標楷體" w:cs="標楷體"/>
          <w:color w:val="000000"/>
          <w:kern w:val="0"/>
          <w:szCs w:val="24"/>
        </w:rPr>
      </w:pPr>
      <w:r>
        <w:rPr>
          <w:rFonts w:ascii="標楷體" w:eastAsia="標楷體" w:hAnsi="標楷體" w:cs="標楷體" w:hint="eastAsia"/>
          <w:color w:val="000000"/>
          <w:kern w:val="0"/>
          <w:szCs w:val="24"/>
        </w:rPr>
        <w:t>(</w:t>
      </w:r>
      <w:r w:rsidRPr="008E7655">
        <w:rPr>
          <w:rFonts w:ascii="標楷體" w:eastAsia="標楷體" w:hAnsi="標楷體" w:cs="標楷體" w:hint="eastAsia"/>
          <w:color w:val="000000"/>
          <w:kern w:val="0"/>
          <w:szCs w:val="24"/>
        </w:rPr>
        <w:t>二</w:t>
      </w:r>
      <w:r>
        <w:rPr>
          <w:rFonts w:ascii="標楷體" w:eastAsia="標楷體" w:hAnsi="標楷體" w:cs="標楷體" w:hint="eastAsia"/>
          <w:color w:val="000000"/>
          <w:kern w:val="0"/>
          <w:szCs w:val="24"/>
        </w:rPr>
        <w:t>)</w:t>
      </w:r>
      <w:r w:rsidRPr="008E7655">
        <w:rPr>
          <w:rFonts w:ascii="標楷體" w:eastAsia="標楷體" w:hAnsi="標楷體" w:cs="標楷體" w:hint="eastAsia"/>
          <w:color w:val="000000"/>
          <w:kern w:val="0"/>
          <w:szCs w:val="24"/>
        </w:rPr>
        <w:t>規劃全校性活動：</w:t>
      </w:r>
    </w:p>
    <w:p w:rsidR="009D0D9A" w:rsidRPr="002B3514" w:rsidRDefault="008E7655" w:rsidP="009D0D9A">
      <w:pPr>
        <w:autoSpaceDE w:val="0"/>
        <w:autoSpaceDN w:val="0"/>
        <w:adjustRightInd w:val="0"/>
        <w:rPr>
          <w:rFonts w:ascii="標楷體" w:eastAsia="標楷體" w:hAnsi="標楷體" w:cs="標楷體"/>
          <w:color w:val="000000"/>
          <w:kern w:val="0"/>
          <w:sz w:val="23"/>
          <w:szCs w:val="23"/>
        </w:rPr>
      </w:pPr>
      <w:r w:rsidRPr="008E7655">
        <w:rPr>
          <w:rFonts w:ascii="標楷體" w:eastAsia="標楷體" w:hAnsi="標楷體" w:cs="標楷體" w:hint="eastAsia"/>
          <w:color w:val="000000"/>
          <w:kern w:val="0"/>
          <w:szCs w:val="24"/>
        </w:rPr>
        <w:t>表</w:t>
      </w:r>
      <w:r>
        <w:rPr>
          <w:rFonts w:ascii="標楷體" w:eastAsia="標楷體" w:hAnsi="標楷體" w:cs="標楷體" w:hint="eastAsia"/>
          <w:color w:val="000000"/>
          <w:kern w:val="0"/>
          <w:szCs w:val="24"/>
        </w:rPr>
        <w:t>5</w:t>
      </w:r>
      <w:r w:rsidR="009D0D9A" w:rsidRPr="009D0D9A">
        <w:rPr>
          <w:rFonts w:ascii="標楷體" w:eastAsia="標楷體" w:hAnsi="標楷體" w:cs="標楷體" w:hint="eastAsia"/>
          <w:color w:val="000000"/>
          <w:kern w:val="0"/>
          <w:szCs w:val="24"/>
        </w:rPr>
        <w:t>本校「口腔保健」配合健康促進六大範疇執行內涵表</w:t>
      </w:r>
      <w:r w:rsidR="009D0D9A" w:rsidRPr="002B3514">
        <w:rPr>
          <w:rFonts w:ascii="標楷體" w:eastAsia="標楷體" w:hAnsi="標楷體" w:cs="標楷體" w:hint="eastAsia"/>
          <w:color w:val="000000"/>
          <w:kern w:val="0"/>
          <w:sz w:val="23"/>
          <w:szCs w:val="23"/>
        </w:rPr>
        <w:t xml:space="preserve"> </w:t>
      </w:r>
    </w:p>
    <w:tbl>
      <w:tblPr>
        <w:tblW w:w="0" w:type="auto"/>
        <w:tblBorders>
          <w:bottom w:val="single" w:sz="4" w:space="0" w:color="auto"/>
          <w:insideH w:val="single" w:sz="4" w:space="0" w:color="auto"/>
        </w:tblBorders>
        <w:tblLook w:val="04A0" w:firstRow="1" w:lastRow="0" w:firstColumn="1" w:lastColumn="0" w:noHBand="0" w:noVBand="1"/>
      </w:tblPr>
      <w:tblGrid>
        <w:gridCol w:w="1438"/>
        <w:gridCol w:w="7084"/>
      </w:tblGrid>
      <w:tr w:rsidR="009D0D9A" w:rsidRPr="00600F7E" w:rsidTr="00C53DD4">
        <w:tc>
          <w:tcPr>
            <w:tcW w:w="1438" w:type="dxa"/>
            <w:tcBorders>
              <w:top w:val="single" w:sz="4" w:space="0" w:color="auto"/>
            </w:tcBorders>
          </w:tcPr>
          <w:p w:rsidR="009D0D9A" w:rsidRPr="00600F7E" w:rsidRDefault="009D0D9A" w:rsidP="00C53DD4">
            <w:pPr>
              <w:jc w:val="center"/>
              <w:rPr>
                <w:rFonts w:ascii="標楷體" w:eastAsia="標楷體" w:hAnsi="標楷體"/>
                <w:szCs w:val="24"/>
              </w:rPr>
            </w:pPr>
            <w:r w:rsidRPr="00600F7E">
              <w:rPr>
                <w:rFonts w:ascii="標楷體" w:eastAsia="標楷體" w:hAnsi="標楷體"/>
                <w:szCs w:val="24"/>
              </w:rPr>
              <w:t>六大範疇</w:t>
            </w:r>
          </w:p>
        </w:tc>
        <w:tc>
          <w:tcPr>
            <w:tcW w:w="7084" w:type="dxa"/>
            <w:tcBorders>
              <w:top w:val="single" w:sz="4" w:space="0" w:color="auto"/>
            </w:tcBorders>
          </w:tcPr>
          <w:p w:rsidR="009D0D9A" w:rsidRPr="00600F7E" w:rsidRDefault="009D0D9A" w:rsidP="00C53DD4">
            <w:pPr>
              <w:jc w:val="center"/>
              <w:rPr>
                <w:rFonts w:ascii="標楷體" w:eastAsia="標楷體" w:hAnsi="標楷體"/>
                <w:szCs w:val="24"/>
              </w:rPr>
            </w:pPr>
            <w:r w:rsidRPr="00600F7E">
              <w:rPr>
                <w:rFonts w:ascii="標楷體" w:eastAsia="標楷體" w:hAnsi="標楷體"/>
                <w:szCs w:val="24"/>
              </w:rPr>
              <w:t>行動策略</w:t>
            </w:r>
          </w:p>
        </w:tc>
      </w:tr>
      <w:tr w:rsidR="009D0D9A" w:rsidRPr="00600F7E" w:rsidTr="00C53DD4">
        <w:tc>
          <w:tcPr>
            <w:tcW w:w="1438" w:type="dxa"/>
            <w:vAlign w:val="center"/>
          </w:tcPr>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學校衛生</w:t>
            </w:r>
          </w:p>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政策</w:t>
            </w:r>
          </w:p>
        </w:tc>
        <w:tc>
          <w:tcPr>
            <w:tcW w:w="7084" w:type="dxa"/>
          </w:tcPr>
          <w:p w:rsidR="009D0D9A" w:rsidRPr="00600F7E" w:rsidRDefault="009D0D9A" w:rsidP="00C53DD4">
            <w:pPr>
              <w:pStyle w:val="a9"/>
              <w:numPr>
                <w:ilvl w:val="0"/>
                <w:numId w:val="15"/>
              </w:numPr>
              <w:ind w:leftChars="0"/>
              <w:rPr>
                <w:rFonts w:ascii="標楷體" w:hAnsi="標楷體"/>
                <w:szCs w:val="24"/>
              </w:rPr>
            </w:pPr>
            <w:r w:rsidRPr="00600F7E">
              <w:rPr>
                <w:rFonts w:ascii="標楷體" w:hAnsi="標楷體" w:hint="eastAsia"/>
                <w:szCs w:val="24"/>
              </w:rPr>
              <w:t>整合人力、物力，審核及監督學校衛生政策。定期召開學校衛生委員會、校務會議、行政會議，及各處室溝通協商協調會。</w:t>
            </w:r>
          </w:p>
          <w:p w:rsidR="009D0D9A" w:rsidRPr="00600F7E" w:rsidRDefault="009D0D9A" w:rsidP="00C53DD4">
            <w:pPr>
              <w:pStyle w:val="a9"/>
              <w:numPr>
                <w:ilvl w:val="0"/>
                <w:numId w:val="15"/>
              </w:numPr>
              <w:ind w:leftChars="0"/>
              <w:rPr>
                <w:rFonts w:ascii="標楷體" w:hAnsi="標楷體"/>
                <w:szCs w:val="24"/>
              </w:rPr>
            </w:pPr>
            <w:r w:rsidRPr="00600F7E">
              <w:rPr>
                <w:rFonts w:ascii="標楷體" w:hAnsi="標楷體" w:hint="eastAsia"/>
                <w:szCs w:val="24"/>
              </w:rPr>
              <w:t>訂定108學年度健康促進計畫，成立健康促進各議題工作小組。</w:t>
            </w:r>
          </w:p>
          <w:p w:rsidR="009D0D9A" w:rsidRPr="00600F7E" w:rsidRDefault="009D0D9A" w:rsidP="00C53DD4">
            <w:pPr>
              <w:pStyle w:val="a9"/>
              <w:numPr>
                <w:ilvl w:val="0"/>
                <w:numId w:val="15"/>
              </w:numPr>
              <w:ind w:leftChars="0"/>
              <w:rPr>
                <w:rFonts w:ascii="標楷體" w:hAnsi="標楷體"/>
                <w:szCs w:val="24"/>
              </w:rPr>
            </w:pPr>
            <w:r w:rsidRPr="00600F7E">
              <w:rPr>
                <w:rFonts w:ascii="標楷體" w:hAnsi="標楷體" w:hint="eastAsia"/>
                <w:szCs w:val="24"/>
              </w:rPr>
              <w:t>配合學校行事曆，辦理健康促進各議題相關活動。</w:t>
            </w:r>
          </w:p>
          <w:p w:rsidR="009D0D9A" w:rsidRPr="00600F7E" w:rsidRDefault="009D0D9A" w:rsidP="00C53DD4">
            <w:pPr>
              <w:pStyle w:val="a9"/>
              <w:numPr>
                <w:ilvl w:val="0"/>
                <w:numId w:val="15"/>
              </w:numPr>
              <w:ind w:leftChars="0"/>
              <w:rPr>
                <w:rFonts w:ascii="標楷體" w:hAnsi="標楷體"/>
                <w:szCs w:val="24"/>
              </w:rPr>
            </w:pPr>
            <w:r w:rsidRPr="00600F7E">
              <w:rPr>
                <w:rFonts w:ascii="標楷體" w:hAnsi="標楷體" w:hint="eastAsia"/>
                <w:szCs w:val="24"/>
              </w:rPr>
              <w:t>擬訂具體行動策略與工作時程表，檢查各組別執行進度，分配（彙整）、書面成果。</w:t>
            </w:r>
          </w:p>
          <w:p w:rsidR="009D0D9A" w:rsidRPr="00600F7E" w:rsidRDefault="009D0D9A" w:rsidP="00C53DD4">
            <w:pPr>
              <w:pStyle w:val="a9"/>
              <w:numPr>
                <w:ilvl w:val="0"/>
                <w:numId w:val="15"/>
              </w:numPr>
              <w:ind w:leftChars="0"/>
              <w:rPr>
                <w:rFonts w:ascii="標楷體" w:hAnsi="標楷體"/>
                <w:szCs w:val="24"/>
              </w:rPr>
            </w:pPr>
            <w:r w:rsidRPr="00600F7E">
              <w:rPr>
                <w:rFonts w:ascii="標楷體" w:hAnsi="標楷體" w:hint="eastAsia"/>
                <w:szCs w:val="24"/>
              </w:rPr>
              <w:t>健康促進推動議題-口腔保健 納入學校健康教育課程計畫書： (1)學務主任（衛生組長）進入課發會了解課程內容並說明健康促進學校計畫如何與課程內容結合。(2)口腔保健議題標記在中低年級教學進度表內。(3)健康促進計畫納入學校課程計畫書。(4)中低年級健康教育教學融入口腔保健教學模組。</w:t>
            </w:r>
          </w:p>
          <w:p w:rsidR="009D0D9A" w:rsidRPr="00600F7E" w:rsidRDefault="009D0D9A" w:rsidP="00C53DD4">
            <w:pPr>
              <w:pStyle w:val="a9"/>
              <w:numPr>
                <w:ilvl w:val="0"/>
                <w:numId w:val="15"/>
              </w:numPr>
              <w:ind w:leftChars="0"/>
              <w:rPr>
                <w:rFonts w:ascii="標楷體" w:hAnsi="標楷體"/>
                <w:szCs w:val="24"/>
              </w:rPr>
            </w:pPr>
            <w:r w:rsidRPr="00600F7E">
              <w:rPr>
                <w:rFonts w:ascii="標楷體" w:hAnsi="標楷體" w:hint="eastAsia"/>
                <w:szCs w:val="24"/>
              </w:rPr>
              <w:t>每日餐後潔牙、每週含氟漱口、幼兒園請牙醫入校塗氟、設計健康管理聯絡簿、每週潔牙成效抽測。</w:t>
            </w:r>
          </w:p>
        </w:tc>
      </w:tr>
      <w:tr w:rsidR="009D0D9A" w:rsidRPr="00600F7E" w:rsidTr="00C53DD4">
        <w:tc>
          <w:tcPr>
            <w:tcW w:w="1438" w:type="dxa"/>
            <w:vAlign w:val="center"/>
          </w:tcPr>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物質環境</w:t>
            </w:r>
          </w:p>
        </w:tc>
        <w:tc>
          <w:tcPr>
            <w:tcW w:w="7084" w:type="dxa"/>
          </w:tcPr>
          <w:p w:rsidR="009D0D9A" w:rsidRPr="00600F7E" w:rsidRDefault="009D0D9A" w:rsidP="00C53DD4">
            <w:pPr>
              <w:pStyle w:val="a9"/>
              <w:numPr>
                <w:ilvl w:val="0"/>
                <w:numId w:val="16"/>
              </w:numPr>
              <w:ind w:leftChars="0"/>
              <w:rPr>
                <w:rFonts w:ascii="標楷體" w:hAnsi="標楷體"/>
                <w:szCs w:val="24"/>
              </w:rPr>
            </w:pPr>
            <w:r w:rsidRPr="00600F7E">
              <w:rPr>
                <w:rFonts w:ascii="標楷體" w:hAnsi="標楷體" w:hint="eastAsia"/>
                <w:szCs w:val="24"/>
              </w:rPr>
              <w:t>每班均設有洗手台，並張貼正 確刷牙的方式。</w:t>
            </w:r>
          </w:p>
          <w:p w:rsidR="009D0D9A" w:rsidRPr="00600F7E" w:rsidRDefault="009D0D9A" w:rsidP="00C53DD4">
            <w:pPr>
              <w:pStyle w:val="a9"/>
              <w:numPr>
                <w:ilvl w:val="0"/>
                <w:numId w:val="16"/>
              </w:numPr>
              <w:ind w:leftChars="0"/>
              <w:rPr>
                <w:rFonts w:ascii="標楷體" w:hAnsi="標楷體"/>
                <w:szCs w:val="24"/>
              </w:rPr>
            </w:pPr>
            <w:r w:rsidRPr="00600F7E">
              <w:rPr>
                <w:rFonts w:ascii="標楷體" w:hAnsi="標楷體" w:hint="eastAsia"/>
                <w:szCs w:val="24"/>
              </w:rPr>
              <w:t>每學期提供學生每人一支牙刷。</w:t>
            </w:r>
          </w:p>
          <w:p w:rsidR="009D0D9A" w:rsidRPr="00600F7E" w:rsidRDefault="009D0D9A" w:rsidP="00C53DD4">
            <w:pPr>
              <w:pStyle w:val="a9"/>
              <w:numPr>
                <w:ilvl w:val="0"/>
                <w:numId w:val="16"/>
              </w:numPr>
              <w:ind w:leftChars="0"/>
              <w:rPr>
                <w:rFonts w:ascii="標楷體" w:hAnsi="標楷體"/>
                <w:szCs w:val="24"/>
              </w:rPr>
            </w:pPr>
            <w:r w:rsidRPr="00600F7E">
              <w:rPr>
                <w:rFonts w:ascii="標楷體" w:hAnsi="標楷體" w:hint="eastAsia"/>
                <w:szCs w:val="24"/>
              </w:rPr>
              <w:t xml:space="preserve">提供教師口腔健康繪本融入課程推展口腔保健重要概念 </w:t>
            </w:r>
          </w:p>
          <w:p w:rsidR="009D0D9A" w:rsidRPr="00600F7E" w:rsidRDefault="009D0D9A" w:rsidP="00C53DD4">
            <w:pPr>
              <w:pStyle w:val="a9"/>
              <w:numPr>
                <w:ilvl w:val="0"/>
                <w:numId w:val="16"/>
              </w:numPr>
              <w:ind w:leftChars="0"/>
              <w:rPr>
                <w:rFonts w:ascii="標楷體" w:hAnsi="標楷體"/>
                <w:szCs w:val="24"/>
              </w:rPr>
            </w:pPr>
            <w:r w:rsidRPr="00600F7E">
              <w:rPr>
                <w:rFonts w:ascii="標楷體" w:hAnsi="標楷體" w:hint="eastAsia"/>
                <w:szCs w:val="24"/>
              </w:rPr>
              <w:t>設置健康促進宣導專欄，張貼口腔保健資訊及重要概念。</w:t>
            </w:r>
          </w:p>
          <w:p w:rsidR="009D0D9A" w:rsidRPr="00600F7E" w:rsidRDefault="009D0D9A" w:rsidP="00C53DD4">
            <w:pPr>
              <w:pStyle w:val="a9"/>
              <w:numPr>
                <w:ilvl w:val="0"/>
                <w:numId w:val="16"/>
              </w:numPr>
              <w:ind w:leftChars="0"/>
              <w:rPr>
                <w:rFonts w:ascii="標楷體" w:hAnsi="標楷體"/>
                <w:szCs w:val="24"/>
              </w:rPr>
            </w:pPr>
            <w:r w:rsidRPr="00600F7E">
              <w:rPr>
                <w:rFonts w:ascii="標楷體" w:hAnsi="標楷體" w:hint="eastAsia"/>
                <w:szCs w:val="24"/>
              </w:rPr>
              <w:t>定期進行各項設備設備檢修。</w:t>
            </w:r>
          </w:p>
        </w:tc>
      </w:tr>
      <w:tr w:rsidR="009D0D9A" w:rsidRPr="00600F7E" w:rsidTr="00C53DD4">
        <w:tc>
          <w:tcPr>
            <w:tcW w:w="1438" w:type="dxa"/>
            <w:vAlign w:val="center"/>
          </w:tcPr>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社會環境</w:t>
            </w:r>
          </w:p>
        </w:tc>
        <w:tc>
          <w:tcPr>
            <w:tcW w:w="7084" w:type="dxa"/>
          </w:tcPr>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學生配合健康促進的各項活動，並建立獎勵制度。</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制定符合口腔保健的作息常規。</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利用家庭聯絡簿，聯繫學童口腔保健實施情形</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利用學校日、班親會或校慶活動日，辦理學童口腔保健有關之</w:t>
            </w:r>
            <w:r w:rsidRPr="00600F7E">
              <w:rPr>
                <w:rFonts w:ascii="標楷體" w:hAnsi="標楷體" w:hint="eastAsia"/>
                <w:szCs w:val="24"/>
              </w:rPr>
              <w:lastRenderedPageBreak/>
              <w:t>宣導活動或加強溝通齟齒</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學童追蹤矯治事宜要求學生在家中餐後、睡前潔牙並提醒家長配合督導。</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每日中午12：25準時播放潔牙歌，提醒全校師生餐後潔牙。</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每週二12:30利用牙齒檢測劑檢查學生潔牙狀況。</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停辦合作社業務，落實無糖飲料校園。</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健康中心專欄張貼相關海報。</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班級張貼主要議題宣導資訊。</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公佈欄營養資訊及午餐熱量表張貼。</w:t>
            </w:r>
          </w:p>
          <w:p w:rsidR="009D0D9A" w:rsidRPr="00600F7E" w:rsidRDefault="009D0D9A" w:rsidP="00C53DD4">
            <w:pPr>
              <w:pStyle w:val="a9"/>
              <w:numPr>
                <w:ilvl w:val="0"/>
                <w:numId w:val="17"/>
              </w:numPr>
              <w:ind w:leftChars="0"/>
              <w:rPr>
                <w:rFonts w:ascii="標楷體" w:hAnsi="標楷體"/>
                <w:szCs w:val="24"/>
              </w:rPr>
            </w:pPr>
            <w:r w:rsidRPr="00600F7E">
              <w:rPr>
                <w:rFonts w:ascii="標楷體" w:hAnsi="標楷體" w:hint="eastAsia"/>
                <w:szCs w:val="24"/>
              </w:rPr>
              <w:t>將執行健康促進的訊息及成果資料載入學校網站，鼓勵師生及家長上網瀏覽。</w:t>
            </w:r>
          </w:p>
        </w:tc>
      </w:tr>
      <w:tr w:rsidR="009D0D9A" w:rsidRPr="00600F7E" w:rsidTr="00C53DD4">
        <w:tc>
          <w:tcPr>
            <w:tcW w:w="1438" w:type="dxa"/>
            <w:vAlign w:val="center"/>
          </w:tcPr>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lastRenderedPageBreak/>
              <w:t>健康生活</w:t>
            </w:r>
          </w:p>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技能教學</w:t>
            </w:r>
          </w:p>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與行動</w:t>
            </w:r>
          </w:p>
        </w:tc>
        <w:tc>
          <w:tcPr>
            <w:tcW w:w="7084" w:type="dxa"/>
          </w:tcPr>
          <w:p w:rsidR="009D0D9A" w:rsidRPr="00600F7E" w:rsidRDefault="009D0D9A" w:rsidP="00C53DD4">
            <w:pPr>
              <w:pStyle w:val="a9"/>
              <w:numPr>
                <w:ilvl w:val="0"/>
                <w:numId w:val="18"/>
              </w:numPr>
              <w:ind w:leftChars="0"/>
              <w:rPr>
                <w:rFonts w:ascii="標楷體" w:hAnsi="標楷體"/>
                <w:szCs w:val="24"/>
              </w:rPr>
            </w:pPr>
            <w:r w:rsidRPr="00600F7E">
              <w:rPr>
                <w:rFonts w:ascii="標楷體" w:hAnsi="標楷體" w:hint="eastAsia"/>
                <w:szCs w:val="24"/>
              </w:rPr>
              <w:t>辦理生活技能取向之口腔衛生、視力保健、及健康體位教材與教法研習。</w:t>
            </w:r>
          </w:p>
          <w:p w:rsidR="009D0D9A" w:rsidRPr="00600F7E" w:rsidRDefault="009D0D9A" w:rsidP="00C53DD4">
            <w:pPr>
              <w:pStyle w:val="a9"/>
              <w:numPr>
                <w:ilvl w:val="0"/>
                <w:numId w:val="18"/>
              </w:numPr>
              <w:ind w:leftChars="0"/>
              <w:rPr>
                <w:rFonts w:ascii="標楷體" w:hAnsi="標楷體"/>
                <w:szCs w:val="24"/>
              </w:rPr>
            </w:pPr>
            <w:r w:rsidRPr="00600F7E">
              <w:rPr>
                <w:rFonts w:ascii="標楷體" w:hAnsi="標楷體" w:hint="eastAsia"/>
                <w:szCs w:val="24"/>
              </w:rPr>
              <w:t>辦理教職員工口腔保健研習活動以及貝氏刷牙法、牙線操作種子師資、及潔牙小天使培訓。</w:t>
            </w:r>
          </w:p>
          <w:p w:rsidR="009D0D9A" w:rsidRPr="00600F7E" w:rsidRDefault="009D0D9A" w:rsidP="00C53DD4">
            <w:pPr>
              <w:pStyle w:val="a9"/>
              <w:numPr>
                <w:ilvl w:val="0"/>
                <w:numId w:val="18"/>
              </w:numPr>
              <w:ind w:leftChars="0"/>
              <w:rPr>
                <w:rFonts w:ascii="標楷體" w:hAnsi="標楷體"/>
                <w:szCs w:val="24"/>
              </w:rPr>
            </w:pPr>
            <w:r w:rsidRPr="00600F7E">
              <w:rPr>
                <w:rFonts w:ascii="標楷體" w:hAnsi="標楷體" w:hint="eastAsia"/>
                <w:szCs w:val="24"/>
              </w:rPr>
              <w:t>辦理潔牙檢測活動。</w:t>
            </w:r>
          </w:p>
          <w:p w:rsidR="009D0D9A" w:rsidRPr="00600F7E" w:rsidRDefault="009D0D9A" w:rsidP="00C53DD4">
            <w:pPr>
              <w:pStyle w:val="a9"/>
              <w:numPr>
                <w:ilvl w:val="0"/>
                <w:numId w:val="18"/>
              </w:numPr>
              <w:ind w:leftChars="0"/>
              <w:rPr>
                <w:rFonts w:ascii="標楷體" w:hAnsi="標楷體"/>
                <w:szCs w:val="24"/>
              </w:rPr>
            </w:pPr>
            <w:r w:rsidRPr="00600F7E">
              <w:rPr>
                <w:rFonts w:ascii="標楷體" w:hAnsi="標楷體" w:hint="eastAsia"/>
                <w:szCs w:val="24"/>
              </w:rPr>
              <w:t>潔牙小天使平時積極提醒同學餐後潔牙。</w:t>
            </w:r>
          </w:p>
          <w:p w:rsidR="009D0D9A" w:rsidRPr="00600F7E" w:rsidRDefault="009D0D9A" w:rsidP="00C53DD4">
            <w:pPr>
              <w:pStyle w:val="a9"/>
              <w:numPr>
                <w:ilvl w:val="0"/>
                <w:numId w:val="18"/>
              </w:numPr>
              <w:ind w:leftChars="0"/>
              <w:rPr>
                <w:rFonts w:ascii="標楷體" w:hAnsi="標楷體"/>
                <w:szCs w:val="24"/>
              </w:rPr>
            </w:pPr>
            <w:r w:rsidRPr="00600F7E">
              <w:rPr>
                <w:rFonts w:ascii="標楷體" w:hAnsi="標楷體" w:hint="eastAsia"/>
                <w:szCs w:val="24"/>
              </w:rPr>
              <w:t>進行以「生活技巧」導向課程教學活動。</w:t>
            </w:r>
          </w:p>
          <w:p w:rsidR="009D0D9A" w:rsidRPr="00600F7E" w:rsidRDefault="009D0D9A" w:rsidP="00C53DD4">
            <w:pPr>
              <w:pStyle w:val="a9"/>
              <w:numPr>
                <w:ilvl w:val="0"/>
                <w:numId w:val="18"/>
              </w:numPr>
              <w:ind w:leftChars="0"/>
              <w:rPr>
                <w:rFonts w:ascii="標楷體" w:hAnsi="標楷體"/>
                <w:szCs w:val="24"/>
              </w:rPr>
            </w:pPr>
            <w:r w:rsidRPr="00600F7E">
              <w:rPr>
                <w:rFonts w:ascii="標楷體" w:hAnsi="標楷體" w:hint="eastAsia"/>
                <w:szCs w:val="24"/>
              </w:rPr>
              <w:t>公開獎勵建康促進表現績優學生。</w:t>
            </w:r>
          </w:p>
        </w:tc>
      </w:tr>
      <w:tr w:rsidR="009D0D9A" w:rsidRPr="00600F7E" w:rsidTr="00C53DD4">
        <w:tc>
          <w:tcPr>
            <w:tcW w:w="1438" w:type="dxa"/>
            <w:vAlign w:val="center"/>
          </w:tcPr>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社區關係</w:t>
            </w:r>
          </w:p>
        </w:tc>
        <w:tc>
          <w:tcPr>
            <w:tcW w:w="7084" w:type="dxa"/>
          </w:tcPr>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邀請家長代表參與健促委員會。</w:t>
            </w:r>
          </w:p>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成立家長志工團隊，協助推動各項學校活動，交通導護、故事媽媽…等，維護校園安全。</w:t>
            </w:r>
          </w:p>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邀請家長參與學校親職講座宣導口腔保健、健康體位等議題</w:t>
            </w:r>
          </w:p>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結合三義鄉公所辦理環保綠生活及健康促進闖關闖關活動。</w:t>
            </w:r>
          </w:p>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結合海外華裔青年辦理健康英語夏令營活動，教導學生健康生活及安全教育。</w:t>
            </w:r>
          </w:p>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結合慈愛協會辦理小小解說營活動</w:t>
            </w:r>
          </w:p>
          <w:p w:rsidR="009D0D9A" w:rsidRPr="00600F7E" w:rsidRDefault="009D0D9A" w:rsidP="00C53DD4">
            <w:pPr>
              <w:pStyle w:val="a9"/>
              <w:numPr>
                <w:ilvl w:val="0"/>
                <w:numId w:val="19"/>
              </w:numPr>
              <w:ind w:leftChars="0"/>
              <w:rPr>
                <w:rFonts w:ascii="標楷體" w:hAnsi="標楷體"/>
                <w:szCs w:val="24"/>
              </w:rPr>
            </w:pPr>
            <w:r w:rsidRPr="00600F7E">
              <w:rPr>
                <w:rFonts w:ascii="標楷體" w:hAnsi="標楷體" w:hint="eastAsia"/>
                <w:szCs w:val="24"/>
              </w:rPr>
              <w:t>結合三義鄉體育會辦理社區籃球聯誼活動，增進親子健康體能及護眼戶外活動。</w:t>
            </w:r>
          </w:p>
        </w:tc>
      </w:tr>
      <w:tr w:rsidR="009D0D9A" w:rsidRPr="00600F7E" w:rsidTr="00C53DD4">
        <w:tc>
          <w:tcPr>
            <w:tcW w:w="1438" w:type="dxa"/>
            <w:vAlign w:val="center"/>
          </w:tcPr>
          <w:p w:rsidR="009D0D9A" w:rsidRPr="00600F7E" w:rsidRDefault="009D0D9A" w:rsidP="00C53DD4">
            <w:pPr>
              <w:rPr>
                <w:rFonts w:ascii="標楷體" w:eastAsia="標楷體" w:hAnsi="標楷體"/>
                <w:szCs w:val="24"/>
              </w:rPr>
            </w:pPr>
            <w:r w:rsidRPr="00600F7E">
              <w:rPr>
                <w:rFonts w:ascii="標楷體" w:eastAsia="標楷體" w:hAnsi="標楷體" w:hint="eastAsia"/>
                <w:szCs w:val="24"/>
              </w:rPr>
              <w:t>健康服務</w:t>
            </w:r>
          </w:p>
        </w:tc>
        <w:tc>
          <w:tcPr>
            <w:tcW w:w="7084" w:type="dxa"/>
          </w:tcPr>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辦理學生健康檢查。</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提供健康檢查家長通知書與衛教單張。</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建立學生缺點矯治名冊並定期追蹤輔導。</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辦理教職員工健康檢查。</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發放含氟漱口水、塗氟家長同意書並回收。</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輔導牙齒高矯治率學生提升刷牙技巧與習慣</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護理師每週統計全校潔牙次數</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設立幸福學院辦理促進教職員工身心健康的活動。</w:t>
            </w:r>
          </w:p>
          <w:p w:rsidR="009D0D9A" w:rsidRPr="00600F7E" w:rsidRDefault="009D0D9A" w:rsidP="00C53DD4">
            <w:pPr>
              <w:pStyle w:val="a9"/>
              <w:numPr>
                <w:ilvl w:val="0"/>
                <w:numId w:val="20"/>
              </w:numPr>
              <w:ind w:leftChars="0"/>
              <w:rPr>
                <w:rFonts w:ascii="標楷體" w:hAnsi="標楷體"/>
                <w:szCs w:val="24"/>
              </w:rPr>
            </w:pPr>
            <w:r w:rsidRPr="00600F7E">
              <w:rPr>
                <w:rFonts w:ascii="標楷體" w:hAnsi="標楷體" w:hint="eastAsia"/>
                <w:szCs w:val="24"/>
              </w:rPr>
              <w:t>提供教職員工生健康諮詢，急救、防災教育及演練。</w:t>
            </w:r>
          </w:p>
        </w:tc>
      </w:tr>
    </w:tbl>
    <w:p w:rsidR="001C62B1" w:rsidRDefault="001C62B1" w:rsidP="001C62B1">
      <w:pPr>
        <w:autoSpaceDE w:val="0"/>
        <w:autoSpaceDN w:val="0"/>
        <w:adjustRightInd w:val="0"/>
        <w:spacing w:beforeLines="50" w:before="180"/>
        <w:rPr>
          <w:rFonts w:ascii="標楷體" w:eastAsia="標楷體" w:hAnsi="標楷體" w:cs="標楷體"/>
          <w:color w:val="000000"/>
          <w:kern w:val="0"/>
          <w:szCs w:val="24"/>
        </w:rPr>
      </w:pPr>
      <w:r>
        <w:rPr>
          <w:rFonts w:ascii="標楷體" w:eastAsia="標楷體" w:hAnsi="標楷體" w:cs="標楷體" w:hint="eastAsia"/>
          <w:color w:val="000000"/>
          <w:kern w:val="0"/>
          <w:szCs w:val="24"/>
        </w:rPr>
        <w:t>(</w:t>
      </w:r>
      <w:r w:rsidRPr="001C62B1">
        <w:rPr>
          <w:rFonts w:ascii="標楷體" w:eastAsia="標楷體" w:hAnsi="標楷體" w:cs="標楷體" w:hint="eastAsia"/>
          <w:color w:val="000000"/>
          <w:kern w:val="0"/>
          <w:szCs w:val="24"/>
        </w:rPr>
        <w:t>三</w:t>
      </w:r>
      <w:r>
        <w:rPr>
          <w:rFonts w:ascii="標楷體" w:eastAsia="標楷體" w:hAnsi="標楷體" w:cs="標楷體" w:hint="eastAsia"/>
          <w:color w:val="000000"/>
          <w:kern w:val="0"/>
          <w:szCs w:val="24"/>
        </w:rPr>
        <w:t>)</w:t>
      </w:r>
      <w:r w:rsidRPr="001C62B1">
        <w:rPr>
          <w:rFonts w:ascii="標楷體" w:eastAsia="標楷體" w:hAnsi="標楷體" w:cs="標楷體" w:hint="eastAsia"/>
          <w:color w:val="000000"/>
          <w:kern w:val="0"/>
          <w:szCs w:val="24"/>
        </w:rPr>
        <w:t>規劃行動研究活動：</w:t>
      </w:r>
      <w:r>
        <w:rPr>
          <w:rFonts w:ascii="標楷體" w:eastAsia="標楷體" w:hAnsi="標楷體" w:cs="標楷體"/>
          <w:color w:val="000000"/>
          <w:kern w:val="0"/>
          <w:szCs w:val="24"/>
        </w:rPr>
        <w:t xml:space="preserve"> </w:t>
      </w:r>
    </w:p>
    <w:p w:rsidR="008E7655" w:rsidRDefault="001C62B1" w:rsidP="001C62B1">
      <w:pPr>
        <w:autoSpaceDE w:val="0"/>
        <w:autoSpaceDN w:val="0"/>
        <w:adjustRightInd w:val="0"/>
        <w:rPr>
          <w:rFonts w:ascii="標楷體" w:eastAsia="標楷體" w:hAnsi="標楷體" w:cs="標楷體"/>
          <w:color w:val="000000"/>
          <w:kern w:val="0"/>
          <w:szCs w:val="24"/>
        </w:rPr>
      </w:pPr>
      <w:r w:rsidRPr="001C62B1">
        <w:rPr>
          <w:rFonts w:ascii="標楷體" w:eastAsia="標楷體" w:hAnsi="標楷體" w:cs="標楷體" w:hint="eastAsia"/>
          <w:color w:val="000000"/>
          <w:kern w:val="0"/>
          <w:szCs w:val="24"/>
        </w:rPr>
        <w:lastRenderedPageBreak/>
        <w:t>表</w:t>
      </w:r>
      <w:r>
        <w:rPr>
          <w:rFonts w:ascii="標楷體" w:eastAsia="標楷體" w:hAnsi="標楷體" w:cs="標楷體" w:hint="eastAsia"/>
          <w:color w:val="000000"/>
          <w:kern w:val="0"/>
          <w:szCs w:val="24"/>
        </w:rPr>
        <w:t>6</w:t>
      </w:r>
      <w:r w:rsidRPr="001C62B1">
        <w:rPr>
          <w:rFonts w:ascii="標楷體" w:eastAsia="標楷體" w:hAnsi="標楷體" w:cs="標楷體" w:hint="eastAsia"/>
          <w:color w:val="000000"/>
          <w:kern w:val="0"/>
          <w:szCs w:val="24"/>
        </w:rPr>
        <w:t>本校行動研究計畫內容與時程表</w:t>
      </w:r>
    </w:p>
    <w:tbl>
      <w:tblPr>
        <w:tblStyle w:val="a4"/>
        <w:tblW w:w="0" w:type="auto"/>
        <w:tblLook w:val="04A0" w:firstRow="1" w:lastRow="0" w:firstColumn="1" w:lastColumn="0" w:noHBand="0" w:noVBand="1"/>
      </w:tblPr>
      <w:tblGrid>
        <w:gridCol w:w="2660"/>
        <w:gridCol w:w="2914"/>
        <w:gridCol w:w="2788"/>
      </w:tblGrid>
      <w:tr w:rsidR="007E7ED5" w:rsidTr="007E7ED5">
        <w:tc>
          <w:tcPr>
            <w:tcW w:w="2660" w:type="dxa"/>
          </w:tcPr>
          <w:p w:rsidR="007E7ED5" w:rsidRDefault="007E7ED5"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實施對象</w:t>
            </w:r>
          </w:p>
        </w:tc>
        <w:tc>
          <w:tcPr>
            <w:tcW w:w="5702" w:type="dxa"/>
            <w:gridSpan w:val="2"/>
          </w:tcPr>
          <w:p w:rsidR="007E7ED5" w:rsidRDefault="007E7ED5"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中年級學生共121人，三年級三班、四年級二班</w:t>
            </w:r>
          </w:p>
        </w:tc>
      </w:tr>
      <w:tr w:rsidR="001C62B1" w:rsidTr="007E7ED5">
        <w:tc>
          <w:tcPr>
            <w:tcW w:w="2660" w:type="dxa"/>
          </w:tcPr>
          <w:p w:rsidR="001C62B1" w:rsidRDefault="001C62B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預定計畫期程</w:t>
            </w:r>
          </w:p>
        </w:tc>
        <w:tc>
          <w:tcPr>
            <w:tcW w:w="2914" w:type="dxa"/>
          </w:tcPr>
          <w:p w:rsidR="001C62B1" w:rsidRDefault="001C62B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內容說明</w:t>
            </w:r>
          </w:p>
        </w:tc>
        <w:tc>
          <w:tcPr>
            <w:tcW w:w="2788" w:type="dxa"/>
          </w:tcPr>
          <w:p w:rsidR="001C62B1" w:rsidRDefault="001C62B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家長協助</w:t>
            </w:r>
          </w:p>
        </w:tc>
      </w:tr>
      <w:tr w:rsidR="001C62B1" w:rsidTr="007E7ED5">
        <w:tc>
          <w:tcPr>
            <w:tcW w:w="2660" w:type="dxa"/>
          </w:tcPr>
          <w:p w:rsidR="001C62B1" w:rsidRDefault="001C62B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108年9月進行前測</w:t>
            </w:r>
          </w:p>
        </w:tc>
        <w:tc>
          <w:tcPr>
            <w:tcW w:w="2914" w:type="dxa"/>
          </w:tcPr>
          <w:p w:rsidR="001C62B1" w:rsidRDefault="007E7ED5" w:rsidP="001C62B1">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學生完成口腔保健前測問卷</w:t>
            </w:r>
          </w:p>
        </w:tc>
        <w:tc>
          <w:tcPr>
            <w:tcW w:w="2788" w:type="dxa"/>
          </w:tcPr>
          <w:p w:rsidR="001C62B1" w:rsidRPr="007E7ED5" w:rsidRDefault="007E7ED5" w:rsidP="007E7ED5">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口腔保健計畫說明與同意書，</w:t>
            </w:r>
            <w:r>
              <w:rPr>
                <w:rFonts w:ascii="標楷體" w:eastAsia="標楷體" w:hAnsi="標楷體" w:cs="標楷體" w:hint="eastAsia"/>
                <w:color w:val="000000"/>
                <w:kern w:val="0"/>
                <w:szCs w:val="24"/>
              </w:rPr>
              <w:t>徵求</w:t>
            </w:r>
            <w:r w:rsidRPr="007E7ED5">
              <w:rPr>
                <w:rFonts w:ascii="標楷體" w:eastAsia="標楷體" w:hAnsi="標楷體" w:cs="標楷體" w:hint="eastAsia"/>
                <w:color w:val="000000"/>
                <w:kern w:val="0"/>
                <w:szCs w:val="24"/>
              </w:rPr>
              <w:t>家長同意。</w:t>
            </w:r>
          </w:p>
        </w:tc>
      </w:tr>
      <w:tr w:rsidR="001C62B1" w:rsidRPr="007E7ED5" w:rsidTr="007E7ED5">
        <w:tc>
          <w:tcPr>
            <w:tcW w:w="2660" w:type="dxa"/>
          </w:tcPr>
          <w:p w:rsidR="001C62B1" w:rsidRDefault="007E7ED5" w:rsidP="007E7ED5">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10</w:t>
            </w:r>
            <w:r>
              <w:rPr>
                <w:rFonts w:ascii="標楷體" w:eastAsia="標楷體" w:hAnsi="標楷體" w:cs="標楷體" w:hint="eastAsia"/>
                <w:color w:val="000000"/>
                <w:kern w:val="0"/>
                <w:szCs w:val="24"/>
              </w:rPr>
              <w:t>8</w:t>
            </w:r>
            <w:r w:rsidRPr="007E7ED5">
              <w:rPr>
                <w:rFonts w:ascii="標楷體" w:eastAsia="標楷體" w:hAnsi="標楷體" w:cs="標楷體" w:hint="eastAsia"/>
                <w:color w:val="000000"/>
                <w:kern w:val="0"/>
                <w:szCs w:val="24"/>
              </w:rPr>
              <w:t>年1</w:t>
            </w:r>
            <w:r>
              <w:rPr>
                <w:rFonts w:ascii="標楷體" w:eastAsia="標楷體" w:hAnsi="標楷體" w:cs="標楷體" w:hint="eastAsia"/>
                <w:color w:val="000000"/>
                <w:kern w:val="0"/>
                <w:szCs w:val="24"/>
              </w:rPr>
              <w:t>1</w:t>
            </w:r>
            <w:r w:rsidRPr="007E7ED5">
              <w:rPr>
                <w:rFonts w:ascii="標楷體" w:eastAsia="標楷體" w:hAnsi="標楷體" w:cs="標楷體" w:hint="eastAsia"/>
                <w:color w:val="000000"/>
                <w:kern w:val="0"/>
                <w:szCs w:val="24"/>
              </w:rPr>
              <w:t>月-10</w:t>
            </w:r>
            <w:r>
              <w:rPr>
                <w:rFonts w:ascii="標楷體" w:eastAsia="標楷體" w:hAnsi="標楷體" w:cs="標楷體" w:hint="eastAsia"/>
                <w:color w:val="000000"/>
                <w:kern w:val="0"/>
                <w:szCs w:val="24"/>
              </w:rPr>
              <w:t>9</w:t>
            </w:r>
            <w:r w:rsidRPr="007E7ED5">
              <w:rPr>
                <w:rFonts w:ascii="標楷體" w:eastAsia="標楷體" w:hAnsi="標楷體" w:cs="標楷體" w:hint="eastAsia"/>
                <w:color w:val="000000"/>
                <w:kern w:val="0"/>
                <w:szCs w:val="24"/>
              </w:rPr>
              <w:t>年3月 教學歷程</w:t>
            </w:r>
          </w:p>
        </w:tc>
        <w:tc>
          <w:tcPr>
            <w:tcW w:w="2914" w:type="dxa"/>
          </w:tcPr>
          <w:p w:rsidR="007E7ED5" w:rsidRPr="007E7ED5" w:rsidRDefault="007E7ED5" w:rsidP="000960CE">
            <w:pPr>
              <w:pStyle w:val="a9"/>
              <w:numPr>
                <w:ilvl w:val="0"/>
                <w:numId w:val="22"/>
              </w:numPr>
              <w:autoSpaceDE w:val="0"/>
              <w:autoSpaceDN w:val="0"/>
              <w:adjustRightInd w:val="0"/>
              <w:ind w:leftChars="0"/>
              <w:rPr>
                <w:rFonts w:ascii="標楷體" w:hAnsi="標楷體" w:cs="標楷體"/>
                <w:color w:val="000000"/>
                <w:kern w:val="0"/>
                <w:szCs w:val="24"/>
              </w:rPr>
            </w:pPr>
            <w:r w:rsidRPr="007E7ED5">
              <w:rPr>
                <w:rFonts w:ascii="標楷體" w:hAnsi="標楷體" w:cs="標楷體" w:hint="eastAsia"/>
                <w:color w:val="000000"/>
                <w:kern w:val="0"/>
                <w:szCs w:val="24"/>
              </w:rPr>
              <w:t>根據學生牙齒狀況及問卷分析，擬訂教學介入策略及相關課程。</w:t>
            </w:r>
          </w:p>
          <w:p w:rsidR="007E7ED5" w:rsidRDefault="007E7ED5" w:rsidP="000960CE">
            <w:pPr>
              <w:pStyle w:val="a9"/>
              <w:numPr>
                <w:ilvl w:val="0"/>
                <w:numId w:val="22"/>
              </w:numPr>
              <w:autoSpaceDE w:val="0"/>
              <w:autoSpaceDN w:val="0"/>
              <w:adjustRightInd w:val="0"/>
              <w:ind w:leftChars="0"/>
              <w:rPr>
                <w:rFonts w:ascii="標楷體" w:hAnsi="標楷體" w:cs="標楷體"/>
                <w:color w:val="000000"/>
                <w:kern w:val="0"/>
                <w:szCs w:val="24"/>
              </w:rPr>
            </w:pPr>
            <w:r w:rsidRPr="007E7ED5">
              <w:rPr>
                <w:rFonts w:ascii="標楷體" w:hAnsi="標楷體" w:cs="標楷體" w:hint="eastAsia"/>
                <w:color w:val="000000"/>
                <w:kern w:val="0"/>
                <w:szCs w:val="24"/>
              </w:rPr>
              <w:t>護理師教授貝氏刷牙法後，每天中午餐後全班統一進行潔牙(坐在位子上、看著鏡子、聽著潔牙歌)，為期二周由六年級潔牙隊入班指導技巧。家長協助檢核孩子的貝氏刷牙法動作與技巧。</w:t>
            </w:r>
          </w:p>
          <w:p w:rsidR="001C62B1" w:rsidRPr="007E7ED5" w:rsidRDefault="007E7ED5" w:rsidP="000960CE">
            <w:pPr>
              <w:pStyle w:val="a9"/>
              <w:numPr>
                <w:ilvl w:val="0"/>
                <w:numId w:val="22"/>
              </w:numPr>
              <w:autoSpaceDE w:val="0"/>
              <w:autoSpaceDN w:val="0"/>
              <w:adjustRightInd w:val="0"/>
              <w:ind w:leftChars="0"/>
              <w:rPr>
                <w:rFonts w:ascii="標楷體" w:hAnsi="標楷體" w:cs="標楷體"/>
                <w:color w:val="000000"/>
                <w:kern w:val="0"/>
                <w:szCs w:val="24"/>
              </w:rPr>
            </w:pPr>
            <w:r w:rsidRPr="007E7ED5">
              <w:rPr>
                <w:rFonts w:ascii="標楷體" w:hAnsi="標楷體" w:cs="標楷體" w:hint="eastAsia"/>
                <w:color w:val="000000"/>
                <w:kern w:val="0"/>
                <w:szCs w:val="24"/>
              </w:rPr>
              <w:t>學生每日紀錄潔牙次數與睡前潔牙情形家長協助檢視。</w:t>
            </w:r>
          </w:p>
        </w:tc>
        <w:tc>
          <w:tcPr>
            <w:tcW w:w="2788" w:type="dxa"/>
          </w:tcPr>
          <w:p w:rsidR="007E7ED5" w:rsidRPr="007E7ED5" w:rsidRDefault="007E7ED5" w:rsidP="000960CE">
            <w:pPr>
              <w:pStyle w:val="a9"/>
              <w:numPr>
                <w:ilvl w:val="0"/>
                <w:numId w:val="23"/>
              </w:numPr>
              <w:autoSpaceDE w:val="0"/>
              <w:autoSpaceDN w:val="0"/>
              <w:adjustRightInd w:val="0"/>
              <w:ind w:leftChars="0"/>
              <w:rPr>
                <w:rFonts w:ascii="標楷體" w:hAnsi="標楷體" w:cs="標楷體"/>
                <w:color w:val="000000"/>
                <w:kern w:val="0"/>
                <w:szCs w:val="24"/>
              </w:rPr>
            </w:pPr>
            <w:r w:rsidRPr="007E7ED5">
              <w:rPr>
                <w:rFonts w:ascii="標楷體" w:hAnsi="標楷體" w:cs="標楷體" w:hint="eastAsia"/>
                <w:color w:val="000000"/>
                <w:kern w:val="0"/>
                <w:szCs w:val="24"/>
              </w:rPr>
              <w:t>配合課程，督促孩子 確實做好口腔保健行為及習慣。</w:t>
            </w:r>
          </w:p>
          <w:p w:rsidR="007E7ED5" w:rsidRDefault="007E7ED5" w:rsidP="000960CE">
            <w:pPr>
              <w:pStyle w:val="a9"/>
              <w:numPr>
                <w:ilvl w:val="0"/>
                <w:numId w:val="23"/>
              </w:numPr>
              <w:autoSpaceDE w:val="0"/>
              <w:autoSpaceDN w:val="0"/>
              <w:adjustRightInd w:val="0"/>
              <w:ind w:leftChars="0"/>
              <w:rPr>
                <w:rFonts w:ascii="標楷體" w:hAnsi="標楷體" w:cs="標楷體"/>
                <w:color w:val="000000"/>
                <w:kern w:val="0"/>
                <w:szCs w:val="24"/>
              </w:rPr>
            </w:pPr>
            <w:r w:rsidRPr="007E7ED5">
              <w:rPr>
                <w:rFonts w:ascii="標楷體" w:hAnsi="標楷體" w:cs="標楷體" w:hint="eastAsia"/>
                <w:color w:val="000000"/>
                <w:kern w:val="0"/>
                <w:szCs w:val="24"/>
              </w:rPr>
              <w:t>帶孩子就醫，完成全 口齲齒治療。</w:t>
            </w:r>
          </w:p>
          <w:p w:rsidR="001C62B1" w:rsidRPr="007E7ED5" w:rsidRDefault="007E7ED5" w:rsidP="000960CE">
            <w:pPr>
              <w:pStyle w:val="a9"/>
              <w:numPr>
                <w:ilvl w:val="0"/>
                <w:numId w:val="23"/>
              </w:numPr>
              <w:autoSpaceDE w:val="0"/>
              <w:autoSpaceDN w:val="0"/>
              <w:adjustRightInd w:val="0"/>
              <w:ind w:leftChars="0"/>
              <w:rPr>
                <w:rFonts w:ascii="標楷體" w:hAnsi="標楷體" w:cs="標楷體"/>
                <w:color w:val="000000"/>
                <w:kern w:val="0"/>
                <w:szCs w:val="24"/>
              </w:rPr>
            </w:pPr>
            <w:r w:rsidRPr="007E7ED5">
              <w:rPr>
                <w:rFonts w:ascii="標楷體" w:hAnsi="標楷體" w:cs="標楷體" w:hint="eastAsia"/>
                <w:color w:val="000000"/>
                <w:kern w:val="0"/>
                <w:szCs w:val="24"/>
              </w:rPr>
              <w:t>家長協助督導與檢核孩子餐後潔牙，並記錄簽名。</w:t>
            </w:r>
          </w:p>
        </w:tc>
      </w:tr>
      <w:tr w:rsidR="007E7ED5" w:rsidRPr="007E7ED5" w:rsidTr="007E7ED5">
        <w:tc>
          <w:tcPr>
            <w:tcW w:w="2660" w:type="dxa"/>
          </w:tcPr>
          <w:p w:rsidR="007E7ED5" w:rsidRPr="007E7ED5" w:rsidRDefault="007E7ED5" w:rsidP="007E7ED5">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10</w:t>
            </w:r>
            <w:r>
              <w:rPr>
                <w:rFonts w:ascii="標楷體" w:eastAsia="標楷體" w:hAnsi="標楷體" w:cs="標楷體" w:hint="eastAsia"/>
                <w:color w:val="000000"/>
                <w:kern w:val="0"/>
                <w:szCs w:val="24"/>
              </w:rPr>
              <w:t>9</w:t>
            </w:r>
            <w:r w:rsidRPr="007E7ED5">
              <w:rPr>
                <w:rFonts w:ascii="標楷體" w:eastAsia="標楷體" w:hAnsi="標楷體" w:cs="標楷體" w:hint="eastAsia"/>
                <w:color w:val="000000"/>
                <w:kern w:val="0"/>
                <w:szCs w:val="24"/>
              </w:rPr>
              <w:t>年3月底後測</w:t>
            </w:r>
          </w:p>
        </w:tc>
        <w:tc>
          <w:tcPr>
            <w:tcW w:w="2914" w:type="dxa"/>
          </w:tcPr>
          <w:p w:rsidR="007E7ED5" w:rsidRDefault="007E7ED5" w:rsidP="001C62B1">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學生完成口腔保健後測問卷。</w:t>
            </w:r>
          </w:p>
        </w:tc>
        <w:tc>
          <w:tcPr>
            <w:tcW w:w="2788" w:type="dxa"/>
          </w:tcPr>
          <w:p w:rsidR="007E7ED5" w:rsidRDefault="007E7ED5" w:rsidP="001C62B1">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發下家長問卷，請家長 提供建議與回饋。</w:t>
            </w:r>
          </w:p>
        </w:tc>
      </w:tr>
      <w:tr w:rsidR="007E7ED5" w:rsidTr="007E7ED5">
        <w:tc>
          <w:tcPr>
            <w:tcW w:w="2660" w:type="dxa"/>
          </w:tcPr>
          <w:p w:rsidR="007E7ED5" w:rsidRPr="007E7ED5" w:rsidRDefault="007E7ED5" w:rsidP="007E7ED5">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109</w:t>
            </w:r>
            <w:r w:rsidRPr="007E7ED5">
              <w:rPr>
                <w:rFonts w:ascii="標楷體" w:eastAsia="標楷體" w:hAnsi="標楷體" w:cs="標楷體" w:hint="eastAsia"/>
                <w:color w:val="000000"/>
                <w:kern w:val="0"/>
                <w:szCs w:val="24"/>
              </w:rPr>
              <w:t>年4月上旬</w:t>
            </w:r>
          </w:p>
        </w:tc>
        <w:tc>
          <w:tcPr>
            <w:tcW w:w="2914" w:type="dxa"/>
          </w:tcPr>
          <w:p w:rsidR="007E7ED5" w:rsidRDefault="007E7ED5" w:rsidP="001C62B1">
            <w:pPr>
              <w:autoSpaceDE w:val="0"/>
              <w:autoSpaceDN w:val="0"/>
              <w:adjustRightInd w:val="0"/>
              <w:rPr>
                <w:rFonts w:ascii="標楷體" w:eastAsia="標楷體" w:hAnsi="標楷體" w:cs="標楷體"/>
                <w:color w:val="000000"/>
                <w:kern w:val="0"/>
                <w:szCs w:val="24"/>
              </w:rPr>
            </w:pPr>
            <w:r w:rsidRPr="007E7ED5">
              <w:rPr>
                <w:rFonts w:ascii="標楷體" w:eastAsia="標楷體" w:hAnsi="標楷體" w:cs="標楷體" w:hint="eastAsia"/>
                <w:color w:val="000000"/>
                <w:kern w:val="0"/>
                <w:szCs w:val="24"/>
              </w:rPr>
              <w:t>教學介入策略的施行成效評估，完成行動研究報 告。</w:t>
            </w:r>
          </w:p>
        </w:tc>
        <w:tc>
          <w:tcPr>
            <w:tcW w:w="2788" w:type="dxa"/>
          </w:tcPr>
          <w:p w:rsidR="007E7ED5" w:rsidRDefault="007E7ED5" w:rsidP="001C62B1">
            <w:pPr>
              <w:autoSpaceDE w:val="0"/>
              <w:autoSpaceDN w:val="0"/>
              <w:adjustRightInd w:val="0"/>
              <w:rPr>
                <w:rFonts w:ascii="標楷體" w:eastAsia="標楷體" w:hAnsi="標楷體" w:cs="標楷體"/>
                <w:color w:val="000000"/>
                <w:kern w:val="0"/>
                <w:szCs w:val="24"/>
              </w:rPr>
            </w:pPr>
          </w:p>
        </w:tc>
      </w:tr>
    </w:tbl>
    <w:p w:rsidR="001C62B1" w:rsidRDefault="009D0D9A"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六、</w:t>
      </w:r>
      <w:r w:rsidRPr="009D0D9A">
        <w:rPr>
          <w:rFonts w:ascii="標楷體" w:eastAsia="標楷體" w:hAnsi="標楷體" w:cs="標楷體" w:hint="eastAsia"/>
          <w:color w:val="000000"/>
          <w:kern w:val="0"/>
          <w:szCs w:val="24"/>
        </w:rPr>
        <w:t>口腔保健介入策略</w:t>
      </w:r>
    </w:p>
    <w:p w:rsidR="00B81D7B" w:rsidRDefault="00B81D7B" w:rsidP="00B81D7B">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在檢視本校近三年學生齟齒率且經過108年9月中年級學生</w:t>
      </w:r>
      <w:r w:rsidRPr="00B81D7B">
        <w:rPr>
          <w:rFonts w:ascii="標楷體" w:eastAsia="標楷體" w:hAnsi="標楷體" w:cs="標楷體" w:hint="eastAsia"/>
          <w:color w:val="000000"/>
          <w:kern w:val="0"/>
          <w:szCs w:val="24"/>
        </w:rPr>
        <w:t>口腔保健</w:t>
      </w:r>
      <w:r>
        <w:rPr>
          <w:rFonts w:ascii="標楷體" w:eastAsia="標楷體" w:hAnsi="標楷體" w:cs="標楷體" w:hint="eastAsia"/>
          <w:color w:val="000000"/>
          <w:kern w:val="0"/>
          <w:szCs w:val="24"/>
        </w:rPr>
        <w:t>前</w:t>
      </w:r>
      <w:r w:rsidRPr="00B81D7B">
        <w:rPr>
          <w:rFonts w:ascii="標楷體" w:eastAsia="標楷體" w:hAnsi="標楷體" w:cs="標楷體" w:hint="eastAsia"/>
          <w:color w:val="000000"/>
          <w:kern w:val="0"/>
          <w:szCs w:val="24"/>
        </w:rPr>
        <w:t>測問卷</w:t>
      </w:r>
      <w:r>
        <w:rPr>
          <w:rFonts w:ascii="標楷體" w:eastAsia="標楷體" w:hAnsi="標楷體" w:cs="標楷體" w:hint="eastAsia"/>
          <w:color w:val="000000"/>
          <w:kern w:val="0"/>
          <w:szCs w:val="24"/>
        </w:rPr>
        <w:t>後發現</w:t>
      </w:r>
      <w:r>
        <w:rPr>
          <w:rFonts w:ascii="新細明體" w:eastAsia="新細明體" w:hAnsi="新細明體" w:cs="標楷體" w:hint="eastAsia"/>
          <w:color w:val="000000"/>
          <w:kern w:val="0"/>
          <w:szCs w:val="24"/>
        </w:rPr>
        <w:t>：</w:t>
      </w:r>
    </w:p>
    <w:p w:rsidR="00B81D7B" w:rsidRPr="00B81D7B" w:rsidRDefault="00B81D7B" w:rsidP="000960CE">
      <w:pPr>
        <w:pStyle w:val="a9"/>
        <w:numPr>
          <w:ilvl w:val="0"/>
          <w:numId w:val="24"/>
        </w:numPr>
        <w:autoSpaceDE w:val="0"/>
        <w:autoSpaceDN w:val="0"/>
        <w:adjustRightInd w:val="0"/>
        <w:ind w:leftChars="0"/>
        <w:rPr>
          <w:rFonts w:ascii="標楷體" w:hAnsi="標楷體" w:cs="標楷體"/>
          <w:color w:val="000000"/>
          <w:kern w:val="0"/>
          <w:szCs w:val="24"/>
        </w:rPr>
      </w:pPr>
      <w:r w:rsidRPr="00B81D7B">
        <w:rPr>
          <w:rFonts w:ascii="標楷體" w:hAnsi="標楷體" w:cs="標楷體" w:hint="eastAsia"/>
          <w:color w:val="000000"/>
          <w:kern w:val="0"/>
          <w:szCs w:val="24"/>
        </w:rPr>
        <w:t>本校105學年度與107學年度學生齟齒率均遠高於本縣與全國平均。</w:t>
      </w:r>
    </w:p>
    <w:p w:rsidR="00B81D7B" w:rsidRDefault="00B81D7B" w:rsidP="000960CE">
      <w:pPr>
        <w:pStyle w:val="a9"/>
        <w:numPr>
          <w:ilvl w:val="0"/>
          <w:numId w:val="24"/>
        </w:numPr>
        <w:autoSpaceDE w:val="0"/>
        <w:autoSpaceDN w:val="0"/>
        <w:adjustRightInd w:val="0"/>
        <w:ind w:leftChars="0" w:left="0" w:firstLineChars="200" w:firstLine="480"/>
        <w:rPr>
          <w:rFonts w:ascii="標楷體" w:hAnsi="標楷體" w:cs="標楷體"/>
          <w:color w:val="000000"/>
          <w:kern w:val="0"/>
          <w:szCs w:val="24"/>
        </w:rPr>
      </w:pPr>
      <w:r w:rsidRPr="00B81D7B">
        <w:rPr>
          <w:rFonts w:ascii="標楷體" w:hAnsi="標楷體" w:cs="標楷體" w:hint="eastAsia"/>
          <w:color w:val="000000"/>
          <w:kern w:val="0"/>
          <w:szCs w:val="24"/>
        </w:rPr>
        <w:t>八成以上的中年級學生有餐後與睡前潔牙習慣。</w:t>
      </w:r>
    </w:p>
    <w:p w:rsidR="00B81D7B" w:rsidRDefault="00B81D7B" w:rsidP="000960CE">
      <w:pPr>
        <w:pStyle w:val="a9"/>
        <w:numPr>
          <w:ilvl w:val="0"/>
          <w:numId w:val="24"/>
        </w:numPr>
        <w:autoSpaceDE w:val="0"/>
        <w:autoSpaceDN w:val="0"/>
        <w:adjustRightInd w:val="0"/>
        <w:ind w:leftChars="0" w:left="0" w:firstLineChars="200" w:firstLine="480"/>
        <w:rPr>
          <w:rFonts w:ascii="標楷體" w:hAnsi="標楷體" w:cs="標楷體"/>
          <w:color w:val="000000"/>
          <w:kern w:val="0"/>
          <w:szCs w:val="24"/>
        </w:rPr>
      </w:pPr>
      <w:r w:rsidRPr="00B81D7B">
        <w:rPr>
          <w:rFonts w:ascii="標楷體" w:hAnsi="標楷體" w:cs="標楷體" w:hint="eastAsia"/>
          <w:color w:val="000000"/>
          <w:kern w:val="0"/>
          <w:szCs w:val="24"/>
        </w:rPr>
        <w:t>學生知道使用含氟牙膏與貝氏刷牙法的人數偏低。</w:t>
      </w:r>
    </w:p>
    <w:p w:rsidR="00B81D7B" w:rsidRDefault="00B81D7B" w:rsidP="000960CE">
      <w:pPr>
        <w:pStyle w:val="a9"/>
        <w:numPr>
          <w:ilvl w:val="0"/>
          <w:numId w:val="24"/>
        </w:numPr>
        <w:autoSpaceDE w:val="0"/>
        <w:autoSpaceDN w:val="0"/>
        <w:adjustRightInd w:val="0"/>
        <w:ind w:leftChars="0" w:left="0" w:firstLineChars="200" w:firstLine="480"/>
        <w:rPr>
          <w:rFonts w:ascii="標楷體" w:hAnsi="標楷體" w:cs="標楷體"/>
          <w:color w:val="000000"/>
          <w:kern w:val="0"/>
          <w:szCs w:val="24"/>
        </w:rPr>
      </w:pPr>
      <w:r w:rsidRPr="00B81D7B">
        <w:rPr>
          <w:rFonts w:ascii="標楷體" w:hAnsi="標楷體" w:cs="標楷體" w:hint="eastAsia"/>
          <w:color w:val="000000"/>
          <w:kern w:val="0"/>
          <w:szCs w:val="24"/>
        </w:rPr>
        <w:t>學生吃零食與喝飲料比率偏高。</w:t>
      </w:r>
    </w:p>
    <w:p w:rsidR="00B81D7B" w:rsidRPr="00B81D7B" w:rsidRDefault="00B81D7B" w:rsidP="000960CE">
      <w:pPr>
        <w:pStyle w:val="a9"/>
        <w:numPr>
          <w:ilvl w:val="0"/>
          <w:numId w:val="24"/>
        </w:numPr>
        <w:autoSpaceDE w:val="0"/>
        <w:autoSpaceDN w:val="0"/>
        <w:adjustRightInd w:val="0"/>
        <w:ind w:leftChars="0" w:left="0" w:firstLineChars="200" w:firstLine="480"/>
        <w:rPr>
          <w:rFonts w:ascii="標楷體" w:hAnsi="標楷體" w:cs="標楷體"/>
          <w:color w:val="000000"/>
          <w:kern w:val="0"/>
          <w:szCs w:val="24"/>
        </w:rPr>
      </w:pPr>
      <w:r w:rsidRPr="00B81D7B">
        <w:rPr>
          <w:rFonts w:ascii="標楷體" w:hAnsi="標楷體" w:cs="標楷體" w:hint="eastAsia"/>
          <w:color w:val="000000"/>
          <w:kern w:val="0"/>
          <w:szCs w:val="24"/>
        </w:rPr>
        <w:t>在口腔知識方面有改善空間</w:t>
      </w:r>
    </w:p>
    <w:p w:rsidR="00B81D7B" w:rsidRPr="00B81D7B" w:rsidRDefault="00B81D7B" w:rsidP="00B81D7B">
      <w:pPr>
        <w:autoSpaceDE w:val="0"/>
        <w:autoSpaceDN w:val="0"/>
        <w:adjustRightInd w:val="0"/>
        <w:ind w:firstLineChars="200" w:firstLine="480"/>
        <w:rPr>
          <w:rFonts w:ascii="標楷體" w:eastAsia="標楷體" w:hAnsi="標楷體" w:cs="標楷體"/>
          <w:color w:val="000000"/>
          <w:kern w:val="0"/>
          <w:szCs w:val="24"/>
        </w:rPr>
      </w:pPr>
      <w:r>
        <w:rPr>
          <w:rFonts w:ascii="標楷體" w:eastAsia="標楷體" w:hAnsi="標楷體" w:cs="標楷體" w:hint="eastAsia"/>
          <w:color w:val="000000"/>
          <w:kern w:val="0"/>
          <w:szCs w:val="24"/>
        </w:rPr>
        <w:t>為</w:t>
      </w:r>
      <w:r w:rsidRPr="00B81D7B">
        <w:rPr>
          <w:rFonts w:ascii="標楷體" w:eastAsia="標楷體" w:hAnsi="標楷體" w:cs="標楷體" w:hint="eastAsia"/>
          <w:color w:val="000000"/>
          <w:kern w:val="0"/>
          <w:szCs w:val="24"/>
        </w:rPr>
        <w:t>因應上</w:t>
      </w:r>
      <w:r>
        <w:rPr>
          <w:rFonts w:ascii="標楷體" w:eastAsia="標楷體" w:hAnsi="標楷體" w:cs="標楷體" w:hint="eastAsia"/>
          <w:color w:val="000000"/>
          <w:kern w:val="0"/>
          <w:szCs w:val="24"/>
        </w:rPr>
        <w:t>述</w:t>
      </w:r>
      <w:r w:rsidRPr="00B81D7B">
        <w:rPr>
          <w:rFonts w:ascii="標楷體" w:eastAsia="標楷體" w:hAnsi="標楷體" w:cs="標楷體" w:hint="eastAsia"/>
          <w:color w:val="000000"/>
          <w:kern w:val="0"/>
          <w:szCs w:val="24"/>
        </w:rPr>
        <w:t>問題，故於本研究中，擬從學校、家庭及學生正確養成口腔衛生保健做為研究的主軸，</w:t>
      </w:r>
      <w:r>
        <w:rPr>
          <w:rFonts w:ascii="標楷體" w:eastAsia="標楷體" w:hAnsi="標楷體" w:cs="標楷體" w:hint="eastAsia"/>
          <w:color w:val="000000"/>
          <w:kern w:val="0"/>
          <w:szCs w:val="24"/>
        </w:rPr>
        <w:t>期盼經由</w:t>
      </w:r>
      <w:r w:rsidRPr="00B81D7B">
        <w:rPr>
          <w:rFonts w:ascii="標楷體" w:eastAsia="標楷體" w:hAnsi="標楷體" w:cs="標楷體" w:hint="eastAsia"/>
          <w:color w:val="000000"/>
          <w:kern w:val="0"/>
          <w:szCs w:val="24"/>
        </w:rPr>
        <w:t>親、師、生、學校、社區等五方面合作，可以</w:t>
      </w:r>
      <w:r>
        <w:rPr>
          <w:rFonts w:ascii="標楷體" w:eastAsia="標楷體" w:hAnsi="標楷體" w:cs="標楷體" w:hint="eastAsia"/>
          <w:color w:val="000000"/>
          <w:kern w:val="0"/>
          <w:szCs w:val="24"/>
        </w:rPr>
        <w:t>培養</w:t>
      </w:r>
      <w:r w:rsidRPr="00B81D7B">
        <w:rPr>
          <w:rFonts w:ascii="標楷體" w:eastAsia="標楷體" w:hAnsi="標楷體" w:cs="標楷體" w:hint="eastAsia"/>
          <w:color w:val="000000"/>
          <w:kern w:val="0"/>
          <w:szCs w:val="24"/>
        </w:rPr>
        <w:t>學生良好的口腔衛生保健的技能</w:t>
      </w:r>
      <w:r>
        <w:rPr>
          <w:rFonts w:ascii="標楷體" w:eastAsia="標楷體" w:hAnsi="標楷體" w:cs="標楷體" w:hint="eastAsia"/>
          <w:color w:val="000000"/>
          <w:kern w:val="0"/>
          <w:szCs w:val="24"/>
        </w:rPr>
        <w:t>，有效改善本校學生齟齒狀況</w:t>
      </w:r>
      <w:r w:rsidRPr="00B81D7B">
        <w:rPr>
          <w:rFonts w:ascii="標楷體" w:eastAsia="標楷體" w:hAnsi="標楷體" w:cs="標楷體" w:hint="eastAsia"/>
          <w:color w:val="000000"/>
          <w:kern w:val="0"/>
          <w:szCs w:val="24"/>
        </w:rPr>
        <w:t>。</w:t>
      </w:r>
      <w:r w:rsidRPr="00B81D7B">
        <w:rPr>
          <w:rFonts w:ascii="標楷體" w:eastAsia="標楷體" w:hAnsi="標楷體" w:cs="標楷體"/>
          <w:color w:val="000000"/>
          <w:kern w:val="0"/>
          <w:szCs w:val="24"/>
        </w:rPr>
        <w:t xml:space="preserve"> </w:t>
      </w:r>
    </w:p>
    <w:p w:rsidR="001367F1" w:rsidRDefault="00B81D7B" w:rsidP="00B81D7B">
      <w:pPr>
        <w:autoSpaceDE w:val="0"/>
        <w:autoSpaceDN w:val="0"/>
        <w:adjustRightInd w:val="0"/>
        <w:rPr>
          <w:rFonts w:ascii="標楷體" w:eastAsia="標楷體" w:hAnsi="標楷體" w:cs="標楷體"/>
          <w:color w:val="000000"/>
          <w:kern w:val="0"/>
          <w:szCs w:val="24"/>
        </w:rPr>
      </w:pPr>
      <w:r w:rsidRPr="00B81D7B">
        <w:rPr>
          <w:rFonts w:ascii="標楷體" w:eastAsia="標楷體" w:hAnsi="標楷體" w:cs="標楷體" w:hint="eastAsia"/>
          <w:color w:val="000000"/>
          <w:kern w:val="0"/>
          <w:szCs w:val="24"/>
        </w:rPr>
        <w:t>一、教師部分</w:t>
      </w:r>
      <w:r w:rsidR="001367F1">
        <w:rPr>
          <w:rFonts w:ascii="標楷體" w:eastAsia="標楷體" w:hAnsi="標楷體" w:cs="標楷體" w:hint="eastAsia"/>
          <w:color w:val="000000"/>
          <w:kern w:val="0"/>
          <w:szCs w:val="24"/>
        </w:rPr>
        <w:t>-辦理研習、進行口腔保健教學、進行潔牙指導、口腔保健教學觀</w:t>
      </w:r>
    </w:p>
    <w:p w:rsidR="001367F1" w:rsidRPr="001367F1" w:rsidRDefault="001367F1" w:rsidP="00B81D7B">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 xml:space="preserve">            </w:t>
      </w:r>
      <w:r w:rsidR="00CF0CAA">
        <w:rPr>
          <w:rFonts w:ascii="標楷體" w:eastAsia="標楷體" w:hAnsi="標楷體" w:cs="標楷體" w:hint="eastAsia"/>
          <w:color w:val="000000"/>
          <w:kern w:val="0"/>
          <w:szCs w:val="24"/>
        </w:rPr>
        <w:t xml:space="preserve"> </w:t>
      </w:r>
      <w:r>
        <w:rPr>
          <w:rFonts w:ascii="標楷體" w:eastAsia="標楷體" w:hAnsi="標楷體" w:cs="標楷體" w:hint="eastAsia"/>
          <w:color w:val="000000"/>
          <w:kern w:val="0"/>
          <w:szCs w:val="24"/>
        </w:rPr>
        <w:t>議課</w:t>
      </w:r>
    </w:p>
    <w:p w:rsidR="00B81D7B" w:rsidRDefault="00B81D7B" w:rsidP="00B81D7B">
      <w:pPr>
        <w:autoSpaceDE w:val="0"/>
        <w:autoSpaceDN w:val="0"/>
        <w:adjustRightInd w:val="0"/>
        <w:rPr>
          <w:rFonts w:ascii="標楷體" w:eastAsia="標楷體" w:hAnsi="標楷體" w:cs="標楷體"/>
          <w:color w:val="000000"/>
          <w:kern w:val="0"/>
          <w:szCs w:val="24"/>
        </w:rPr>
      </w:pPr>
      <w:r w:rsidRPr="00B81D7B">
        <w:rPr>
          <w:rFonts w:ascii="標楷體" w:eastAsia="標楷體" w:hAnsi="標楷體" w:cs="標楷體" w:hint="eastAsia"/>
          <w:color w:val="000000"/>
          <w:kern w:val="0"/>
          <w:szCs w:val="24"/>
        </w:rPr>
        <w:t>（一）辦理教師口腔保健的研習，邀請</w:t>
      </w:r>
      <w:r>
        <w:rPr>
          <w:rFonts w:ascii="標楷體" w:eastAsia="標楷體" w:hAnsi="標楷體" w:cs="標楷體" w:hint="eastAsia"/>
          <w:color w:val="000000"/>
          <w:kern w:val="0"/>
          <w:szCs w:val="24"/>
        </w:rPr>
        <w:t>專家學者</w:t>
      </w:r>
      <w:r w:rsidRPr="00B81D7B">
        <w:rPr>
          <w:rFonts w:ascii="標楷體" w:eastAsia="標楷體" w:hAnsi="標楷體" w:cs="標楷體" w:hint="eastAsia"/>
          <w:color w:val="000000"/>
          <w:kern w:val="0"/>
          <w:szCs w:val="24"/>
        </w:rPr>
        <w:t>至校演講，建立教師正確觀念，</w:t>
      </w:r>
    </w:p>
    <w:p w:rsidR="00B81D7B" w:rsidRPr="00B81D7B" w:rsidRDefault="00B81D7B" w:rsidP="00B81D7B">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 xml:space="preserve">      </w:t>
      </w:r>
      <w:r w:rsidRPr="00B81D7B">
        <w:rPr>
          <w:rFonts w:ascii="標楷體" w:eastAsia="標楷體" w:hAnsi="標楷體" w:cs="標楷體" w:hint="eastAsia"/>
          <w:color w:val="000000"/>
          <w:kern w:val="0"/>
          <w:szCs w:val="24"/>
        </w:rPr>
        <w:t xml:space="preserve">進而影響學生。 </w:t>
      </w:r>
    </w:p>
    <w:p w:rsidR="00B81D7B" w:rsidRDefault="00B81D7B" w:rsidP="00B81D7B">
      <w:pPr>
        <w:autoSpaceDE w:val="0"/>
        <w:autoSpaceDN w:val="0"/>
        <w:adjustRightInd w:val="0"/>
        <w:rPr>
          <w:rFonts w:ascii="標楷體" w:eastAsia="標楷體" w:hAnsi="標楷體" w:cs="標楷體"/>
          <w:color w:val="000000"/>
          <w:kern w:val="0"/>
          <w:szCs w:val="24"/>
        </w:rPr>
      </w:pPr>
      <w:r w:rsidRPr="00B81D7B">
        <w:rPr>
          <w:rFonts w:ascii="標楷體" w:eastAsia="標楷體" w:hAnsi="標楷體" w:cs="標楷體" w:hint="eastAsia"/>
          <w:color w:val="000000"/>
          <w:kern w:val="0"/>
          <w:szCs w:val="24"/>
        </w:rPr>
        <w:lastRenderedPageBreak/>
        <w:t>（二）在餐後潔牙的掌握上，確實對全校學生學生實施「餐後潔牙」及「牙線使</w:t>
      </w:r>
    </w:p>
    <w:p w:rsidR="00B81D7B" w:rsidRPr="00B81D7B" w:rsidRDefault="00B81D7B" w:rsidP="00B81D7B">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 xml:space="preserve">      </w:t>
      </w:r>
      <w:r w:rsidRPr="00B81D7B">
        <w:rPr>
          <w:rFonts w:ascii="標楷體" w:eastAsia="標楷體" w:hAnsi="標楷體" w:cs="標楷體" w:hint="eastAsia"/>
          <w:color w:val="000000"/>
          <w:kern w:val="0"/>
          <w:szCs w:val="24"/>
        </w:rPr>
        <w:t xml:space="preserve">用」的方案；並將口腔衛生保健融入課程教學中。 </w:t>
      </w:r>
    </w:p>
    <w:p w:rsidR="00B81D7B" w:rsidRPr="00B81D7B" w:rsidRDefault="00B81D7B" w:rsidP="00B81D7B">
      <w:pPr>
        <w:autoSpaceDE w:val="0"/>
        <w:autoSpaceDN w:val="0"/>
        <w:adjustRightInd w:val="0"/>
        <w:rPr>
          <w:rFonts w:ascii="標楷體" w:eastAsia="標楷體" w:hAnsi="標楷體" w:cs="標楷體"/>
          <w:color w:val="000000"/>
          <w:kern w:val="0"/>
          <w:szCs w:val="24"/>
        </w:rPr>
      </w:pPr>
      <w:r w:rsidRPr="00B81D7B">
        <w:rPr>
          <w:rFonts w:ascii="標楷體" w:eastAsia="標楷體" w:hAnsi="標楷體" w:cs="標楷體" w:hint="eastAsia"/>
          <w:color w:val="000000"/>
          <w:kern w:val="0"/>
          <w:szCs w:val="24"/>
        </w:rPr>
        <w:t xml:space="preserve">（三）護理師培訓潔牙小天使。 </w:t>
      </w:r>
    </w:p>
    <w:p w:rsidR="001C62B1" w:rsidRPr="00B81D7B" w:rsidRDefault="00B81D7B" w:rsidP="00B81D7B">
      <w:pPr>
        <w:autoSpaceDE w:val="0"/>
        <w:autoSpaceDN w:val="0"/>
        <w:adjustRightInd w:val="0"/>
        <w:rPr>
          <w:rFonts w:ascii="標楷體" w:eastAsia="標楷體" w:hAnsi="標楷體" w:cs="標楷體"/>
          <w:color w:val="000000"/>
          <w:kern w:val="0"/>
          <w:szCs w:val="24"/>
        </w:rPr>
      </w:pPr>
      <w:r w:rsidRPr="00B81D7B">
        <w:rPr>
          <w:rFonts w:ascii="標楷體" w:eastAsia="標楷體" w:hAnsi="標楷體" w:cs="標楷體" w:hint="eastAsia"/>
          <w:color w:val="000000"/>
          <w:kern w:val="0"/>
          <w:szCs w:val="24"/>
        </w:rPr>
        <w:t>（四）</w:t>
      </w:r>
      <w:r>
        <w:rPr>
          <w:rFonts w:ascii="標楷體" w:eastAsia="標楷體" w:hAnsi="標楷體" w:cs="標楷體" w:hint="eastAsia"/>
          <w:color w:val="000000"/>
          <w:kern w:val="0"/>
          <w:szCs w:val="24"/>
        </w:rPr>
        <w:t>辦理口腔保健觀議課</w:t>
      </w:r>
      <w:r w:rsidRPr="00B81D7B">
        <w:rPr>
          <w:rFonts w:ascii="標楷體" w:eastAsia="標楷體" w:hAnsi="標楷體" w:cs="標楷體" w:hint="eastAsia"/>
          <w:color w:val="000000"/>
          <w:kern w:val="0"/>
          <w:szCs w:val="24"/>
        </w:rPr>
        <w:t>。</w:t>
      </w:r>
    </w:p>
    <w:tbl>
      <w:tblPr>
        <w:tblStyle w:val="a4"/>
        <w:tblW w:w="0" w:type="auto"/>
        <w:tblLook w:val="04A0" w:firstRow="1" w:lastRow="0" w:firstColumn="1" w:lastColumn="0" w:noHBand="0" w:noVBand="1"/>
      </w:tblPr>
      <w:tblGrid>
        <w:gridCol w:w="2836"/>
        <w:gridCol w:w="2937"/>
        <w:gridCol w:w="2749"/>
      </w:tblGrid>
      <w:tr w:rsidR="001367F1" w:rsidTr="004B4309">
        <w:tc>
          <w:tcPr>
            <w:tcW w:w="2878" w:type="dxa"/>
          </w:tcPr>
          <w:p w:rsidR="00B81D7B" w:rsidRDefault="00A61CCF"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4EBDB510" wp14:editId="5ED807FE">
                  <wp:extent cx="1732997" cy="97478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20190907_090314_vHDR_Au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5656" cy="981905"/>
                          </a:xfrm>
                          <a:prstGeom prst="rect">
                            <a:avLst/>
                          </a:prstGeom>
                        </pic:spPr>
                      </pic:pic>
                    </a:graphicData>
                  </a:graphic>
                </wp:inline>
              </w:drawing>
            </w:r>
          </w:p>
        </w:tc>
        <w:tc>
          <w:tcPr>
            <w:tcW w:w="2853" w:type="dxa"/>
          </w:tcPr>
          <w:p w:rsidR="00B81D7B" w:rsidRDefault="00A61CCF"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20B78BAB" wp14:editId="3C75E448">
                  <wp:extent cx="1717661" cy="966159"/>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90907_091230_vHDR_Auto_H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128" cy="971484"/>
                          </a:xfrm>
                          <a:prstGeom prst="rect">
                            <a:avLst/>
                          </a:prstGeom>
                        </pic:spPr>
                      </pic:pic>
                    </a:graphicData>
                  </a:graphic>
                </wp:inline>
              </w:drawing>
            </w:r>
          </w:p>
        </w:tc>
        <w:tc>
          <w:tcPr>
            <w:tcW w:w="2791" w:type="dxa"/>
          </w:tcPr>
          <w:p w:rsidR="00B81D7B" w:rsidRDefault="00A61CCF" w:rsidP="001C62B1">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52608" behindDoc="0" locked="0" layoutInCell="1" allowOverlap="1" wp14:anchorId="1E6B1B02" wp14:editId="0DF7E935">
                  <wp:simplePos x="0" y="0"/>
                  <wp:positionH relativeFrom="column">
                    <wp:posOffset>402902</wp:posOffset>
                  </wp:positionH>
                  <wp:positionV relativeFrom="paragraph">
                    <wp:posOffset>82574</wp:posOffset>
                  </wp:positionV>
                  <wp:extent cx="776377" cy="1035200"/>
                  <wp:effectExtent l="0" t="0" r="508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4_094159_vHDR_Au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377" cy="1035200"/>
                          </a:xfrm>
                          <a:prstGeom prst="rect">
                            <a:avLst/>
                          </a:prstGeom>
                        </pic:spPr>
                      </pic:pic>
                    </a:graphicData>
                  </a:graphic>
                  <wp14:sizeRelH relativeFrom="page">
                    <wp14:pctWidth>0</wp14:pctWidth>
                  </wp14:sizeRelH>
                  <wp14:sizeRelV relativeFrom="page">
                    <wp14:pctHeight>0</wp14:pctHeight>
                  </wp14:sizeRelV>
                </wp:anchor>
              </w:drawing>
            </w:r>
          </w:p>
        </w:tc>
      </w:tr>
      <w:tr w:rsidR="001367F1" w:rsidTr="004B4309">
        <w:tc>
          <w:tcPr>
            <w:tcW w:w="2878" w:type="dxa"/>
          </w:tcPr>
          <w:p w:rsidR="00B81D7B" w:rsidRDefault="00A61CCF" w:rsidP="00A61CCF">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口腔保健教師研習</w:t>
            </w:r>
          </w:p>
        </w:tc>
        <w:tc>
          <w:tcPr>
            <w:tcW w:w="2853" w:type="dxa"/>
          </w:tcPr>
          <w:p w:rsidR="00B81D7B" w:rsidRDefault="00A61CCF" w:rsidP="001C62B1">
            <w:pPr>
              <w:autoSpaceDE w:val="0"/>
              <w:autoSpaceDN w:val="0"/>
              <w:adjustRightInd w:val="0"/>
              <w:rPr>
                <w:rFonts w:ascii="標楷體" w:eastAsia="標楷體" w:hAnsi="標楷體" w:cs="標楷體"/>
                <w:color w:val="000000"/>
                <w:kern w:val="0"/>
                <w:szCs w:val="24"/>
              </w:rPr>
            </w:pPr>
            <w:r w:rsidRPr="00A61CCF">
              <w:rPr>
                <w:rFonts w:ascii="標楷體" w:eastAsia="標楷體" w:hAnsi="標楷體" w:cs="標楷體" w:hint="eastAsia"/>
                <w:color w:val="000000"/>
                <w:kern w:val="0"/>
                <w:szCs w:val="24"/>
              </w:rPr>
              <w:t>口腔保健教師研習</w:t>
            </w:r>
          </w:p>
        </w:tc>
        <w:tc>
          <w:tcPr>
            <w:tcW w:w="2791" w:type="dxa"/>
          </w:tcPr>
          <w:p w:rsidR="00B81D7B" w:rsidRDefault="00A61CCF" w:rsidP="00A61CCF">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進行</w:t>
            </w:r>
            <w:r w:rsidRPr="00A61CCF">
              <w:rPr>
                <w:rFonts w:ascii="標楷體" w:eastAsia="標楷體" w:hAnsi="標楷體" w:cs="標楷體" w:hint="eastAsia"/>
                <w:color w:val="000000"/>
                <w:kern w:val="0"/>
                <w:szCs w:val="24"/>
              </w:rPr>
              <w:t>口腔保健教學課程</w:t>
            </w:r>
          </w:p>
        </w:tc>
      </w:tr>
      <w:tr w:rsidR="001367F1" w:rsidTr="004B4309">
        <w:trPr>
          <w:trHeight w:val="1851"/>
        </w:trPr>
        <w:tc>
          <w:tcPr>
            <w:tcW w:w="2878" w:type="dxa"/>
          </w:tcPr>
          <w:p w:rsidR="00B81D7B" w:rsidRPr="00A61CCF" w:rsidRDefault="00A61CCF" w:rsidP="001C62B1">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61824" behindDoc="0" locked="0" layoutInCell="1" allowOverlap="1" wp14:anchorId="6ED9B511" wp14:editId="31044DE7">
                  <wp:simplePos x="0" y="0"/>
                  <wp:positionH relativeFrom="column">
                    <wp:posOffset>521335</wp:posOffset>
                  </wp:positionH>
                  <wp:positionV relativeFrom="paragraph">
                    <wp:posOffset>49410</wp:posOffset>
                  </wp:positionV>
                  <wp:extent cx="529229" cy="1033289"/>
                  <wp:effectExtent l="0" t="0" r="4445"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229" cy="1033289"/>
                          </a:xfrm>
                          <a:prstGeom prst="rect">
                            <a:avLst/>
                          </a:prstGeom>
                        </pic:spPr>
                      </pic:pic>
                    </a:graphicData>
                  </a:graphic>
                  <wp14:sizeRelH relativeFrom="page">
                    <wp14:pctWidth>0</wp14:pctWidth>
                  </wp14:sizeRelH>
                  <wp14:sizeRelV relativeFrom="page">
                    <wp14:pctHeight>0</wp14:pctHeight>
                  </wp14:sizeRelV>
                </wp:anchor>
              </w:drawing>
            </w:r>
          </w:p>
        </w:tc>
        <w:tc>
          <w:tcPr>
            <w:tcW w:w="2853" w:type="dxa"/>
          </w:tcPr>
          <w:p w:rsidR="00B81D7B" w:rsidRDefault="00A61CCF"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0D2D7328" wp14:editId="23A79003">
                  <wp:extent cx="1659842" cy="93363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_20171030_1229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926" cy="943246"/>
                          </a:xfrm>
                          <a:prstGeom prst="rect">
                            <a:avLst/>
                          </a:prstGeom>
                        </pic:spPr>
                      </pic:pic>
                    </a:graphicData>
                  </a:graphic>
                </wp:inline>
              </w:drawing>
            </w:r>
          </w:p>
        </w:tc>
        <w:tc>
          <w:tcPr>
            <w:tcW w:w="2791" w:type="dxa"/>
          </w:tcPr>
          <w:p w:rsidR="00B81D7B" w:rsidRDefault="004B430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6E4C8BB1" wp14:editId="099805E2">
                  <wp:extent cx="1667990" cy="938219"/>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171031_1235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0839" cy="939822"/>
                          </a:xfrm>
                          <a:prstGeom prst="rect">
                            <a:avLst/>
                          </a:prstGeom>
                        </pic:spPr>
                      </pic:pic>
                    </a:graphicData>
                  </a:graphic>
                </wp:inline>
              </w:drawing>
            </w:r>
          </w:p>
        </w:tc>
      </w:tr>
      <w:tr w:rsidR="001367F1" w:rsidTr="004B4309">
        <w:tc>
          <w:tcPr>
            <w:tcW w:w="2878" w:type="dxa"/>
          </w:tcPr>
          <w:p w:rsidR="00B81D7B" w:rsidRDefault="00A61CCF" w:rsidP="001C62B1">
            <w:pPr>
              <w:autoSpaceDE w:val="0"/>
              <w:autoSpaceDN w:val="0"/>
              <w:adjustRightInd w:val="0"/>
              <w:rPr>
                <w:rFonts w:ascii="標楷體" w:eastAsia="標楷體" w:hAnsi="標楷體" w:cs="標楷體"/>
                <w:color w:val="000000"/>
                <w:kern w:val="0"/>
                <w:szCs w:val="24"/>
              </w:rPr>
            </w:pPr>
            <w:r w:rsidRPr="00A61CCF">
              <w:rPr>
                <w:rFonts w:ascii="標楷體" w:eastAsia="標楷體" w:hAnsi="標楷體" w:cs="標楷體" w:hint="eastAsia"/>
                <w:color w:val="000000"/>
                <w:kern w:val="0"/>
                <w:szCs w:val="24"/>
              </w:rPr>
              <w:t>進行口腔保健教學課程</w:t>
            </w:r>
          </w:p>
        </w:tc>
        <w:tc>
          <w:tcPr>
            <w:tcW w:w="2853" w:type="dxa"/>
          </w:tcPr>
          <w:p w:rsidR="00B81D7B" w:rsidRDefault="00A61CCF" w:rsidP="00A61CCF">
            <w:pPr>
              <w:autoSpaceDE w:val="0"/>
              <w:autoSpaceDN w:val="0"/>
              <w:adjustRightInd w:val="0"/>
              <w:rPr>
                <w:rFonts w:ascii="標楷體" w:eastAsia="標楷體" w:hAnsi="標楷體" w:cs="標楷體"/>
                <w:color w:val="000000"/>
                <w:kern w:val="0"/>
                <w:szCs w:val="24"/>
              </w:rPr>
            </w:pPr>
            <w:r w:rsidRPr="00A61CCF">
              <w:rPr>
                <w:rFonts w:ascii="標楷體" w:eastAsia="標楷體" w:hAnsi="標楷體" w:cs="標楷體" w:hint="eastAsia"/>
                <w:color w:val="000000"/>
                <w:kern w:val="0"/>
                <w:szCs w:val="24"/>
              </w:rPr>
              <w:t>護理師培訓潔牙小天使</w:t>
            </w:r>
          </w:p>
        </w:tc>
        <w:tc>
          <w:tcPr>
            <w:tcW w:w="2791" w:type="dxa"/>
          </w:tcPr>
          <w:p w:rsidR="00B81D7B" w:rsidRPr="004B4309" w:rsidRDefault="004B4309" w:rsidP="004B4309">
            <w:pPr>
              <w:autoSpaceDE w:val="0"/>
              <w:autoSpaceDN w:val="0"/>
              <w:adjustRightInd w:val="0"/>
              <w:rPr>
                <w:rFonts w:ascii="標楷體" w:eastAsia="標楷體" w:hAnsi="標楷體" w:cs="標楷體"/>
                <w:color w:val="000000"/>
                <w:kern w:val="0"/>
                <w:sz w:val="20"/>
                <w:szCs w:val="20"/>
              </w:rPr>
            </w:pPr>
            <w:r w:rsidRPr="004B4309">
              <w:rPr>
                <w:rFonts w:ascii="標楷體" w:eastAsia="標楷體" w:hAnsi="標楷體" w:cs="標楷體" w:hint="eastAsia"/>
                <w:color w:val="000000"/>
                <w:kern w:val="0"/>
                <w:sz w:val="20"/>
                <w:szCs w:val="20"/>
              </w:rPr>
              <w:t>潔牙小天使協助牙菌斑檢測</w:t>
            </w:r>
          </w:p>
        </w:tc>
      </w:tr>
      <w:tr w:rsidR="001367F1" w:rsidTr="004B4309">
        <w:trPr>
          <w:trHeight w:val="1868"/>
        </w:trPr>
        <w:tc>
          <w:tcPr>
            <w:tcW w:w="2878" w:type="dxa"/>
          </w:tcPr>
          <w:p w:rsidR="004B4309" w:rsidRPr="00A61CCF" w:rsidRDefault="004B430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anchor distT="0" distB="0" distL="114300" distR="114300" simplePos="0" relativeHeight="251671040" behindDoc="0" locked="0" layoutInCell="1" allowOverlap="1" wp14:anchorId="7042B022" wp14:editId="496BE8DC">
                  <wp:simplePos x="0" y="0"/>
                  <wp:positionH relativeFrom="column">
                    <wp:posOffset>133374</wp:posOffset>
                  </wp:positionH>
                  <wp:positionV relativeFrom="paragraph">
                    <wp:posOffset>54107</wp:posOffset>
                  </wp:positionV>
                  <wp:extent cx="1366544" cy="1024990"/>
                  <wp:effectExtent l="0" t="0" r="5080" b="381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6544" cy="1024990"/>
                          </a:xfrm>
                          <a:prstGeom prst="rect">
                            <a:avLst/>
                          </a:prstGeom>
                        </pic:spPr>
                      </pic:pic>
                    </a:graphicData>
                  </a:graphic>
                  <wp14:sizeRelH relativeFrom="page">
                    <wp14:pctWidth>0</wp14:pctWidth>
                  </wp14:sizeRelH>
                  <wp14:sizeRelV relativeFrom="page">
                    <wp14:pctHeight>0</wp14:pctHeight>
                  </wp14:sizeRelV>
                </wp:anchor>
              </w:drawing>
            </w:r>
          </w:p>
        </w:tc>
        <w:tc>
          <w:tcPr>
            <w:tcW w:w="2853" w:type="dxa"/>
          </w:tcPr>
          <w:p w:rsidR="004B4309" w:rsidRPr="00A61CCF" w:rsidRDefault="004B4309" w:rsidP="00A61CCF">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inline distT="0" distB="0" distL="0" distR="0">
                  <wp:extent cx="1334112" cy="1000664"/>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5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9880" cy="1004990"/>
                          </a:xfrm>
                          <a:prstGeom prst="rect">
                            <a:avLst/>
                          </a:prstGeom>
                        </pic:spPr>
                      </pic:pic>
                    </a:graphicData>
                  </a:graphic>
                </wp:inline>
              </w:drawing>
            </w:r>
          </w:p>
        </w:tc>
        <w:tc>
          <w:tcPr>
            <w:tcW w:w="2791" w:type="dxa"/>
          </w:tcPr>
          <w:p w:rsidR="004B4309" w:rsidRPr="004B4309" w:rsidRDefault="004B4309" w:rsidP="004B4309">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extent cx="1380226" cy="103525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5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4622" cy="1038549"/>
                          </a:xfrm>
                          <a:prstGeom prst="rect">
                            <a:avLst/>
                          </a:prstGeom>
                        </pic:spPr>
                      </pic:pic>
                    </a:graphicData>
                  </a:graphic>
                </wp:inline>
              </w:drawing>
            </w:r>
          </w:p>
        </w:tc>
      </w:tr>
      <w:tr w:rsidR="001367F1" w:rsidTr="004B4309">
        <w:tc>
          <w:tcPr>
            <w:tcW w:w="2878" w:type="dxa"/>
          </w:tcPr>
          <w:p w:rsidR="004B4309" w:rsidRPr="00A61CCF" w:rsidRDefault="004B4309" w:rsidP="004B430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進行</w:t>
            </w:r>
            <w:r w:rsidRPr="004B4309">
              <w:rPr>
                <w:rFonts w:ascii="標楷體" w:eastAsia="標楷體" w:hAnsi="標楷體" w:cs="標楷體" w:hint="eastAsia"/>
                <w:color w:val="000000"/>
                <w:kern w:val="0"/>
                <w:szCs w:val="24"/>
              </w:rPr>
              <w:t>口腔保健觀議課</w:t>
            </w:r>
          </w:p>
        </w:tc>
        <w:tc>
          <w:tcPr>
            <w:tcW w:w="2853" w:type="dxa"/>
          </w:tcPr>
          <w:p w:rsidR="004B4309" w:rsidRPr="00A61CCF" w:rsidRDefault="004B4309" w:rsidP="00A61CCF">
            <w:pPr>
              <w:autoSpaceDE w:val="0"/>
              <w:autoSpaceDN w:val="0"/>
              <w:adjustRightInd w:val="0"/>
              <w:rPr>
                <w:rFonts w:ascii="標楷體" w:eastAsia="標楷體" w:hAnsi="標楷體" w:cs="標楷體"/>
                <w:color w:val="000000"/>
                <w:kern w:val="0"/>
                <w:szCs w:val="24"/>
              </w:rPr>
            </w:pPr>
            <w:r w:rsidRPr="004B4309">
              <w:rPr>
                <w:rFonts w:ascii="標楷體" w:eastAsia="標楷體" w:hAnsi="標楷體" w:cs="標楷體" w:hint="eastAsia"/>
                <w:color w:val="000000"/>
                <w:kern w:val="0"/>
                <w:szCs w:val="24"/>
              </w:rPr>
              <w:t>進行口腔保健觀議課</w:t>
            </w:r>
          </w:p>
        </w:tc>
        <w:tc>
          <w:tcPr>
            <w:tcW w:w="2791" w:type="dxa"/>
          </w:tcPr>
          <w:p w:rsidR="004B4309" w:rsidRPr="004B4309" w:rsidRDefault="004B4309" w:rsidP="004B4309">
            <w:pPr>
              <w:autoSpaceDE w:val="0"/>
              <w:autoSpaceDN w:val="0"/>
              <w:adjustRightInd w:val="0"/>
              <w:rPr>
                <w:rFonts w:ascii="標楷體" w:eastAsia="標楷體" w:hAnsi="標楷體" w:cs="標楷體"/>
                <w:color w:val="000000"/>
                <w:kern w:val="0"/>
                <w:sz w:val="20"/>
                <w:szCs w:val="20"/>
              </w:rPr>
            </w:pPr>
            <w:r w:rsidRPr="004B4309">
              <w:rPr>
                <w:rFonts w:ascii="標楷體" w:eastAsia="標楷體" w:hAnsi="標楷體" w:cs="標楷體" w:hint="eastAsia"/>
                <w:color w:val="000000"/>
                <w:kern w:val="0"/>
                <w:sz w:val="20"/>
                <w:szCs w:val="20"/>
              </w:rPr>
              <w:t>口腔保健觀議課</w:t>
            </w:r>
            <w:r>
              <w:rPr>
                <w:rFonts w:ascii="標楷體" w:eastAsia="標楷體" w:hAnsi="標楷體" w:cs="標楷體" w:hint="eastAsia"/>
                <w:color w:val="000000"/>
                <w:kern w:val="0"/>
                <w:sz w:val="20"/>
                <w:szCs w:val="20"/>
              </w:rPr>
              <w:t>學生活動</w:t>
            </w:r>
          </w:p>
        </w:tc>
      </w:tr>
      <w:tr w:rsidR="001367F1" w:rsidTr="004B4309">
        <w:tc>
          <w:tcPr>
            <w:tcW w:w="2878" w:type="dxa"/>
          </w:tcPr>
          <w:p w:rsidR="001367F1" w:rsidRDefault="001367F1" w:rsidP="004B4309">
            <w:pPr>
              <w:autoSpaceDE w:val="0"/>
              <w:autoSpaceDN w:val="0"/>
              <w:adjustRightInd w:val="0"/>
              <w:rPr>
                <w:rFonts w:ascii="標楷體" w:eastAsia="標楷體" w:hAnsi="標楷體" w:cs="標楷體"/>
                <w:color w:val="000000"/>
                <w:kern w:val="0"/>
                <w:szCs w:val="24"/>
              </w:rPr>
            </w:pPr>
            <w:r>
              <w:rPr>
                <w:noProof/>
              </w:rPr>
              <w:drawing>
                <wp:inline distT="0" distB="0" distL="0" distR="0" wp14:anchorId="1EEDA4B2" wp14:editId="69E4BCBE">
                  <wp:extent cx="1491137" cy="13047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11678" cy="1322718"/>
                          </a:xfrm>
                          <a:prstGeom prst="rect">
                            <a:avLst/>
                          </a:prstGeom>
                        </pic:spPr>
                      </pic:pic>
                    </a:graphicData>
                  </a:graphic>
                </wp:inline>
              </w:drawing>
            </w:r>
          </w:p>
        </w:tc>
        <w:tc>
          <w:tcPr>
            <w:tcW w:w="2853" w:type="dxa"/>
          </w:tcPr>
          <w:p w:rsidR="001367F1" w:rsidRPr="004B4309" w:rsidRDefault="001367F1" w:rsidP="00A61CCF">
            <w:pPr>
              <w:autoSpaceDE w:val="0"/>
              <w:autoSpaceDN w:val="0"/>
              <w:adjustRightInd w:val="0"/>
              <w:rPr>
                <w:rFonts w:ascii="標楷體" w:eastAsia="標楷體" w:hAnsi="標楷體" w:cs="標楷體"/>
                <w:color w:val="000000"/>
                <w:kern w:val="0"/>
                <w:szCs w:val="24"/>
              </w:rPr>
            </w:pPr>
            <w:r>
              <w:rPr>
                <w:noProof/>
              </w:rPr>
              <w:drawing>
                <wp:inline distT="0" distB="0" distL="0" distR="0" wp14:anchorId="6A161B34" wp14:editId="0ED17E6D">
                  <wp:extent cx="1800591" cy="946006"/>
                  <wp:effectExtent l="0" t="0" r="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5943" cy="964580"/>
                          </a:xfrm>
                          <a:prstGeom prst="rect">
                            <a:avLst/>
                          </a:prstGeom>
                        </pic:spPr>
                      </pic:pic>
                    </a:graphicData>
                  </a:graphic>
                </wp:inline>
              </w:drawing>
            </w:r>
          </w:p>
        </w:tc>
        <w:tc>
          <w:tcPr>
            <w:tcW w:w="2791" w:type="dxa"/>
          </w:tcPr>
          <w:p w:rsidR="001367F1" w:rsidRPr="004B4309" w:rsidRDefault="00AB35D7" w:rsidP="004B4309">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noProof/>
                <w:color w:val="000000"/>
                <w:kern w:val="0"/>
                <w:sz w:val="20"/>
                <w:szCs w:val="20"/>
              </w:rPr>
              <w:drawing>
                <wp:inline distT="0" distB="0" distL="0" distR="0">
                  <wp:extent cx="1466139" cy="1068369"/>
                  <wp:effectExtent l="0" t="0" r="127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牙線.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380" cy="1068544"/>
                          </a:xfrm>
                          <a:prstGeom prst="rect">
                            <a:avLst/>
                          </a:prstGeom>
                        </pic:spPr>
                      </pic:pic>
                    </a:graphicData>
                  </a:graphic>
                </wp:inline>
              </w:drawing>
            </w:r>
          </w:p>
        </w:tc>
      </w:tr>
      <w:tr w:rsidR="001367F1" w:rsidTr="004B4309">
        <w:tc>
          <w:tcPr>
            <w:tcW w:w="2878" w:type="dxa"/>
          </w:tcPr>
          <w:p w:rsidR="001367F1" w:rsidRDefault="00AB35D7" w:rsidP="004B430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老師檢查學生潔牙情形</w:t>
            </w:r>
          </w:p>
        </w:tc>
        <w:tc>
          <w:tcPr>
            <w:tcW w:w="2853" w:type="dxa"/>
          </w:tcPr>
          <w:p w:rsidR="001367F1" w:rsidRPr="00AB35D7" w:rsidRDefault="00AB35D7" w:rsidP="00A61CCF">
            <w:pPr>
              <w:autoSpaceDE w:val="0"/>
              <w:autoSpaceDN w:val="0"/>
              <w:adjustRightInd w:val="0"/>
              <w:rPr>
                <w:rFonts w:ascii="標楷體" w:eastAsia="標楷體" w:hAnsi="標楷體" w:cs="標楷體"/>
                <w:color w:val="000000"/>
                <w:kern w:val="0"/>
                <w:szCs w:val="24"/>
              </w:rPr>
            </w:pPr>
            <w:r w:rsidRPr="00AB35D7">
              <w:rPr>
                <w:rFonts w:ascii="標楷體" w:eastAsia="標楷體" w:hAnsi="標楷體" w:cs="標楷體" w:hint="eastAsia"/>
                <w:color w:val="000000"/>
                <w:kern w:val="0"/>
                <w:szCs w:val="24"/>
              </w:rPr>
              <w:t>老師檢查學生潔牙情形</w:t>
            </w:r>
          </w:p>
        </w:tc>
        <w:tc>
          <w:tcPr>
            <w:tcW w:w="2791" w:type="dxa"/>
          </w:tcPr>
          <w:p w:rsidR="001367F1" w:rsidRPr="004B4309" w:rsidRDefault="00AB35D7" w:rsidP="00AB35D7">
            <w:pPr>
              <w:autoSpaceDE w:val="0"/>
              <w:autoSpaceDN w:val="0"/>
              <w:adjustRightInd w:val="0"/>
              <w:rPr>
                <w:rFonts w:ascii="標楷體" w:eastAsia="標楷體" w:hAnsi="標楷體" w:cs="標楷體"/>
                <w:color w:val="000000"/>
                <w:kern w:val="0"/>
                <w:sz w:val="20"/>
                <w:szCs w:val="20"/>
              </w:rPr>
            </w:pPr>
            <w:r w:rsidRPr="00AB35D7">
              <w:rPr>
                <w:rFonts w:ascii="標楷體" w:eastAsia="標楷體" w:hAnsi="標楷體" w:cs="標楷體" w:hint="eastAsia"/>
                <w:color w:val="000000"/>
                <w:kern w:val="0"/>
                <w:sz w:val="20"/>
                <w:szCs w:val="20"/>
              </w:rPr>
              <w:t>老師</w:t>
            </w:r>
            <w:r>
              <w:rPr>
                <w:rFonts w:ascii="標楷體" w:eastAsia="標楷體" w:hAnsi="標楷體" w:cs="標楷體" w:hint="eastAsia"/>
                <w:color w:val="000000"/>
                <w:kern w:val="0"/>
                <w:sz w:val="20"/>
                <w:szCs w:val="20"/>
              </w:rPr>
              <w:t>指導</w:t>
            </w:r>
            <w:r w:rsidRPr="00AB35D7">
              <w:rPr>
                <w:rFonts w:ascii="標楷體" w:eastAsia="標楷體" w:hAnsi="標楷體" w:cs="標楷體" w:hint="eastAsia"/>
                <w:color w:val="000000"/>
                <w:kern w:val="0"/>
                <w:sz w:val="20"/>
                <w:szCs w:val="20"/>
              </w:rPr>
              <w:t>學生</w:t>
            </w:r>
            <w:r>
              <w:rPr>
                <w:rFonts w:ascii="標楷體" w:eastAsia="標楷體" w:hAnsi="標楷體" w:cs="標楷體" w:hint="eastAsia"/>
                <w:color w:val="000000"/>
                <w:kern w:val="0"/>
                <w:sz w:val="20"/>
                <w:szCs w:val="20"/>
              </w:rPr>
              <w:t>使用牙線</w:t>
            </w:r>
          </w:p>
        </w:tc>
      </w:tr>
      <w:tr w:rsidR="001D5706" w:rsidTr="004B4309">
        <w:tc>
          <w:tcPr>
            <w:tcW w:w="2878" w:type="dxa"/>
          </w:tcPr>
          <w:p w:rsidR="001D5706" w:rsidRDefault="001D5706" w:rsidP="004B430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inline distT="0" distB="0" distL="0" distR="0">
                  <wp:extent cx="1587135" cy="1190446"/>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5976" cy="1197077"/>
                          </a:xfrm>
                          <a:prstGeom prst="rect">
                            <a:avLst/>
                          </a:prstGeom>
                        </pic:spPr>
                      </pic:pic>
                    </a:graphicData>
                  </a:graphic>
                </wp:inline>
              </w:drawing>
            </w:r>
          </w:p>
        </w:tc>
        <w:tc>
          <w:tcPr>
            <w:tcW w:w="2853" w:type="dxa"/>
          </w:tcPr>
          <w:p w:rsidR="001D5706" w:rsidRPr="00AB35D7" w:rsidRDefault="001D5706" w:rsidP="00A61CCF">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inline distT="0" distB="0" distL="0" distR="0">
                  <wp:extent cx="1541073" cy="1155898"/>
                  <wp:effectExtent l="0" t="0" r="2540" b="635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2915" cy="1157279"/>
                          </a:xfrm>
                          <a:prstGeom prst="rect">
                            <a:avLst/>
                          </a:prstGeom>
                        </pic:spPr>
                      </pic:pic>
                    </a:graphicData>
                  </a:graphic>
                </wp:inline>
              </w:drawing>
            </w:r>
          </w:p>
        </w:tc>
        <w:tc>
          <w:tcPr>
            <w:tcW w:w="2791" w:type="dxa"/>
          </w:tcPr>
          <w:p w:rsidR="001D5706" w:rsidRPr="00AB35D7" w:rsidRDefault="001D5706" w:rsidP="00AB35D7">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extent cx="1633137" cy="1224951"/>
                  <wp:effectExtent l="0" t="0" r="571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7280" cy="1228059"/>
                          </a:xfrm>
                          <a:prstGeom prst="rect">
                            <a:avLst/>
                          </a:prstGeom>
                        </pic:spPr>
                      </pic:pic>
                    </a:graphicData>
                  </a:graphic>
                </wp:inline>
              </w:drawing>
            </w:r>
          </w:p>
        </w:tc>
      </w:tr>
      <w:tr w:rsidR="001D5706" w:rsidTr="004B4309">
        <w:tc>
          <w:tcPr>
            <w:tcW w:w="2878" w:type="dxa"/>
          </w:tcPr>
          <w:p w:rsidR="001D5706" w:rsidRDefault="001D5706" w:rsidP="004B430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師長帶領餐後潔牙</w:t>
            </w:r>
          </w:p>
        </w:tc>
        <w:tc>
          <w:tcPr>
            <w:tcW w:w="2853" w:type="dxa"/>
          </w:tcPr>
          <w:p w:rsidR="001D5706" w:rsidRPr="00AB35D7" w:rsidRDefault="001D5706" w:rsidP="00A61CCF">
            <w:pPr>
              <w:autoSpaceDE w:val="0"/>
              <w:autoSpaceDN w:val="0"/>
              <w:adjustRightInd w:val="0"/>
              <w:rPr>
                <w:rFonts w:ascii="標楷體" w:eastAsia="標楷體" w:hAnsi="標楷體" w:cs="標楷體"/>
                <w:color w:val="000000"/>
                <w:kern w:val="0"/>
                <w:szCs w:val="24"/>
              </w:rPr>
            </w:pPr>
            <w:r w:rsidRPr="001D5706">
              <w:rPr>
                <w:rFonts w:ascii="標楷體" w:eastAsia="標楷體" w:hAnsi="標楷體" w:cs="標楷體" w:hint="eastAsia"/>
                <w:color w:val="000000"/>
                <w:kern w:val="0"/>
                <w:szCs w:val="24"/>
              </w:rPr>
              <w:t>師長帶領餐後潔牙</w:t>
            </w:r>
          </w:p>
        </w:tc>
        <w:tc>
          <w:tcPr>
            <w:tcW w:w="2791" w:type="dxa"/>
          </w:tcPr>
          <w:p w:rsidR="001D5706" w:rsidRPr="00AB35D7" w:rsidRDefault="001D5706" w:rsidP="00AB35D7">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學生進行餐後潔牙</w:t>
            </w:r>
          </w:p>
        </w:tc>
      </w:tr>
      <w:tr w:rsidR="001D5706" w:rsidTr="004B4309">
        <w:tc>
          <w:tcPr>
            <w:tcW w:w="2878" w:type="dxa"/>
          </w:tcPr>
          <w:p w:rsidR="001D5706" w:rsidRDefault="001D5706" w:rsidP="004B430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lastRenderedPageBreak/>
              <w:drawing>
                <wp:inline distT="0" distB="0" distL="0" distR="0">
                  <wp:extent cx="1492387" cy="1119380"/>
                  <wp:effectExtent l="0" t="0" r="0" b="508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108" cy="1119171"/>
                          </a:xfrm>
                          <a:prstGeom prst="rect">
                            <a:avLst/>
                          </a:prstGeom>
                        </pic:spPr>
                      </pic:pic>
                    </a:graphicData>
                  </a:graphic>
                </wp:inline>
              </w:drawing>
            </w:r>
          </w:p>
        </w:tc>
        <w:tc>
          <w:tcPr>
            <w:tcW w:w="2853" w:type="dxa"/>
          </w:tcPr>
          <w:p w:rsidR="001D5706" w:rsidRPr="00AB35D7" w:rsidRDefault="001D5706" w:rsidP="00A61CCF">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inline distT="0" distB="0" distL="0" distR="0">
                  <wp:extent cx="1587134" cy="1190446"/>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9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6919" cy="1190285"/>
                          </a:xfrm>
                          <a:prstGeom prst="rect">
                            <a:avLst/>
                          </a:prstGeom>
                        </pic:spPr>
                      </pic:pic>
                    </a:graphicData>
                  </a:graphic>
                </wp:inline>
              </w:drawing>
            </w:r>
          </w:p>
        </w:tc>
        <w:tc>
          <w:tcPr>
            <w:tcW w:w="2791" w:type="dxa"/>
          </w:tcPr>
          <w:p w:rsidR="001D5706" w:rsidRPr="00AB35D7" w:rsidRDefault="001D5706" w:rsidP="00AB35D7">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extent cx="1630242" cy="1222779"/>
                  <wp:effectExtent l="0" t="0" r="825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8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7213" cy="1228008"/>
                          </a:xfrm>
                          <a:prstGeom prst="rect">
                            <a:avLst/>
                          </a:prstGeom>
                        </pic:spPr>
                      </pic:pic>
                    </a:graphicData>
                  </a:graphic>
                </wp:inline>
              </w:drawing>
            </w:r>
          </w:p>
        </w:tc>
      </w:tr>
      <w:tr w:rsidR="001D5706" w:rsidTr="004B4309">
        <w:tc>
          <w:tcPr>
            <w:tcW w:w="2878" w:type="dxa"/>
          </w:tcPr>
          <w:p w:rsidR="001D5706" w:rsidRDefault="001D5706" w:rsidP="001D5706">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每周二執行含氟漱口水</w:t>
            </w:r>
          </w:p>
        </w:tc>
        <w:tc>
          <w:tcPr>
            <w:tcW w:w="2853" w:type="dxa"/>
          </w:tcPr>
          <w:p w:rsidR="001D5706" w:rsidRPr="00AB35D7" w:rsidRDefault="001D5706" w:rsidP="00A61CCF">
            <w:pPr>
              <w:autoSpaceDE w:val="0"/>
              <w:autoSpaceDN w:val="0"/>
              <w:adjustRightInd w:val="0"/>
              <w:rPr>
                <w:rFonts w:ascii="標楷體" w:eastAsia="標楷體" w:hAnsi="標楷體" w:cs="標楷體"/>
                <w:color w:val="000000"/>
                <w:kern w:val="0"/>
                <w:szCs w:val="24"/>
              </w:rPr>
            </w:pPr>
            <w:r w:rsidRPr="001D5706">
              <w:rPr>
                <w:rFonts w:ascii="標楷體" w:eastAsia="標楷體" w:hAnsi="標楷體" w:cs="標楷體" w:hint="eastAsia"/>
                <w:color w:val="000000"/>
                <w:kern w:val="0"/>
                <w:szCs w:val="24"/>
              </w:rPr>
              <w:t>每周二執行含氟漱口水</w:t>
            </w:r>
          </w:p>
        </w:tc>
        <w:tc>
          <w:tcPr>
            <w:tcW w:w="2791" w:type="dxa"/>
          </w:tcPr>
          <w:p w:rsidR="001D5706" w:rsidRPr="00AB35D7" w:rsidRDefault="001D5706" w:rsidP="00AB35D7">
            <w:pPr>
              <w:autoSpaceDE w:val="0"/>
              <w:autoSpaceDN w:val="0"/>
              <w:adjustRightInd w:val="0"/>
              <w:rPr>
                <w:rFonts w:ascii="標楷體" w:eastAsia="標楷體" w:hAnsi="標楷體" w:cs="標楷體"/>
                <w:color w:val="000000"/>
                <w:kern w:val="0"/>
                <w:sz w:val="20"/>
                <w:szCs w:val="20"/>
              </w:rPr>
            </w:pPr>
            <w:r w:rsidRPr="001D5706">
              <w:rPr>
                <w:rFonts w:ascii="標楷體" w:eastAsia="標楷體" w:hAnsi="標楷體" w:cs="標楷體" w:hint="eastAsia"/>
                <w:color w:val="000000"/>
                <w:kern w:val="0"/>
                <w:sz w:val="20"/>
                <w:szCs w:val="20"/>
              </w:rPr>
              <w:t>每周二執行含氟漱口水</w:t>
            </w:r>
          </w:p>
        </w:tc>
      </w:tr>
    </w:tbl>
    <w:p w:rsidR="004B4309" w:rsidRPr="004B4309" w:rsidRDefault="004B4309" w:rsidP="004B4309">
      <w:pPr>
        <w:autoSpaceDE w:val="0"/>
        <w:autoSpaceDN w:val="0"/>
        <w:adjustRightInd w:val="0"/>
        <w:spacing w:beforeLines="50" w:before="180"/>
        <w:rPr>
          <w:rFonts w:ascii="標楷體" w:eastAsia="標楷體" w:hAnsi="標楷體" w:cs="標楷體"/>
          <w:color w:val="000000"/>
          <w:kern w:val="0"/>
          <w:szCs w:val="24"/>
        </w:rPr>
      </w:pPr>
      <w:r w:rsidRPr="004B4309">
        <w:rPr>
          <w:rFonts w:ascii="標楷體" w:eastAsia="標楷體" w:hAnsi="標楷體" w:cs="標楷體" w:hint="eastAsia"/>
          <w:color w:val="000000"/>
          <w:kern w:val="0"/>
          <w:szCs w:val="24"/>
        </w:rPr>
        <w:t xml:space="preserve">二、在家庭部分 </w:t>
      </w:r>
    </w:p>
    <w:p w:rsidR="00AB35D7" w:rsidRDefault="004B4309" w:rsidP="004B4309">
      <w:pPr>
        <w:autoSpaceDE w:val="0"/>
        <w:autoSpaceDN w:val="0"/>
        <w:adjustRightInd w:val="0"/>
        <w:rPr>
          <w:rFonts w:ascii="標楷體" w:eastAsia="標楷體" w:hAnsi="標楷體" w:cs="標楷體"/>
          <w:color w:val="000000"/>
          <w:kern w:val="0"/>
          <w:szCs w:val="24"/>
        </w:rPr>
      </w:pPr>
      <w:r w:rsidRPr="004B4309">
        <w:rPr>
          <w:rFonts w:ascii="標楷體" w:eastAsia="標楷體" w:hAnsi="標楷體" w:cs="標楷體" w:hint="eastAsia"/>
          <w:color w:val="000000"/>
          <w:kern w:val="0"/>
          <w:szCs w:val="24"/>
        </w:rPr>
        <w:t>（一）</w:t>
      </w:r>
      <w:r w:rsidR="00AB35D7">
        <w:rPr>
          <w:rFonts w:ascii="標楷體" w:eastAsia="標楷體" w:hAnsi="標楷體" w:cs="標楷體" w:hint="eastAsia"/>
          <w:color w:val="000000"/>
          <w:kern w:val="0"/>
          <w:szCs w:val="24"/>
        </w:rPr>
        <w:t>設計良好生活</w:t>
      </w:r>
      <w:r w:rsidR="00A7741D">
        <w:rPr>
          <w:rFonts w:ascii="標楷體" w:eastAsia="標楷體" w:hAnsi="標楷體" w:cs="標楷體" w:hint="eastAsia"/>
          <w:color w:val="000000"/>
          <w:kern w:val="0"/>
          <w:szCs w:val="24"/>
        </w:rPr>
        <w:t>作息聯絡簿，</w:t>
      </w:r>
      <w:r w:rsidR="00A7741D" w:rsidRPr="00A7741D">
        <w:rPr>
          <w:rFonts w:ascii="標楷體" w:eastAsia="標楷體" w:hAnsi="標楷體" w:cs="標楷體" w:hint="eastAsia"/>
          <w:color w:val="000000"/>
          <w:kern w:val="0"/>
          <w:szCs w:val="24"/>
        </w:rPr>
        <w:t>邀請家長一起關心孩子的衛生保健</w:t>
      </w:r>
      <w:r w:rsidR="00A7741D">
        <w:rPr>
          <w:rFonts w:ascii="標楷體" w:eastAsia="標楷體" w:hAnsi="標楷體" w:cs="標楷體" w:hint="eastAsia"/>
          <w:color w:val="000000"/>
          <w:kern w:val="0"/>
          <w:szCs w:val="24"/>
        </w:rPr>
        <w:t>情形。</w:t>
      </w:r>
    </w:p>
    <w:p w:rsidR="00AB35D7" w:rsidRDefault="00A7741D" w:rsidP="00A7741D">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 xml:space="preserve"> (二)</w:t>
      </w:r>
      <w:r w:rsidRPr="00A7741D">
        <w:rPr>
          <w:rFonts w:hint="eastAsia"/>
        </w:rPr>
        <w:t xml:space="preserve"> </w:t>
      </w:r>
      <w:r w:rsidRPr="00A7741D">
        <w:rPr>
          <w:rFonts w:ascii="標楷體" w:eastAsia="標楷體" w:hAnsi="標楷體" w:cs="標楷體" w:hint="eastAsia"/>
          <w:color w:val="000000"/>
          <w:kern w:val="0"/>
          <w:szCs w:val="24"/>
        </w:rPr>
        <w:t>寒假</w:t>
      </w:r>
      <w:r>
        <w:rPr>
          <w:rFonts w:ascii="標楷體" w:eastAsia="標楷體" w:hAnsi="標楷體" w:cs="標楷體" w:hint="eastAsia"/>
          <w:color w:val="000000"/>
          <w:kern w:val="0"/>
          <w:szCs w:val="24"/>
        </w:rPr>
        <w:t>發放</w:t>
      </w:r>
      <w:r w:rsidRPr="00A7741D">
        <w:rPr>
          <w:rFonts w:ascii="標楷體" w:eastAsia="標楷體" w:hAnsi="標楷體" w:cs="標楷體" w:hint="eastAsia"/>
          <w:color w:val="000000"/>
          <w:kern w:val="0"/>
          <w:szCs w:val="24"/>
        </w:rPr>
        <w:t>「定期牙</w:t>
      </w:r>
      <w:r>
        <w:rPr>
          <w:rFonts w:ascii="標楷體" w:eastAsia="標楷體" w:hAnsi="標楷體" w:cs="標楷體" w:hint="eastAsia"/>
          <w:color w:val="000000"/>
          <w:kern w:val="0"/>
          <w:szCs w:val="24"/>
        </w:rPr>
        <w:t>齒與視力</w:t>
      </w:r>
      <w:r w:rsidRPr="00A7741D">
        <w:rPr>
          <w:rFonts w:ascii="標楷體" w:eastAsia="標楷體" w:hAnsi="標楷體" w:cs="標楷體" w:hint="eastAsia"/>
          <w:color w:val="000000"/>
          <w:kern w:val="0"/>
          <w:szCs w:val="24"/>
        </w:rPr>
        <w:t>檢查」</w:t>
      </w:r>
      <w:r>
        <w:rPr>
          <w:rFonts w:ascii="標楷體" w:eastAsia="標楷體" w:hAnsi="標楷體" w:cs="標楷體" w:hint="eastAsia"/>
          <w:color w:val="000000"/>
          <w:kern w:val="0"/>
          <w:szCs w:val="24"/>
        </w:rPr>
        <w:t>通知單</w:t>
      </w:r>
      <w:r w:rsidRPr="00A7741D">
        <w:rPr>
          <w:rFonts w:ascii="標楷體" w:eastAsia="標楷體" w:hAnsi="標楷體" w:cs="標楷體" w:hint="eastAsia"/>
          <w:color w:val="000000"/>
          <w:kern w:val="0"/>
          <w:szCs w:val="24"/>
        </w:rPr>
        <w:t>，</w:t>
      </w:r>
      <w:r>
        <w:rPr>
          <w:rFonts w:ascii="標楷體" w:eastAsia="標楷體" w:hAnsi="標楷體" w:cs="標楷體" w:hint="eastAsia"/>
          <w:color w:val="000000"/>
          <w:kern w:val="0"/>
          <w:szCs w:val="24"/>
        </w:rPr>
        <w:t>提醒家長關懷學生身體發育。</w:t>
      </w:r>
    </w:p>
    <w:p w:rsidR="001C62B1" w:rsidRPr="004B4309" w:rsidRDefault="00A7741D" w:rsidP="004B430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 xml:space="preserve"> (三)</w:t>
      </w:r>
      <w:r w:rsidR="004B4309" w:rsidRPr="004B4309">
        <w:rPr>
          <w:rFonts w:ascii="標楷體" w:eastAsia="標楷體" w:hAnsi="標楷體" w:cs="標楷體" w:hint="eastAsia"/>
          <w:color w:val="000000"/>
          <w:kern w:val="0"/>
          <w:szCs w:val="24"/>
        </w:rPr>
        <w:t>邀請家長參與口腔保健親職講座，以加強家長口腔保</w:t>
      </w:r>
      <w:r>
        <w:rPr>
          <w:rFonts w:ascii="標楷體" w:eastAsia="標楷體" w:hAnsi="標楷體" w:cs="標楷體" w:hint="eastAsia"/>
          <w:color w:val="000000"/>
          <w:kern w:val="0"/>
          <w:szCs w:val="24"/>
        </w:rPr>
        <w:t>健概念。</w:t>
      </w:r>
    </w:p>
    <w:tbl>
      <w:tblPr>
        <w:tblStyle w:val="a4"/>
        <w:tblW w:w="0" w:type="auto"/>
        <w:tblLook w:val="04A0" w:firstRow="1" w:lastRow="0" w:firstColumn="1" w:lastColumn="0" w:noHBand="0" w:noVBand="1"/>
      </w:tblPr>
      <w:tblGrid>
        <w:gridCol w:w="2880"/>
        <w:gridCol w:w="2881"/>
        <w:gridCol w:w="2761"/>
      </w:tblGrid>
      <w:tr w:rsidR="001D5706" w:rsidTr="001D5706">
        <w:tc>
          <w:tcPr>
            <w:tcW w:w="2880" w:type="dxa"/>
          </w:tcPr>
          <w:p w:rsidR="00A7741D" w:rsidRDefault="00C2135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70E83711" wp14:editId="179574E0">
                  <wp:extent cx="1262202" cy="1683746"/>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聯絡簿品格教育_191217_00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4277" cy="1686514"/>
                          </a:xfrm>
                          <a:prstGeom prst="rect">
                            <a:avLst/>
                          </a:prstGeom>
                        </pic:spPr>
                      </pic:pic>
                    </a:graphicData>
                  </a:graphic>
                </wp:inline>
              </w:drawing>
            </w:r>
          </w:p>
        </w:tc>
        <w:tc>
          <w:tcPr>
            <w:tcW w:w="2881" w:type="dxa"/>
          </w:tcPr>
          <w:p w:rsidR="00A7741D" w:rsidRDefault="00C2135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5BB165DA" wp14:editId="3F9D4A0A">
                  <wp:extent cx="1319842" cy="176063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聯絡簿品格教育_191217_00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9213" cy="1759798"/>
                          </a:xfrm>
                          <a:prstGeom prst="rect">
                            <a:avLst/>
                          </a:prstGeom>
                        </pic:spPr>
                      </pic:pic>
                    </a:graphicData>
                  </a:graphic>
                </wp:inline>
              </w:drawing>
            </w:r>
          </w:p>
        </w:tc>
        <w:tc>
          <w:tcPr>
            <w:tcW w:w="2761" w:type="dxa"/>
          </w:tcPr>
          <w:p w:rsidR="00A7741D" w:rsidRDefault="00C2135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14:anchorId="102E466A" wp14:editId="5A500FBF">
                  <wp:extent cx="1276710" cy="17031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聯絡簿品格教育_191217_00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0176" cy="1707724"/>
                          </a:xfrm>
                          <a:prstGeom prst="rect">
                            <a:avLst/>
                          </a:prstGeom>
                        </pic:spPr>
                      </pic:pic>
                    </a:graphicData>
                  </a:graphic>
                </wp:inline>
              </w:drawing>
            </w:r>
          </w:p>
        </w:tc>
      </w:tr>
      <w:tr w:rsidR="001D5706" w:rsidTr="001D5706">
        <w:tc>
          <w:tcPr>
            <w:tcW w:w="2880" w:type="dxa"/>
          </w:tcPr>
          <w:p w:rsidR="00A7741D" w:rsidRPr="00C21359" w:rsidRDefault="00C21359" w:rsidP="00C21359">
            <w:pPr>
              <w:autoSpaceDE w:val="0"/>
              <w:autoSpaceDN w:val="0"/>
              <w:adjustRightInd w:val="0"/>
              <w:rPr>
                <w:rFonts w:ascii="標楷體" w:eastAsia="標楷體" w:hAnsi="標楷體" w:cs="標楷體"/>
                <w:color w:val="000000"/>
                <w:kern w:val="0"/>
                <w:szCs w:val="24"/>
              </w:rPr>
            </w:pPr>
            <w:r w:rsidRPr="00C21359">
              <w:rPr>
                <w:rFonts w:ascii="標楷體" w:eastAsia="標楷體" w:hAnsi="標楷體" w:cs="標楷體" w:hint="eastAsia"/>
                <w:color w:val="000000"/>
                <w:kern w:val="0"/>
                <w:szCs w:val="24"/>
              </w:rPr>
              <w:t>運用聯絡簿請家長培養學生餐後潔牙習慣</w:t>
            </w:r>
          </w:p>
        </w:tc>
        <w:tc>
          <w:tcPr>
            <w:tcW w:w="2881" w:type="dxa"/>
          </w:tcPr>
          <w:p w:rsidR="00A7741D" w:rsidRDefault="00C21359" w:rsidP="001C62B1">
            <w:pPr>
              <w:autoSpaceDE w:val="0"/>
              <w:autoSpaceDN w:val="0"/>
              <w:adjustRightInd w:val="0"/>
              <w:rPr>
                <w:rFonts w:ascii="標楷體" w:eastAsia="標楷體" w:hAnsi="標楷體" w:cs="標楷體"/>
                <w:color w:val="000000"/>
                <w:kern w:val="0"/>
                <w:szCs w:val="24"/>
              </w:rPr>
            </w:pPr>
            <w:r w:rsidRPr="00C21359">
              <w:rPr>
                <w:rFonts w:ascii="標楷體" w:eastAsia="標楷體" w:hAnsi="標楷體" w:cs="標楷體" w:hint="eastAsia"/>
                <w:color w:val="000000"/>
                <w:kern w:val="0"/>
                <w:szCs w:val="24"/>
              </w:rPr>
              <w:t>運用聯絡簿請家長培養學生餐後潔牙習慣</w:t>
            </w:r>
          </w:p>
        </w:tc>
        <w:tc>
          <w:tcPr>
            <w:tcW w:w="2761" w:type="dxa"/>
          </w:tcPr>
          <w:p w:rsidR="00A7741D" w:rsidRDefault="00C21359" w:rsidP="001C62B1">
            <w:pPr>
              <w:autoSpaceDE w:val="0"/>
              <w:autoSpaceDN w:val="0"/>
              <w:adjustRightInd w:val="0"/>
              <w:rPr>
                <w:rFonts w:ascii="標楷體" w:eastAsia="標楷體" w:hAnsi="標楷體" w:cs="標楷體"/>
                <w:color w:val="000000"/>
                <w:kern w:val="0"/>
                <w:szCs w:val="24"/>
              </w:rPr>
            </w:pPr>
            <w:r w:rsidRPr="00C21359">
              <w:rPr>
                <w:rFonts w:ascii="標楷體" w:eastAsia="標楷體" w:hAnsi="標楷體" w:cs="標楷體" w:hint="eastAsia"/>
                <w:color w:val="000000"/>
                <w:kern w:val="0"/>
                <w:szCs w:val="24"/>
              </w:rPr>
              <w:t>運用聯絡簿請家長培養學生餐後潔牙習慣</w:t>
            </w:r>
          </w:p>
        </w:tc>
      </w:tr>
      <w:tr w:rsidR="001D5706" w:rsidTr="001D5706">
        <w:trPr>
          <w:trHeight w:val="1986"/>
        </w:trPr>
        <w:tc>
          <w:tcPr>
            <w:tcW w:w="2880" w:type="dxa"/>
          </w:tcPr>
          <w:p w:rsidR="00A7741D" w:rsidRDefault="00C2135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anchor distT="0" distB="0" distL="114300" distR="114300" simplePos="0" relativeHeight="251673088" behindDoc="0" locked="0" layoutInCell="1" allowOverlap="1" wp14:anchorId="4C78F7EA" wp14:editId="57CBAA91">
                  <wp:simplePos x="0" y="0"/>
                  <wp:positionH relativeFrom="column">
                    <wp:posOffset>222305</wp:posOffset>
                  </wp:positionH>
                  <wp:positionV relativeFrom="paragraph">
                    <wp:posOffset>301256</wp:posOffset>
                  </wp:positionV>
                  <wp:extent cx="1171484" cy="658942"/>
                  <wp:effectExtent l="8572"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30_093307_vHDR_Auto.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171484" cy="658942"/>
                          </a:xfrm>
                          <a:prstGeom prst="rect">
                            <a:avLst/>
                          </a:prstGeom>
                        </pic:spPr>
                      </pic:pic>
                    </a:graphicData>
                  </a:graphic>
                  <wp14:sizeRelH relativeFrom="page">
                    <wp14:pctWidth>0</wp14:pctWidth>
                  </wp14:sizeRelH>
                  <wp14:sizeRelV relativeFrom="page">
                    <wp14:pctHeight>0</wp14:pctHeight>
                  </wp14:sizeRelV>
                </wp:anchor>
              </w:drawing>
            </w:r>
          </w:p>
        </w:tc>
        <w:tc>
          <w:tcPr>
            <w:tcW w:w="2881" w:type="dxa"/>
          </w:tcPr>
          <w:p w:rsidR="00A7741D" w:rsidRDefault="00C2135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anchor distT="0" distB="0" distL="114300" distR="114300" simplePos="0" relativeHeight="251672064" behindDoc="0" locked="0" layoutInCell="1" allowOverlap="1" wp14:anchorId="3B5B5F5B" wp14:editId="3B66085D">
                  <wp:simplePos x="0" y="0"/>
                  <wp:positionH relativeFrom="column">
                    <wp:posOffset>32865</wp:posOffset>
                  </wp:positionH>
                  <wp:positionV relativeFrom="paragraph">
                    <wp:posOffset>230973</wp:posOffset>
                  </wp:positionV>
                  <wp:extent cx="1610995" cy="905510"/>
                  <wp:effectExtent l="0" t="0" r="8255" b="889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30_093459_vHDR_Au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0995" cy="905510"/>
                          </a:xfrm>
                          <a:prstGeom prst="rect">
                            <a:avLst/>
                          </a:prstGeom>
                        </pic:spPr>
                      </pic:pic>
                    </a:graphicData>
                  </a:graphic>
                  <wp14:sizeRelH relativeFrom="page">
                    <wp14:pctWidth>0</wp14:pctWidth>
                  </wp14:sizeRelH>
                  <wp14:sizeRelV relativeFrom="page">
                    <wp14:pctHeight>0</wp14:pctHeight>
                  </wp14:sizeRelV>
                </wp:anchor>
              </w:drawing>
            </w:r>
          </w:p>
        </w:tc>
        <w:tc>
          <w:tcPr>
            <w:tcW w:w="2761" w:type="dxa"/>
          </w:tcPr>
          <w:p w:rsidR="00A7741D" w:rsidRDefault="00C21359"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anchor distT="0" distB="0" distL="114300" distR="114300" simplePos="0" relativeHeight="251674112" behindDoc="0" locked="0" layoutInCell="1" allowOverlap="1" wp14:anchorId="545BBD9D" wp14:editId="5E86041A">
                  <wp:simplePos x="0" y="0"/>
                  <wp:positionH relativeFrom="column">
                    <wp:posOffset>312128</wp:posOffset>
                  </wp:positionH>
                  <wp:positionV relativeFrom="paragraph">
                    <wp:posOffset>316240</wp:posOffset>
                  </wp:positionV>
                  <wp:extent cx="1137413" cy="639779"/>
                  <wp:effectExtent l="1270" t="0" r="6985" b="6985"/>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30_093425_vHDR_Auto.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137400" cy="639771"/>
                          </a:xfrm>
                          <a:prstGeom prst="rect">
                            <a:avLst/>
                          </a:prstGeom>
                        </pic:spPr>
                      </pic:pic>
                    </a:graphicData>
                  </a:graphic>
                  <wp14:sizeRelH relativeFrom="page">
                    <wp14:pctWidth>0</wp14:pctWidth>
                  </wp14:sizeRelH>
                  <wp14:sizeRelV relativeFrom="page">
                    <wp14:pctHeight>0</wp14:pctHeight>
                  </wp14:sizeRelV>
                </wp:anchor>
              </w:drawing>
            </w:r>
          </w:p>
        </w:tc>
      </w:tr>
      <w:tr w:rsidR="001D5706" w:rsidTr="001D5706">
        <w:tc>
          <w:tcPr>
            <w:tcW w:w="2880" w:type="dxa"/>
          </w:tcPr>
          <w:p w:rsidR="00A7741D" w:rsidRPr="00C21359" w:rsidRDefault="00C21359" w:rsidP="001C62B1">
            <w:pPr>
              <w:autoSpaceDE w:val="0"/>
              <w:autoSpaceDN w:val="0"/>
              <w:adjustRightInd w:val="0"/>
              <w:rPr>
                <w:rFonts w:ascii="標楷體" w:eastAsia="標楷體" w:hAnsi="標楷體" w:cs="標楷體"/>
                <w:color w:val="000000"/>
                <w:kern w:val="0"/>
                <w:sz w:val="20"/>
                <w:szCs w:val="20"/>
              </w:rPr>
            </w:pPr>
            <w:r w:rsidRPr="00C21359">
              <w:rPr>
                <w:rFonts w:ascii="標楷體" w:eastAsia="標楷體" w:hAnsi="標楷體" w:cs="標楷體" w:hint="eastAsia"/>
                <w:color w:val="000000"/>
                <w:kern w:val="0"/>
                <w:sz w:val="20"/>
                <w:szCs w:val="20"/>
              </w:rPr>
              <w:t>定期牙齒與視力檢查通知</w:t>
            </w:r>
          </w:p>
        </w:tc>
        <w:tc>
          <w:tcPr>
            <w:tcW w:w="2881" w:type="dxa"/>
          </w:tcPr>
          <w:p w:rsidR="00A7741D" w:rsidRPr="00C21359" w:rsidRDefault="00C21359" w:rsidP="001C62B1">
            <w:pPr>
              <w:autoSpaceDE w:val="0"/>
              <w:autoSpaceDN w:val="0"/>
              <w:adjustRightInd w:val="0"/>
              <w:rPr>
                <w:rFonts w:ascii="標楷體" w:eastAsia="標楷體" w:hAnsi="標楷體" w:cs="標楷體"/>
                <w:color w:val="000000"/>
                <w:kern w:val="0"/>
                <w:sz w:val="20"/>
                <w:szCs w:val="20"/>
              </w:rPr>
            </w:pPr>
            <w:r w:rsidRPr="00C21359">
              <w:rPr>
                <w:rFonts w:ascii="標楷體" w:eastAsia="標楷體" w:hAnsi="標楷體" w:cs="標楷體" w:hint="eastAsia"/>
                <w:color w:val="000000"/>
                <w:kern w:val="0"/>
                <w:sz w:val="20"/>
                <w:szCs w:val="20"/>
              </w:rPr>
              <w:t>定期牙齒與視力檢查通知</w:t>
            </w:r>
          </w:p>
        </w:tc>
        <w:tc>
          <w:tcPr>
            <w:tcW w:w="2761" w:type="dxa"/>
          </w:tcPr>
          <w:p w:rsidR="00A7741D" w:rsidRDefault="00C21359" w:rsidP="001C62B1">
            <w:pPr>
              <w:autoSpaceDE w:val="0"/>
              <w:autoSpaceDN w:val="0"/>
              <w:adjustRightInd w:val="0"/>
              <w:rPr>
                <w:rFonts w:ascii="標楷體" w:eastAsia="標楷體" w:hAnsi="標楷體" w:cs="標楷體"/>
                <w:color w:val="000000"/>
                <w:kern w:val="0"/>
                <w:szCs w:val="24"/>
              </w:rPr>
            </w:pPr>
            <w:r w:rsidRPr="00C21359">
              <w:rPr>
                <w:rFonts w:ascii="標楷體" w:eastAsia="標楷體" w:hAnsi="標楷體" w:cs="標楷體" w:hint="eastAsia"/>
                <w:color w:val="000000"/>
                <w:kern w:val="0"/>
                <w:sz w:val="20"/>
                <w:szCs w:val="20"/>
              </w:rPr>
              <w:t>定期牙齒與視力檢查通知</w:t>
            </w:r>
          </w:p>
        </w:tc>
      </w:tr>
      <w:tr w:rsidR="00C21359" w:rsidTr="001D5706">
        <w:tc>
          <w:tcPr>
            <w:tcW w:w="2880" w:type="dxa"/>
          </w:tcPr>
          <w:p w:rsidR="00C21359" w:rsidRPr="00C21359" w:rsidRDefault="001D5706"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56585201" wp14:editId="154ED42C">
                  <wp:extent cx="1695712" cy="953812"/>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907_090631_vHDR_Auto.jpg"/>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1695274" cy="953565"/>
                          </a:xfrm>
                          <a:prstGeom prst="rect">
                            <a:avLst/>
                          </a:prstGeom>
                        </pic:spPr>
                      </pic:pic>
                    </a:graphicData>
                  </a:graphic>
                </wp:inline>
              </w:drawing>
            </w:r>
          </w:p>
        </w:tc>
        <w:tc>
          <w:tcPr>
            <w:tcW w:w="2881" w:type="dxa"/>
          </w:tcPr>
          <w:p w:rsidR="00C21359" w:rsidRPr="00C21359" w:rsidRDefault="001D5706"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0C2E4D5E" wp14:editId="675AB728">
                  <wp:extent cx="1693704" cy="952683"/>
                  <wp:effectExtent l="0" t="0" r="190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907_102250_vHDR_Au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5981" cy="953964"/>
                          </a:xfrm>
                          <a:prstGeom prst="rect">
                            <a:avLst/>
                          </a:prstGeom>
                        </pic:spPr>
                      </pic:pic>
                    </a:graphicData>
                  </a:graphic>
                </wp:inline>
              </w:drawing>
            </w:r>
          </w:p>
        </w:tc>
        <w:tc>
          <w:tcPr>
            <w:tcW w:w="2761" w:type="dxa"/>
          </w:tcPr>
          <w:p w:rsidR="00C21359" w:rsidRPr="00C21359" w:rsidRDefault="001D5706"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1E317996" wp14:editId="6B12333A">
                  <wp:extent cx="1610308" cy="905773"/>
                  <wp:effectExtent l="0" t="0" r="9525"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907_090324_vHDR_Au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7205" cy="909653"/>
                          </a:xfrm>
                          <a:prstGeom prst="rect">
                            <a:avLst/>
                          </a:prstGeom>
                        </pic:spPr>
                      </pic:pic>
                    </a:graphicData>
                  </a:graphic>
                </wp:inline>
              </w:drawing>
            </w:r>
          </w:p>
        </w:tc>
      </w:tr>
      <w:tr w:rsidR="001D5706" w:rsidTr="001D5706">
        <w:tc>
          <w:tcPr>
            <w:tcW w:w="2880" w:type="dxa"/>
          </w:tcPr>
          <w:p w:rsidR="001D5706" w:rsidRPr="00C21359" w:rsidRDefault="001D5706"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辦理</w:t>
            </w:r>
            <w:r w:rsidRPr="001D5706">
              <w:rPr>
                <w:rFonts w:ascii="標楷體" w:eastAsia="標楷體" w:hAnsi="標楷體" w:cs="標楷體" w:hint="eastAsia"/>
                <w:color w:val="000000"/>
                <w:kern w:val="0"/>
                <w:sz w:val="20"/>
                <w:szCs w:val="20"/>
              </w:rPr>
              <w:t>口腔保健親職講座</w:t>
            </w:r>
          </w:p>
        </w:tc>
        <w:tc>
          <w:tcPr>
            <w:tcW w:w="2881" w:type="dxa"/>
          </w:tcPr>
          <w:p w:rsidR="001D5706" w:rsidRPr="00C21359" w:rsidRDefault="001D5706" w:rsidP="00C53DD4">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辦理</w:t>
            </w:r>
            <w:r w:rsidRPr="001D5706">
              <w:rPr>
                <w:rFonts w:ascii="標楷體" w:eastAsia="標楷體" w:hAnsi="標楷體" w:cs="標楷體" w:hint="eastAsia"/>
                <w:color w:val="000000"/>
                <w:kern w:val="0"/>
                <w:sz w:val="20"/>
                <w:szCs w:val="20"/>
              </w:rPr>
              <w:t>口腔保健親職講座</w:t>
            </w:r>
          </w:p>
        </w:tc>
        <w:tc>
          <w:tcPr>
            <w:tcW w:w="2761" w:type="dxa"/>
          </w:tcPr>
          <w:p w:rsidR="001D5706" w:rsidRPr="00C21359" w:rsidRDefault="001D5706" w:rsidP="00C53DD4">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辦理</w:t>
            </w:r>
            <w:r w:rsidRPr="001D5706">
              <w:rPr>
                <w:rFonts w:ascii="標楷體" w:eastAsia="標楷體" w:hAnsi="標楷體" w:cs="標楷體" w:hint="eastAsia"/>
                <w:color w:val="000000"/>
                <w:kern w:val="0"/>
                <w:sz w:val="20"/>
                <w:szCs w:val="20"/>
              </w:rPr>
              <w:t>口腔保健親職講座</w:t>
            </w:r>
          </w:p>
        </w:tc>
      </w:tr>
    </w:tbl>
    <w:p w:rsidR="001C62B1" w:rsidRPr="00A7741D" w:rsidRDefault="00CF0CAA"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三、在學生部份</w:t>
      </w:r>
    </w:p>
    <w:p w:rsidR="001C62B1" w:rsidRDefault="00CF0CAA"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(一)</w:t>
      </w:r>
      <w:r w:rsidR="00C53DD4">
        <w:rPr>
          <w:rFonts w:ascii="標楷體" w:eastAsia="標楷體" w:hAnsi="標楷體" w:cs="標楷體" w:hint="eastAsia"/>
          <w:color w:val="000000"/>
          <w:kern w:val="0"/>
          <w:szCs w:val="24"/>
        </w:rPr>
        <w:t>進行</w:t>
      </w:r>
      <w:r w:rsidR="000A7FA3" w:rsidRPr="000A7FA3">
        <w:rPr>
          <w:rFonts w:ascii="標楷體" w:eastAsia="標楷體" w:hAnsi="標楷體" w:cs="標楷體" w:hint="eastAsia"/>
          <w:color w:val="000000"/>
          <w:kern w:val="0"/>
          <w:szCs w:val="24"/>
        </w:rPr>
        <w:t>以生活技能為導向之</w:t>
      </w:r>
      <w:r w:rsidR="000A7FA3">
        <w:rPr>
          <w:rFonts w:ascii="標楷體" w:eastAsia="標楷體" w:hAnsi="標楷體" w:cs="標楷體" w:hint="eastAsia"/>
          <w:color w:val="000000"/>
          <w:kern w:val="0"/>
          <w:szCs w:val="24"/>
        </w:rPr>
        <w:t>口腔保健課程</w:t>
      </w:r>
    </w:p>
    <w:p w:rsidR="001C62B1" w:rsidRPr="000A7FA3" w:rsidRDefault="000A7FA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(二)</w:t>
      </w:r>
      <w:r w:rsidR="00C53DD4">
        <w:rPr>
          <w:rFonts w:ascii="標楷體" w:eastAsia="標楷體" w:hAnsi="標楷體" w:cs="標楷體" w:hint="eastAsia"/>
          <w:color w:val="000000"/>
          <w:kern w:val="0"/>
          <w:szCs w:val="24"/>
        </w:rPr>
        <w:t>執行週二含氟漱口水、每天餐後潔牙</w:t>
      </w:r>
    </w:p>
    <w:p w:rsidR="001C62B1" w:rsidRDefault="00C53DD4"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(三)辦理</w:t>
      </w:r>
      <w:r w:rsidR="00C06EDA">
        <w:rPr>
          <w:rFonts w:ascii="標楷體" w:eastAsia="標楷體" w:hAnsi="標楷體" w:cs="標楷體" w:hint="eastAsia"/>
          <w:color w:val="000000"/>
          <w:kern w:val="0"/>
          <w:szCs w:val="24"/>
        </w:rPr>
        <w:t>護齒</w:t>
      </w:r>
      <w:r>
        <w:rPr>
          <w:rFonts w:ascii="標楷體" w:eastAsia="標楷體" w:hAnsi="標楷體" w:cs="標楷體" w:hint="eastAsia"/>
          <w:color w:val="000000"/>
          <w:kern w:val="0"/>
          <w:szCs w:val="24"/>
        </w:rPr>
        <w:t>寶可夢活動，融入口腔保健議題宣導</w:t>
      </w:r>
    </w:p>
    <w:p w:rsidR="00C53DD4" w:rsidRPr="00C53DD4" w:rsidRDefault="00C53DD4"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(四)進行校園定向越野比賽，</w:t>
      </w:r>
      <w:r w:rsidRPr="00C53DD4">
        <w:rPr>
          <w:rFonts w:ascii="標楷體" w:eastAsia="標楷體" w:hAnsi="標楷體" w:cs="標楷體" w:hint="eastAsia"/>
          <w:color w:val="000000"/>
          <w:kern w:val="0"/>
          <w:szCs w:val="24"/>
        </w:rPr>
        <w:t>融入口腔保</w:t>
      </w:r>
      <w:r>
        <w:rPr>
          <w:rFonts w:ascii="標楷體" w:eastAsia="標楷體" w:hAnsi="標楷體" w:cs="標楷體" w:hint="eastAsia"/>
          <w:color w:val="000000"/>
          <w:kern w:val="0"/>
          <w:szCs w:val="24"/>
        </w:rPr>
        <w:t>健知識闖關</w:t>
      </w:r>
    </w:p>
    <w:p w:rsidR="001C62B1" w:rsidRDefault="00C53DD4"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(五)參加潔牙比賽</w:t>
      </w:r>
    </w:p>
    <w:p w:rsidR="00C53DD4" w:rsidRDefault="00C53DD4"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lastRenderedPageBreak/>
        <w:t>(六)定期口腔、視力檢查</w:t>
      </w:r>
    </w:p>
    <w:p w:rsidR="001C62B1" w:rsidRDefault="00342717"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(七)每日紀錄健康生活習慣</w:t>
      </w:r>
    </w:p>
    <w:p w:rsidR="00342717" w:rsidRDefault="00342717"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(八)幼兒園學童塗氟</w:t>
      </w:r>
    </w:p>
    <w:p w:rsidR="00C12382" w:rsidRDefault="00C12382"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(九)進行口腔保健、均衡飲食宣導</w:t>
      </w:r>
    </w:p>
    <w:tbl>
      <w:tblPr>
        <w:tblStyle w:val="a4"/>
        <w:tblW w:w="0" w:type="auto"/>
        <w:tblLayout w:type="fixed"/>
        <w:tblLook w:val="04A0" w:firstRow="1" w:lastRow="0" w:firstColumn="1" w:lastColumn="0" w:noHBand="0" w:noVBand="1"/>
      </w:tblPr>
      <w:tblGrid>
        <w:gridCol w:w="2943"/>
        <w:gridCol w:w="2835"/>
        <w:gridCol w:w="2744"/>
      </w:tblGrid>
      <w:tr w:rsidR="00631692" w:rsidTr="00631692">
        <w:trPr>
          <w:trHeight w:val="1547"/>
        </w:trPr>
        <w:tc>
          <w:tcPr>
            <w:tcW w:w="2943" w:type="dxa"/>
          </w:tcPr>
          <w:p w:rsidR="00342717" w:rsidRDefault="00957169" w:rsidP="006001E3">
            <w:pPr>
              <w:autoSpaceDE w:val="0"/>
              <w:autoSpaceDN w:val="0"/>
              <w:adjustRightInd w:val="0"/>
              <w:rPr>
                <w:rFonts w:ascii="標楷體" w:eastAsia="標楷體" w:hAnsi="標楷體" w:cs="標楷體"/>
                <w:color w:val="000000"/>
                <w:kern w:val="0"/>
                <w:szCs w:val="24"/>
              </w:rPr>
            </w:pPr>
            <w:r>
              <w:rPr>
                <w:noProof/>
              </w:rPr>
              <w:drawing>
                <wp:inline distT="0" distB="0" distL="0" distR="0" wp14:anchorId="29A9A552" wp14:editId="6C381261">
                  <wp:extent cx="1754352" cy="729761"/>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8438" cy="735620"/>
                          </a:xfrm>
                          <a:prstGeom prst="rect">
                            <a:avLst/>
                          </a:prstGeom>
                        </pic:spPr>
                      </pic:pic>
                    </a:graphicData>
                  </a:graphic>
                </wp:inline>
              </w:drawing>
            </w:r>
          </w:p>
        </w:tc>
        <w:tc>
          <w:tcPr>
            <w:tcW w:w="2835" w:type="dxa"/>
          </w:tcPr>
          <w:p w:rsidR="00342717" w:rsidRDefault="00957169" w:rsidP="006001E3">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75136" behindDoc="0" locked="0" layoutInCell="1" allowOverlap="1" wp14:anchorId="3E25FA0A" wp14:editId="51F63390">
                  <wp:simplePos x="0" y="0"/>
                  <wp:positionH relativeFrom="column">
                    <wp:posOffset>285310</wp:posOffset>
                  </wp:positionH>
                  <wp:positionV relativeFrom="paragraph">
                    <wp:posOffset>33557</wp:posOffset>
                  </wp:positionV>
                  <wp:extent cx="1148768" cy="861646"/>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4_094827_vHDR_Au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5413" cy="866630"/>
                          </a:xfrm>
                          <a:prstGeom prst="rect">
                            <a:avLst/>
                          </a:prstGeom>
                        </pic:spPr>
                      </pic:pic>
                    </a:graphicData>
                  </a:graphic>
                  <wp14:sizeRelH relativeFrom="page">
                    <wp14:pctWidth>0</wp14:pctWidth>
                  </wp14:sizeRelH>
                  <wp14:sizeRelV relativeFrom="page">
                    <wp14:pctHeight>0</wp14:pctHeight>
                  </wp14:sizeRelV>
                </wp:anchor>
              </w:drawing>
            </w:r>
          </w:p>
        </w:tc>
        <w:tc>
          <w:tcPr>
            <w:tcW w:w="2744" w:type="dxa"/>
          </w:tcPr>
          <w:p w:rsidR="00342717" w:rsidRDefault="0060333B" w:rsidP="006001E3">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anchor distT="0" distB="0" distL="114300" distR="114300" simplePos="0" relativeHeight="251685376" behindDoc="0" locked="0" layoutInCell="1" allowOverlap="1" wp14:anchorId="6D2504A9" wp14:editId="4030B012">
                  <wp:simplePos x="0" y="0"/>
                  <wp:positionH relativeFrom="column">
                    <wp:posOffset>75260</wp:posOffset>
                  </wp:positionH>
                  <wp:positionV relativeFrom="paragraph">
                    <wp:posOffset>39472</wp:posOffset>
                  </wp:positionV>
                  <wp:extent cx="680314" cy="906672"/>
                  <wp:effectExtent l="0" t="0" r="5715" b="8255"/>
                  <wp:wrapNone/>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314" cy="906672"/>
                          </a:xfrm>
                          <a:prstGeom prst="rect">
                            <a:avLst/>
                          </a:prstGeom>
                          <a:noFill/>
                        </pic:spPr>
                      </pic:pic>
                    </a:graphicData>
                  </a:graphic>
                  <wp14:sizeRelH relativeFrom="page">
                    <wp14:pctWidth>0</wp14:pctWidth>
                  </wp14:sizeRelH>
                  <wp14:sizeRelV relativeFrom="page">
                    <wp14:pctHeight>0</wp14:pctHeight>
                  </wp14:sizeRelV>
                </wp:anchor>
              </w:drawing>
            </w:r>
            <w:r w:rsidR="00957169">
              <w:rPr>
                <w:noProof/>
              </w:rPr>
              <w:drawing>
                <wp:anchor distT="0" distB="0" distL="114300" distR="114300" simplePos="0" relativeHeight="251676160" behindDoc="0" locked="0" layoutInCell="1" allowOverlap="1" wp14:anchorId="26DF72F0" wp14:editId="65493734">
                  <wp:simplePos x="0" y="0"/>
                  <wp:positionH relativeFrom="column">
                    <wp:posOffset>899236</wp:posOffset>
                  </wp:positionH>
                  <wp:positionV relativeFrom="paragraph">
                    <wp:posOffset>18694</wp:posOffset>
                  </wp:positionV>
                  <wp:extent cx="690113" cy="920179"/>
                  <wp:effectExtent l="0" t="0" r="0"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212_123755_vHDR_Aut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0113" cy="920179"/>
                          </a:xfrm>
                          <a:prstGeom prst="rect">
                            <a:avLst/>
                          </a:prstGeom>
                        </pic:spPr>
                      </pic:pic>
                    </a:graphicData>
                  </a:graphic>
                  <wp14:sizeRelH relativeFrom="page">
                    <wp14:pctWidth>0</wp14:pctWidth>
                  </wp14:sizeRelH>
                  <wp14:sizeRelV relativeFrom="page">
                    <wp14:pctHeight>0</wp14:pctHeight>
                  </wp14:sizeRelV>
                </wp:anchor>
              </w:drawing>
            </w:r>
          </w:p>
        </w:tc>
      </w:tr>
      <w:tr w:rsidR="00631692" w:rsidTr="00631692">
        <w:tc>
          <w:tcPr>
            <w:tcW w:w="2943" w:type="dxa"/>
          </w:tcPr>
          <w:p w:rsidR="00342717" w:rsidRPr="00957169" w:rsidRDefault="00957169" w:rsidP="00957169">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各年段健康促進教學</w:t>
            </w:r>
            <w:r w:rsidRPr="00957169">
              <w:rPr>
                <w:rFonts w:ascii="標楷體" w:eastAsia="標楷體" w:hAnsi="標楷體" w:cs="標楷體" w:hint="eastAsia"/>
                <w:color w:val="000000"/>
                <w:kern w:val="0"/>
                <w:sz w:val="20"/>
                <w:szCs w:val="20"/>
              </w:rPr>
              <w:t>主題內容</w:t>
            </w:r>
          </w:p>
        </w:tc>
        <w:tc>
          <w:tcPr>
            <w:tcW w:w="2835" w:type="dxa"/>
          </w:tcPr>
          <w:p w:rsidR="00342717" w:rsidRDefault="00957169" w:rsidP="00957169">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指導</w:t>
            </w:r>
            <w:r w:rsidRPr="00957169">
              <w:rPr>
                <w:rFonts w:ascii="標楷體" w:eastAsia="標楷體" w:hAnsi="標楷體" w:cs="標楷體" w:hint="eastAsia"/>
                <w:color w:val="000000"/>
                <w:kern w:val="0"/>
                <w:szCs w:val="24"/>
              </w:rPr>
              <w:t>學生</w:t>
            </w:r>
            <w:r>
              <w:rPr>
                <w:rFonts w:ascii="標楷體" w:eastAsia="標楷體" w:hAnsi="標楷體" w:cs="標楷體" w:hint="eastAsia"/>
                <w:color w:val="000000"/>
                <w:kern w:val="0"/>
                <w:szCs w:val="24"/>
              </w:rPr>
              <w:t>自我</w:t>
            </w:r>
            <w:r w:rsidRPr="00957169">
              <w:rPr>
                <w:rFonts w:ascii="標楷體" w:eastAsia="標楷體" w:hAnsi="標楷體" w:cs="標楷體" w:hint="eastAsia"/>
                <w:color w:val="000000"/>
                <w:kern w:val="0"/>
                <w:szCs w:val="24"/>
              </w:rPr>
              <w:t>子觀察牙齒</w:t>
            </w:r>
          </w:p>
        </w:tc>
        <w:tc>
          <w:tcPr>
            <w:tcW w:w="2744" w:type="dxa"/>
          </w:tcPr>
          <w:p w:rsidR="00342717" w:rsidRPr="00957169" w:rsidRDefault="00957169" w:rsidP="006001E3">
            <w:pPr>
              <w:autoSpaceDE w:val="0"/>
              <w:autoSpaceDN w:val="0"/>
              <w:adjustRightInd w:val="0"/>
              <w:rPr>
                <w:rFonts w:ascii="標楷體" w:eastAsia="標楷體" w:hAnsi="標楷體" w:cs="標楷體"/>
                <w:color w:val="000000"/>
                <w:kern w:val="0"/>
                <w:sz w:val="20"/>
                <w:szCs w:val="20"/>
              </w:rPr>
            </w:pPr>
            <w:r w:rsidRPr="00957169">
              <w:rPr>
                <w:rFonts w:ascii="標楷體" w:eastAsia="標楷體" w:hAnsi="標楷體" w:cs="標楷體" w:hint="eastAsia"/>
                <w:color w:val="000000"/>
                <w:kern w:val="0"/>
                <w:sz w:val="20"/>
                <w:szCs w:val="20"/>
              </w:rPr>
              <w:t>學生完成「寶貝牙齒」學習單</w:t>
            </w:r>
          </w:p>
        </w:tc>
      </w:tr>
      <w:tr w:rsidR="00631692" w:rsidTr="00631692">
        <w:trPr>
          <w:trHeight w:val="1461"/>
        </w:trPr>
        <w:tc>
          <w:tcPr>
            <w:tcW w:w="2943" w:type="dxa"/>
          </w:tcPr>
          <w:p w:rsidR="00342717" w:rsidRDefault="00957169" w:rsidP="006001E3">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77184" behindDoc="0" locked="0" layoutInCell="1" allowOverlap="1" wp14:anchorId="15208F5C" wp14:editId="1D287897">
                  <wp:simplePos x="0" y="0"/>
                  <wp:positionH relativeFrom="column">
                    <wp:posOffset>219710</wp:posOffset>
                  </wp:positionH>
                  <wp:positionV relativeFrom="paragraph">
                    <wp:posOffset>58273</wp:posOffset>
                  </wp:positionV>
                  <wp:extent cx="1216692" cy="791307"/>
                  <wp:effectExtent l="0" t="0" r="2540" b="889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7_1227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6692" cy="791307"/>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rsidR="00342717" w:rsidRDefault="00957169" w:rsidP="006001E3">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78208" behindDoc="0" locked="0" layoutInCell="1" allowOverlap="1" wp14:anchorId="34A70D3A" wp14:editId="07B331C8">
                  <wp:simplePos x="0" y="0"/>
                  <wp:positionH relativeFrom="column">
                    <wp:posOffset>431622</wp:posOffset>
                  </wp:positionH>
                  <wp:positionV relativeFrom="paragraph">
                    <wp:posOffset>57582</wp:posOffset>
                  </wp:positionV>
                  <wp:extent cx="707013" cy="810000"/>
                  <wp:effectExtent l="0" t="0" r="0" b="952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8600" cy="811818"/>
                          </a:xfrm>
                          <a:prstGeom prst="rect">
                            <a:avLst/>
                          </a:prstGeom>
                          <a:noFill/>
                        </pic:spPr>
                      </pic:pic>
                    </a:graphicData>
                  </a:graphic>
                  <wp14:sizeRelH relativeFrom="page">
                    <wp14:pctWidth>0</wp14:pctWidth>
                  </wp14:sizeRelH>
                  <wp14:sizeRelV relativeFrom="page">
                    <wp14:pctHeight>0</wp14:pctHeight>
                  </wp14:sizeRelV>
                </wp:anchor>
              </w:drawing>
            </w:r>
          </w:p>
        </w:tc>
        <w:tc>
          <w:tcPr>
            <w:tcW w:w="2744" w:type="dxa"/>
          </w:tcPr>
          <w:p w:rsidR="00342717" w:rsidRDefault="00957169" w:rsidP="006001E3">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79232" behindDoc="0" locked="0" layoutInCell="1" allowOverlap="1" wp14:anchorId="0089729E" wp14:editId="33FECA47">
                  <wp:simplePos x="0" y="0"/>
                  <wp:positionH relativeFrom="column">
                    <wp:posOffset>477596</wp:posOffset>
                  </wp:positionH>
                  <wp:positionV relativeFrom="paragraph">
                    <wp:posOffset>57582</wp:posOffset>
                  </wp:positionV>
                  <wp:extent cx="731520" cy="838076"/>
                  <wp:effectExtent l="0" t="0" r="0" b="635"/>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5516" cy="842654"/>
                          </a:xfrm>
                          <a:prstGeom prst="rect">
                            <a:avLst/>
                          </a:prstGeom>
                          <a:noFill/>
                        </pic:spPr>
                      </pic:pic>
                    </a:graphicData>
                  </a:graphic>
                  <wp14:sizeRelH relativeFrom="page">
                    <wp14:pctWidth>0</wp14:pctWidth>
                  </wp14:sizeRelH>
                  <wp14:sizeRelV relativeFrom="page">
                    <wp14:pctHeight>0</wp14:pctHeight>
                  </wp14:sizeRelV>
                </wp:anchor>
              </w:drawing>
            </w:r>
          </w:p>
        </w:tc>
      </w:tr>
      <w:tr w:rsidR="00631692" w:rsidTr="00631692">
        <w:tc>
          <w:tcPr>
            <w:tcW w:w="2943" w:type="dxa"/>
          </w:tcPr>
          <w:p w:rsidR="00342717" w:rsidRPr="00C21359" w:rsidRDefault="00957169" w:rsidP="00957169">
            <w:pPr>
              <w:autoSpaceDE w:val="0"/>
              <w:autoSpaceDN w:val="0"/>
              <w:adjustRightInd w:val="0"/>
              <w:rPr>
                <w:rFonts w:ascii="標楷體" w:eastAsia="標楷體" w:hAnsi="標楷體" w:cs="標楷體"/>
                <w:color w:val="000000"/>
                <w:kern w:val="0"/>
                <w:sz w:val="20"/>
                <w:szCs w:val="20"/>
              </w:rPr>
            </w:pPr>
            <w:r w:rsidRPr="00957169">
              <w:rPr>
                <w:rFonts w:ascii="標楷體" w:eastAsia="標楷體" w:hAnsi="標楷體" w:cs="標楷體" w:hint="eastAsia"/>
                <w:color w:val="000000"/>
                <w:kern w:val="0"/>
                <w:sz w:val="20"/>
                <w:szCs w:val="20"/>
              </w:rPr>
              <w:t>學生</w:t>
            </w:r>
            <w:r>
              <w:rPr>
                <w:rFonts w:ascii="標楷體" w:eastAsia="標楷體" w:hAnsi="標楷體" w:cs="標楷體" w:hint="eastAsia"/>
                <w:color w:val="000000"/>
                <w:kern w:val="0"/>
                <w:sz w:val="20"/>
                <w:szCs w:val="20"/>
              </w:rPr>
              <w:t>學習使用</w:t>
            </w:r>
            <w:r w:rsidRPr="00957169">
              <w:rPr>
                <w:rFonts w:ascii="標楷體" w:eastAsia="標楷體" w:hAnsi="標楷體" w:cs="標楷體" w:hint="eastAsia"/>
                <w:color w:val="000000"/>
                <w:kern w:val="0"/>
                <w:sz w:val="20"/>
                <w:szCs w:val="20"/>
              </w:rPr>
              <w:t>牙線</w:t>
            </w:r>
          </w:p>
        </w:tc>
        <w:tc>
          <w:tcPr>
            <w:tcW w:w="2835" w:type="dxa"/>
          </w:tcPr>
          <w:p w:rsidR="00342717" w:rsidRPr="00C21359" w:rsidRDefault="00957169" w:rsidP="006001E3">
            <w:pPr>
              <w:autoSpaceDE w:val="0"/>
              <w:autoSpaceDN w:val="0"/>
              <w:adjustRightInd w:val="0"/>
              <w:rPr>
                <w:rFonts w:ascii="標楷體" w:eastAsia="標楷體" w:hAnsi="標楷體" w:cs="標楷體"/>
                <w:color w:val="000000"/>
                <w:kern w:val="0"/>
                <w:sz w:val="20"/>
                <w:szCs w:val="20"/>
              </w:rPr>
            </w:pPr>
            <w:r w:rsidRPr="00957169">
              <w:rPr>
                <w:rFonts w:ascii="標楷體" w:eastAsia="標楷體" w:hAnsi="標楷體" w:cs="標楷體" w:hint="eastAsia"/>
                <w:color w:val="000000"/>
                <w:kern w:val="0"/>
                <w:sz w:val="20"/>
                <w:szCs w:val="20"/>
              </w:rPr>
              <w:t>學生完成學習單紀錄</w:t>
            </w:r>
          </w:p>
        </w:tc>
        <w:tc>
          <w:tcPr>
            <w:tcW w:w="2744" w:type="dxa"/>
          </w:tcPr>
          <w:p w:rsidR="00342717" w:rsidRPr="009D6A09" w:rsidRDefault="00957169" w:rsidP="006001E3">
            <w:pPr>
              <w:autoSpaceDE w:val="0"/>
              <w:autoSpaceDN w:val="0"/>
              <w:adjustRightInd w:val="0"/>
              <w:rPr>
                <w:rFonts w:ascii="標楷體" w:eastAsia="標楷體" w:hAnsi="標楷體" w:cs="標楷體"/>
                <w:color w:val="000000"/>
                <w:kern w:val="0"/>
                <w:sz w:val="16"/>
                <w:szCs w:val="16"/>
              </w:rPr>
            </w:pPr>
            <w:r w:rsidRPr="009D6A09">
              <w:rPr>
                <w:rFonts w:ascii="標楷體" w:eastAsia="標楷體" w:hAnsi="標楷體" w:cs="標楷體" w:hint="eastAsia"/>
                <w:color w:val="000000"/>
                <w:kern w:val="0"/>
                <w:sz w:val="16"/>
                <w:szCs w:val="16"/>
              </w:rPr>
              <w:t>學生與家人合作完成護牙行動</w:t>
            </w:r>
          </w:p>
        </w:tc>
      </w:tr>
      <w:tr w:rsidR="00631692" w:rsidTr="00631692">
        <w:trPr>
          <w:trHeight w:val="1393"/>
        </w:trPr>
        <w:tc>
          <w:tcPr>
            <w:tcW w:w="2943" w:type="dxa"/>
          </w:tcPr>
          <w:p w:rsidR="00342717" w:rsidRPr="00C21359"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noProof/>
                <w:color w:val="000000"/>
                <w:kern w:val="0"/>
                <w:sz w:val="20"/>
                <w:szCs w:val="20"/>
              </w:rPr>
              <w:drawing>
                <wp:anchor distT="0" distB="0" distL="114300" distR="114300" simplePos="0" relativeHeight="251681280" behindDoc="0" locked="0" layoutInCell="1" allowOverlap="1" wp14:anchorId="7A2E9005" wp14:editId="6757F93D">
                  <wp:simplePos x="0" y="0"/>
                  <wp:positionH relativeFrom="column">
                    <wp:posOffset>849630</wp:posOffset>
                  </wp:positionH>
                  <wp:positionV relativeFrom="paragraph">
                    <wp:posOffset>159385</wp:posOffset>
                  </wp:positionV>
                  <wp:extent cx="810260" cy="607695"/>
                  <wp:effectExtent l="0" t="0" r="8890" b="1905"/>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六丙牙齒保健_200330_00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0260" cy="60769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noProof/>
                <w:color w:val="000000"/>
                <w:kern w:val="0"/>
                <w:sz w:val="20"/>
                <w:szCs w:val="20"/>
              </w:rPr>
              <w:drawing>
                <wp:anchor distT="0" distB="0" distL="114300" distR="114300" simplePos="0" relativeHeight="251680256" behindDoc="0" locked="0" layoutInCell="1" allowOverlap="1" wp14:anchorId="350188E1" wp14:editId="16ECF2E9">
                  <wp:simplePos x="0" y="0"/>
                  <wp:positionH relativeFrom="column">
                    <wp:posOffset>123825</wp:posOffset>
                  </wp:positionH>
                  <wp:positionV relativeFrom="paragraph">
                    <wp:posOffset>81915</wp:posOffset>
                  </wp:positionV>
                  <wp:extent cx="562610" cy="749935"/>
                  <wp:effectExtent l="0" t="0" r="8890"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六丙牙齒保健_200330_000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2610" cy="749935"/>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rsidR="00342717" w:rsidRPr="00C21359"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noProof/>
                <w:color w:val="000000"/>
                <w:kern w:val="0"/>
                <w:sz w:val="20"/>
                <w:szCs w:val="20"/>
              </w:rPr>
              <w:drawing>
                <wp:anchor distT="0" distB="0" distL="114300" distR="114300" simplePos="0" relativeHeight="251683328" behindDoc="0" locked="0" layoutInCell="1" allowOverlap="1" wp14:anchorId="1B2F9FF3" wp14:editId="0D17F5D0">
                  <wp:simplePos x="0" y="0"/>
                  <wp:positionH relativeFrom="column">
                    <wp:posOffset>3810</wp:posOffset>
                  </wp:positionH>
                  <wp:positionV relativeFrom="paragraph">
                    <wp:posOffset>159445</wp:posOffset>
                  </wp:positionV>
                  <wp:extent cx="736600" cy="551815"/>
                  <wp:effectExtent l="0" t="0" r="6350" b="635"/>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六丙牙齒保健_200330_0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6600" cy="55181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noProof/>
                <w:color w:val="000000"/>
                <w:kern w:val="0"/>
                <w:sz w:val="20"/>
                <w:szCs w:val="20"/>
              </w:rPr>
              <w:drawing>
                <wp:anchor distT="0" distB="0" distL="114300" distR="114300" simplePos="0" relativeHeight="251682304" behindDoc="0" locked="0" layoutInCell="1" allowOverlap="1" wp14:anchorId="6B3DD971" wp14:editId="3ECBBCB0">
                  <wp:simplePos x="0" y="0"/>
                  <wp:positionH relativeFrom="column">
                    <wp:posOffset>796925</wp:posOffset>
                  </wp:positionH>
                  <wp:positionV relativeFrom="paragraph">
                    <wp:posOffset>158750</wp:posOffset>
                  </wp:positionV>
                  <wp:extent cx="724535" cy="542925"/>
                  <wp:effectExtent l="0" t="0" r="0" b="9525"/>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六丙牙齒保健_200330_00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4535" cy="542925"/>
                          </a:xfrm>
                          <a:prstGeom prst="rect">
                            <a:avLst/>
                          </a:prstGeom>
                        </pic:spPr>
                      </pic:pic>
                    </a:graphicData>
                  </a:graphic>
                  <wp14:sizeRelH relativeFrom="page">
                    <wp14:pctWidth>0</wp14:pctWidth>
                  </wp14:sizeRelH>
                  <wp14:sizeRelV relativeFrom="page">
                    <wp14:pctHeight>0</wp14:pctHeight>
                  </wp14:sizeRelV>
                </wp:anchor>
              </w:drawing>
            </w:r>
          </w:p>
        </w:tc>
        <w:tc>
          <w:tcPr>
            <w:tcW w:w="2744" w:type="dxa"/>
          </w:tcPr>
          <w:p w:rsidR="00342717" w:rsidRPr="00C21359"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noProof/>
                <w:color w:val="000000"/>
                <w:kern w:val="0"/>
                <w:sz w:val="20"/>
                <w:szCs w:val="20"/>
              </w:rPr>
              <w:drawing>
                <wp:anchor distT="0" distB="0" distL="114300" distR="114300" simplePos="0" relativeHeight="251684352" behindDoc="0" locked="0" layoutInCell="1" allowOverlap="1" wp14:anchorId="29127080" wp14:editId="437299B2">
                  <wp:simplePos x="0" y="0"/>
                  <wp:positionH relativeFrom="column">
                    <wp:posOffset>293298</wp:posOffset>
                  </wp:positionH>
                  <wp:positionV relativeFrom="paragraph">
                    <wp:posOffset>82023</wp:posOffset>
                  </wp:positionV>
                  <wp:extent cx="1035170" cy="776440"/>
                  <wp:effectExtent l="0" t="0" r="0" b="508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5170" cy="776440"/>
                          </a:xfrm>
                          <a:prstGeom prst="rect">
                            <a:avLst/>
                          </a:prstGeom>
                        </pic:spPr>
                      </pic:pic>
                    </a:graphicData>
                  </a:graphic>
                  <wp14:sizeRelH relativeFrom="page">
                    <wp14:pctWidth>0</wp14:pctWidth>
                  </wp14:sizeRelH>
                  <wp14:sizeRelV relativeFrom="page">
                    <wp14:pctHeight>0</wp14:pctHeight>
                  </wp14:sizeRelV>
                </wp:anchor>
              </w:drawing>
            </w:r>
          </w:p>
        </w:tc>
      </w:tr>
      <w:tr w:rsidR="00631692" w:rsidTr="00631692">
        <w:tc>
          <w:tcPr>
            <w:tcW w:w="2943" w:type="dxa"/>
          </w:tcPr>
          <w:p w:rsidR="00342717" w:rsidRPr="00C21359" w:rsidRDefault="00C06EDA" w:rsidP="006001E3">
            <w:pPr>
              <w:autoSpaceDE w:val="0"/>
              <w:autoSpaceDN w:val="0"/>
              <w:adjustRightInd w:val="0"/>
              <w:rPr>
                <w:rFonts w:ascii="標楷體" w:eastAsia="標楷體" w:hAnsi="標楷體" w:cs="標楷體"/>
                <w:color w:val="000000"/>
                <w:kern w:val="0"/>
                <w:sz w:val="20"/>
                <w:szCs w:val="20"/>
              </w:rPr>
            </w:pPr>
            <w:r w:rsidRPr="00C06EDA">
              <w:rPr>
                <w:rFonts w:ascii="標楷體" w:eastAsia="標楷體" w:hAnsi="標楷體" w:cs="標楷體" w:hint="eastAsia"/>
                <w:color w:val="000000"/>
                <w:kern w:val="0"/>
                <w:sz w:val="20"/>
                <w:szCs w:val="20"/>
              </w:rPr>
              <w:t>週二含氟漱口水</w:t>
            </w:r>
          </w:p>
        </w:tc>
        <w:tc>
          <w:tcPr>
            <w:tcW w:w="2835" w:type="dxa"/>
          </w:tcPr>
          <w:p w:rsidR="00342717" w:rsidRPr="00C21359"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落實在校餐後潔牙</w:t>
            </w:r>
          </w:p>
        </w:tc>
        <w:tc>
          <w:tcPr>
            <w:tcW w:w="2744" w:type="dxa"/>
          </w:tcPr>
          <w:p w:rsidR="00342717" w:rsidRPr="00C21359"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使用含氟牙膏刷牙</w:t>
            </w:r>
          </w:p>
        </w:tc>
      </w:tr>
      <w:tr w:rsidR="00631692" w:rsidTr="00631692">
        <w:tc>
          <w:tcPr>
            <w:tcW w:w="2943" w:type="dxa"/>
          </w:tcPr>
          <w:p w:rsidR="00C06EDA" w:rsidRPr="00C06EDA"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7C6C30A8" wp14:editId="5D9391C5">
                  <wp:extent cx="1560620" cy="1169995"/>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45030626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1903" cy="1170957"/>
                          </a:xfrm>
                          <a:prstGeom prst="rect">
                            <a:avLst/>
                          </a:prstGeom>
                        </pic:spPr>
                      </pic:pic>
                    </a:graphicData>
                  </a:graphic>
                </wp:inline>
              </w:drawing>
            </w:r>
          </w:p>
        </w:tc>
        <w:tc>
          <w:tcPr>
            <w:tcW w:w="2835" w:type="dxa"/>
          </w:tcPr>
          <w:p w:rsidR="00C06EDA" w:rsidRDefault="00A941BC"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noProof/>
                <w:color w:val="000000"/>
                <w:kern w:val="0"/>
                <w:sz w:val="20"/>
                <w:szCs w:val="20"/>
              </w:rPr>
              <w:drawing>
                <wp:inline distT="0" distB="0" distL="0" distR="0">
                  <wp:extent cx="1663065" cy="124714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27_101931_vHDR_Aut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3065" cy="1247140"/>
                          </a:xfrm>
                          <a:prstGeom prst="rect">
                            <a:avLst/>
                          </a:prstGeom>
                        </pic:spPr>
                      </pic:pic>
                    </a:graphicData>
                  </a:graphic>
                </wp:inline>
              </w:drawing>
            </w:r>
          </w:p>
        </w:tc>
        <w:tc>
          <w:tcPr>
            <w:tcW w:w="2744" w:type="dxa"/>
          </w:tcPr>
          <w:p w:rsidR="00C06EDA" w:rsidRDefault="001F1ACD"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494B1288" wp14:editId="6012C518">
                  <wp:extent cx="1570008" cy="1177033"/>
                  <wp:effectExtent l="0" t="0" r="0" b="444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55840968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0711" cy="1177560"/>
                          </a:xfrm>
                          <a:prstGeom prst="rect">
                            <a:avLst/>
                          </a:prstGeom>
                        </pic:spPr>
                      </pic:pic>
                    </a:graphicData>
                  </a:graphic>
                </wp:inline>
              </w:drawing>
            </w:r>
          </w:p>
        </w:tc>
      </w:tr>
      <w:tr w:rsidR="00631692" w:rsidTr="00631692">
        <w:tc>
          <w:tcPr>
            <w:tcW w:w="2943" w:type="dxa"/>
          </w:tcPr>
          <w:p w:rsidR="00C06EDA" w:rsidRPr="00C06EDA" w:rsidRDefault="00C06EDA" w:rsidP="00C06EDA">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晨會說明護齒寶可夢活動</w:t>
            </w:r>
          </w:p>
        </w:tc>
        <w:tc>
          <w:tcPr>
            <w:tcW w:w="2835" w:type="dxa"/>
          </w:tcPr>
          <w:p w:rsidR="00C06EDA" w:rsidRDefault="00C06EDA"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學生進行護齒保可夢活動</w:t>
            </w:r>
          </w:p>
        </w:tc>
        <w:tc>
          <w:tcPr>
            <w:tcW w:w="2744" w:type="dxa"/>
          </w:tcPr>
          <w:p w:rsidR="00C06EDA" w:rsidRDefault="001F1ACD" w:rsidP="006001E3">
            <w:pPr>
              <w:autoSpaceDE w:val="0"/>
              <w:autoSpaceDN w:val="0"/>
              <w:adjustRightInd w:val="0"/>
              <w:rPr>
                <w:rFonts w:ascii="標楷體" w:eastAsia="標楷體" w:hAnsi="標楷體" w:cs="標楷體"/>
                <w:color w:val="000000"/>
                <w:kern w:val="0"/>
                <w:sz w:val="20"/>
                <w:szCs w:val="20"/>
              </w:rPr>
            </w:pPr>
            <w:r w:rsidRPr="001F1ACD">
              <w:rPr>
                <w:rFonts w:ascii="標楷體" w:eastAsia="標楷體" w:hAnsi="標楷體" w:cs="標楷體" w:hint="eastAsia"/>
                <w:color w:val="000000"/>
                <w:kern w:val="0"/>
                <w:sz w:val="20"/>
                <w:szCs w:val="20"/>
              </w:rPr>
              <w:t>學生進行護齒保可夢活動</w:t>
            </w:r>
          </w:p>
        </w:tc>
      </w:tr>
      <w:tr w:rsidR="00C12382" w:rsidTr="00631692">
        <w:tc>
          <w:tcPr>
            <w:tcW w:w="2943" w:type="dxa"/>
          </w:tcPr>
          <w:p w:rsidR="001F1ACD" w:rsidRDefault="001560BC" w:rsidP="00C06EDA">
            <w:pPr>
              <w:autoSpaceDE w:val="0"/>
              <w:autoSpaceDN w:val="0"/>
              <w:adjustRightInd w:val="0"/>
              <w:rPr>
                <w:rFonts w:ascii="標楷體" w:eastAsia="標楷體" w:hAnsi="標楷體" w:cs="標楷體"/>
                <w:color w:val="000000"/>
                <w:kern w:val="0"/>
                <w:sz w:val="20"/>
                <w:szCs w:val="20"/>
              </w:rPr>
            </w:pPr>
            <w:r>
              <w:rPr>
                <w:noProof/>
              </w:rPr>
              <w:drawing>
                <wp:inline distT="0" distB="0" distL="0" distR="0" wp14:anchorId="64A3737C" wp14:editId="6D924CA9">
                  <wp:extent cx="1609706" cy="1053389"/>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11065" cy="1054278"/>
                          </a:xfrm>
                          <a:prstGeom prst="rect">
                            <a:avLst/>
                          </a:prstGeom>
                        </pic:spPr>
                      </pic:pic>
                    </a:graphicData>
                  </a:graphic>
                </wp:inline>
              </w:drawing>
            </w:r>
          </w:p>
        </w:tc>
        <w:tc>
          <w:tcPr>
            <w:tcW w:w="2835" w:type="dxa"/>
          </w:tcPr>
          <w:p w:rsidR="001F1ACD" w:rsidRDefault="001560BC"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2093EFD3" wp14:editId="66643204">
                  <wp:extent cx="1580083" cy="1053325"/>
                  <wp:effectExtent l="0" t="0" r="127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9132645_IMG_068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80098" cy="1053335"/>
                          </a:xfrm>
                          <a:prstGeom prst="rect">
                            <a:avLst/>
                          </a:prstGeom>
                        </pic:spPr>
                      </pic:pic>
                    </a:graphicData>
                  </a:graphic>
                </wp:inline>
              </w:drawing>
            </w:r>
          </w:p>
        </w:tc>
        <w:tc>
          <w:tcPr>
            <w:tcW w:w="2744" w:type="dxa"/>
          </w:tcPr>
          <w:p w:rsidR="001F1ACD" w:rsidRPr="001F1ACD" w:rsidRDefault="001560BC"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2CDF9E6B" wp14:editId="19CD35FB">
                  <wp:extent cx="1324051" cy="993118"/>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1717" cy="998868"/>
                          </a:xfrm>
                          <a:prstGeom prst="rect">
                            <a:avLst/>
                          </a:prstGeom>
                        </pic:spPr>
                      </pic:pic>
                    </a:graphicData>
                  </a:graphic>
                </wp:inline>
              </w:drawing>
            </w:r>
          </w:p>
        </w:tc>
      </w:tr>
      <w:tr w:rsidR="00C12382" w:rsidTr="00631692">
        <w:tc>
          <w:tcPr>
            <w:tcW w:w="2943" w:type="dxa"/>
          </w:tcPr>
          <w:p w:rsidR="001F1ACD" w:rsidRDefault="001560BC" w:rsidP="00C06EDA">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口腔保健定向越野</w:t>
            </w:r>
          </w:p>
        </w:tc>
        <w:tc>
          <w:tcPr>
            <w:tcW w:w="2835" w:type="dxa"/>
          </w:tcPr>
          <w:p w:rsidR="001F1ACD" w:rsidRDefault="001560BC" w:rsidP="006001E3">
            <w:pPr>
              <w:autoSpaceDE w:val="0"/>
              <w:autoSpaceDN w:val="0"/>
              <w:adjustRightInd w:val="0"/>
              <w:rPr>
                <w:rFonts w:ascii="標楷體" w:eastAsia="標楷體" w:hAnsi="標楷體" w:cs="標楷體"/>
                <w:color w:val="000000"/>
                <w:kern w:val="0"/>
                <w:sz w:val="20"/>
                <w:szCs w:val="20"/>
              </w:rPr>
            </w:pPr>
            <w:r w:rsidRPr="001560BC">
              <w:rPr>
                <w:rFonts w:ascii="標楷體" w:eastAsia="標楷體" w:hAnsi="標楷體" w:cs="標楷體" w:hint="eastAsia"/>
                <w:color w:val="000000"/>
                <w:kern w:val="0"/>
                <w:sz w:val="20"/>
                <w:szCs w:val="20"/>
              </w:rPr>
              <w:t>口腔保健定向越野</w:t>
            </w:r>
            <w:r>
              <w:rPr>
                <w:rFonts w:ascii="標楷體" w:eastAsia="標楷體" w:hAnsi="標楷體" w:cs="標楷體" w:hint="eastAsia"/>
                <w:color w:val="000000"/>
                <w:kern w:val="0"/>
                <w:sz w:val="20"/>
                <w:szCs w:val="20"/>
              </w:rPr>
              <w:t>活動</w:t>
            </w:r>
          </w:p>
        </w:tc>
        <w:tc>
          <w:tcPr>
            <w:tcW w:w="2744" w:type="dxa"/>
          </w:tcPr>
          <w:p w:rsidR="001F1ACD" w:rsidRPr="001F1ACD" w:rsidRDefault="001560BC" w:rsidP="006001E3">
            <w:pPr>
              <w:autoSpaceDE w:val="0"/>
              <w:autoSpaceDN w:val="0"/>
              <w:adjustRightInd w:val="0"/>
              <w:rPr>
                <w:rFonts w:ascii="標楷體" w:eastAsia="標楷體" w:hAnsi="標楷體" w:cs="標楷體"/>
                <w:color w:val="000000"/>
                <w:kern w:val="0"/>
                <w:sz w:val="20"/>
                <w:szCs w:val="20"/>
              </w:rPr>
            </w:pPr>
            <w:r w:rsidRPr="001560BC">
              <w:rPr>
                <w:rFonts w:ascii="標楷體" w:eastAsia="標楷體" w:hAnsi="標楷體" w:cs="標楷體" w:hint="eastAsia"/>
                <w:color w:val="000000"/>
                <w:kern w:val="0"/>
                <w:sz w:val="20"/>
                <w:szCs w:val="20"/>
              </w:rPr>
              <w:t>口腔保健定向越野活動</w:t>
            </w:r>
          </w:p>
        </w:tc>
      </w:tr>
      <w:tr w:rsidR="00631692" w:rsidTr="00631692">
        <w:tc>
          <w:tcPr>
            <w:tcW w:w="2943" w:type="dxa"/>
          </w:tcPr>
          <w:p w:rsidR="001560BC" w:rsidRDefault="001560BC" w:rsidP="00C06EDA">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5C89A595" wp14:editId="27A226B0">
                  <wp:extent cx="1550822" cy="116321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6649275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50836" cy="1163220"/>
                          </a:xfrm>
                          <a:prstGeom prst="rect">
                            <a:avLst/>
                          </a:prstGeom>
                        </pic:spPr>
                      </pic:pic>
                    </a:graphicData>
                  </a:graphic>
                </wp:inline>
              </w:drawing>
            </w:r>
          </w:p>
        </w:tc>
        <w:tc>
          <w:tcPr>
            <w:tcW w:w="2835" w:type="dxa"/>
          </w:tcPr>
          <w:p w:rsidR="001560BC" w:rsidRPr="001560BC" w:rsidRDefault="001560BC"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12B2F473" wp14:editId="76589054">
                  <wp:extent cx="1609216" cy="1207008"/>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66494468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0546" cy="1208006"/>
                          </a:xfrm>
                          <a:prstGeom prst="rect">
                            <a:avLst/>
                          </a:prstGeom>
                        </pic:spPr>
                      </pic:pic>
                    </a:graphicData>
                  </a:graphic>
                </wp:inline>
              </w:drawing>
            </w:r>
          </w:p>
        </w:tc>
        <w:tc>
          <w:tcPr>
            <w:tcW w:w="2744" w:type="dxa"/>
          </w:tcPr>
          <w:p w:rsidR="001560BC" w:rsidRPr="001560BC" w:rsidRDefault="001560BC" w:rsidP="006001E3">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3EA5DB54" wp14:editId="7BDC063F">
                  <wp:extent cx="1638605" cy="1229052"/>
                  <wp:effectExtent l="0" t="0" r="0" b="952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6649275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8621" cy="1229064"/>
                          </a:xfrm>
                          <a:prstGeom prst="rect">
                            <a:avLst/>
                          </a:prstGeom>
                        </pic:spPr>
                      </pic:pic>
                    </a:graphicData>
                  </a:graphic>
                </wp:inline>
              </w:drawing>
            </w:r>
          </w:p>
        </w:tc>
      </w:tr>
      <w:tr w:rsidR="00631692" w:rsidTr="00631692">
        <w:tc>
          <w:tcPr>
            <w:tcW w:w="2943" w:type="dxa"/>
          </w:tcPr>
          <w:p w:rsidR="001560BC" w:rsidRDefault="001560BC" w:rsidP="001560BC">
            <w:pPr>
              <w:autoSpaceDE w:val="0"/>
              <w:autoSpaceDN w:val="0"/>
              <w:adjustRightInd w:val="0"/>
              <w:jc w:val="center"/>
              <w:rPr>
                <w:rFonts w:ascii="標楷體" w:eastAsia="標楷體" w:hAnsi="標楷體" w:cs="標楷體"/>
                <w:color w:val="000000"/>
                <w:kern w:val="0"/>
                <w:sz w:val="20"/>
                <w:szCs w:val="20"/>
              </w:rPr>
            </w:pPr>
            <w:r w:rsidRPr="001560BC">
              <w:rPr>
                <w:rFonts w:ascii="標楷體" w:eastAsia="標楷體" w:hAnsi="標楷體" w:cs="標楷體" w:hint="eastAsia"/>
                <w:color w:val="000000"/>
                <w:kern w:val="0"/>
                <w:sz w:val="20"/>
                <w:szCs w:val="20"/>
              </w:rPr>
              <w:lastRenderedPageBreak/>
              <w:t>參加潔牙比賽</w:t>
            </w:r>
          </w:p>
        </w:tc>
        <w:tc>
          <w:tcPr>
            <w:tcW w:w="2835" w:type="dxa"/>
          </w:tcPr>
          <w:p w:rsidR="001560BC" w:rsidRPr="001560BC" w:rsidRDefault="001560BC" w:rsidP="001560BC">
            <w:pPr>
              <w:autoSpaceDE w:val="0"/>
              <w:autoSpaceDN w:val="0"/>
              <w:adjustRightInd w:val="0"/>
              <w:jc w:val="center"/>
              <w:rPr>
                <w:rFonts w:ascii="標楷體" w:eastAsia="標楷體" w:hAnsi="標楷體" w:cs="標楷體"/>
                <w:color w:val="000000"/>
                <w:kern w:val="0"/>
                <w:sz w:val="20"/>
                <w:szCs w:val="20"/>
              </w:rPr>
            </w:pPr>
            <w:r w:rsidRPr="001560BC">
              <w:rPr>
                <w:rFonts w:ascii="標楷體" w:eastAsia="標楷體" w:hAnsi="標楷體" w:cs="標楷體" w:hint="eastAsia"/>
                <w:color w:val="000000"/>
                <w:kern w:val="0"/>
                <w:sz w:val="20"/>
                <w:szCs w:val="20"/>
              </w:rPr>
              <w:t>參加潔牙比賽</w:t>
            </w:r>
          </w:p>
        </w:tc>
        <w:tc>
          <w:tcPr>
            <w:tcW w:w="2744" w:type="dxa"/>
          </w:tcPr>
          <w:p w:rsidR="001560BC" w:rsidRPr="001560BC" w:rsidRDefault="001560BC" w:rsidP="001560BC">
            <w:pPr>
              <w:autoSpaceDE w:val="0"/>
              <w:autoSpaceDN w:val="0"/>
              <w:adjustRightInd w:val="0"/>
              <w:jc w:val="center"/>
              <w:rPr>
                <w:rFonts w:ascii="標楷體" w:eastAsia="標楷體" w:hAnsi="標楷體" w:cs="標楷體"/>
                <w:color w:val="000000"/>
                <w:kern w:val="0"/>
                <w:sz w:val="20"/>
                <w:szCs w:val="20"/>
              </w:rPr>
            </w:pPr>
            <w:r w:rsidRPr="001560BC">
              <w:rPr>
                <w:rFonts w:ascii="標楷體" w:eastAsia="標楷體" w:hAnsi="標楷體" w:cs="標楷體" w:hint="eastAsia"/>
                <w:color w:val="000000"/>
                <w:kern w:val="0"/>
                <w:sz w:val="20"/>
                <w:szCs w:val="20"/>
              </w:rPr>
              <w:t>參加潔牙比賽</w:t>
            </w:r>
          </w:p>
        </w:tc>
      </w:tr>
      <w:tr w:rsidR="0060333B" w:rsidTr="00631692">
        <w:tc>
          <w:tcPr>
            <w:tcW w:w="2943" w:type="dxa"/>
          </w:tcPr>
          <w:p w:rsidR="0060333B" w:rsidRPr="001560BC" w:rsidRDefault="00C1238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123A6782" wp14:editId="65A1B0A1">
                  <wp:extent cx="1777593" cy="999868"/>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1003_084246_vHDR_Aut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0124" cy="1001292"/>
                          </a:xfrm>
                          <a:prstGeom prst="rect">
                            <a:avLst/>
                          </a:prstGeom>
                        </pic:spPr>
                      </pic:pic>
                    </a:graphicData>
                  </a:graphic>
                </wp:inline>
              </w:drawing>
            </w:r>
          </w:p>
        </w:tc>
        <w:tc>
          <w:tcPr>
            <w:tcW w:w="2835" w:type="dxa"/>
          </w:tcPr>
          <w:p w:rsidR="0060333B" w:rsidRPr="001560BC"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07020F7F" wp14:editId="75192A0A">
                  <wp:extent cx="1638601" cy="921688"/>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1015_131423_vHDR_Aut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0955" cy="923012"/>
                          </a:xfrm>
                          <a:prstGeom prst="rect">
                            <a:avLst/>
                          </a:prstGeom>
                        </pic:spPr>
                      </pic:pic>
                    </a:graphicData>
                  </a:graphic>
                </wp:inline>
              </w:drawing>
            </w:r>
          </w:p>
        </w:tc>
        <w:tc>
          <w:tcPr>
            <w:tcW w:w="2744" w:type="dxa"/>
          </w:tcPr>
          <w:p w:rsidR="0060333B" w:rsidRPr="001560BC"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616EB698" wp14:editId="6F5FD3E3">
                  <wp:extent cx="1893889" cy="1065284"/>
                  <wp:effectExtent l="0" t="0" r="0" b="190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911_093903_vHDR_Aut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97187" cy="1067139"/>
                          </a:xfrm>
                          <a:prstGeom prst="rect">
                            <a:avLst/>
                          </a:prstGeom>
                        </pic:spPr>
                      </pic:pic>
                    </a:graphicData>
                  </a:graphic>
                </wp:inline>
              </w:drawing>
            </w:r>
          </w:p>
        </w:tc>
      </w:tr>
      <w:tr w:rsidR="0060333B" w:rsidTr="00631692">
        <w:tc>
          <w:tcPr>
            <w:tcW w:w="2943" w:type="dxa"/>
          </w:tcPr>
          <w:p w:rsidR="0060333B" w:rsidRPr="001560BC" w:rsidRDefault="00C1238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安排定期口腔檢查</w:t>
            </w:r>
            <w:r w:rsidR="00631692">
              <w:rPr>
                <w:rFonts w:ascii="標楷體" w:eastAsia="標楷體" w:hAnsi="標楷體" w:cs="標楷體" w:hint="eastAsia"/>
                <w:color w:val="000000"/>
                <w:kern w:val="0"/>
                <w:sz w:val="20"/>
                <w:szCs w:val="20"/>
              </w:rPr>
              <w:t>一四年級</w:t>
            </w:r>
          </w:p>
        </w:tc>
        <w:tc>
          <w:tcPr>
            <w:tcW w:w="2835" w:type="dxa"/>
          </w:tcPr>
          <w:p w:rsidR="0060333B" w:rsidRPr="001560BC"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口腔檢查</w:t>
            </w:r>
          </w:p>
        </w:tc>
        <w:tc>
          <w:tcPr>
            <w:tcW w:w="2744" w:type="dxa"/>
          </w:tcPr>
          <w:p w:rsidR="0060333B" w:rsidRPr="001560BC"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體重身高測量</w:t>
            </w:r>
          </w:p>
        </w:tc>
      </w:tr>
      <w:tr w:rsidR="00631692" w:rsidTr="00631692">
        <w:tc>
          <w:tcPr>
            <w:tcW w:w="2943" w:type="dxa"/>
          </w:tcPr>
          <w:p w:rsidR="00631692"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14:anchorId="31E4933E" wp14:editId="28F16CA5">
                  <wp:extent cx="778694" cy="1038759"/>
                  <wp:effectExtent l="0" t="0" r="2540" b="952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聯絡簿品格教育_191217_0014_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82700" cy="1044103"/>
                          </a:xfrm>
                          <a:prstGeom prst="rect">
                            <a:avLst/>
                          </a:prstGeom>
                        </pic:spPr>
                      </pic:pic>
                    </a:graphicData>
                  </a:graphic>
                </wp:inline>
              </w:drawing>
            </w:r>
          </w:p>
        </w:tc>
        <w:tc>
          <w:tcPr>
            <w:tcW w:w="2835" w:type="dxa"/>
          </w:tcPr>
          <w:p w:rsidR="00631692"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anchor distT="0" distB="0" distL="114300" distR="114300" simplePos="0" relativeHeight="251686400" behindDoc="0" locked="0" layoutInCell="1" allowOverlap="1" wp14:anchorId="50E1B57B" wp14:editId="7DFC0AB8">
                  <wp:simplePos x="0" y="0"/>
                  <wp:positionH relativeFrom="column">
                    <wp:posOffset>345338</wp:posOffset>
                  </wp:positionH>
                  <wp:positionV relativeFrom="paragraph">
                    <wp:posOffset>49428</wp:posOffset>
                  </wp:positionV>
                  <wp:extent cx="767732" cy="1024128"/>
                  <wp:effectExtent l="0" t="0" r="0" b="5080"/>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聯絡簿品格教育_191217_001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7732" cy="1024128"/>
                          </a:xfrm>
                          <a:prstGeom prst="rect">
                            <a:avLst/>
                          </a:prstGeom>
                        </pic:spPr>
                      </pic:pic>
                    </a:graphicData>
                  </a:graphic>
                  <wp14:sizeRelH relativeFrom="page">
                    <wp14:pctWidth>0</wp14:pctWidth>
                  </wp14:sizeRelH>
                  <wp14:sizeRelV relativeFrom="page">
                    <wp14:pctHeight>0</wp14:pctHeight>
                  </wp14:sizeRelV>
                </wp:anchor>
              </w:drawing>
            </w:r>
          </w:p>
        </w:tc>
        <w:tc>
          <w:tcPr>
            <w:tcW w:w="2744" w:type="dxa"/>
          </w:tcPr>
          <w:p w:rsidR="00631692" w:rsidRDefault="009D6A09"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noProof/>
                <w:color w:val="000000"/>
                <w:kern w:val="0"/>
                <w:sz w:val="20"/>
                <w:szCs w:val="20"/>
              </w:rPr>
              <w:drawing>
                <wp:anchor distT="0" distB="0" distL="114300" distR="114300" simplePos="0" relativeHeight="251687424" behindDoc="0" locked="0" layoutInCell="1" allowOverlap="1">
                  <wp:simplePos x="0" y="0"/>
                  <wp:positionH relativeFrom="column">
                    <wp:posOffset>-25551</wp:posOffset>
                  </wp:positionH>
                  <wp:positionV relativeFrom="paragraph">
                    <wp:posOffset>91592</wp:posOffset>
                  </wp:positionV>
                  <wp:extent cx="1605280" cy="90297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25_082221_vHDR_Aut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05280" cy="902970"/>
                          </a:xfrm>
                          <a:prstGeom prst="rect">
                            <a:avLst/>
                          </a:prstGeom>
                        </pic:spPr>
                      </pic:pic>
                    </a:graphicData>
                  </a:graphic>
                  <wp14:sizeRelH relativeFrom="page">
                    <wp14:pctWidth>0</wp14:pctWidth>
                  </wp14:sizeRelH>
                  <wp14:sizeRelV relativeFrom="page">
                    <wp14:pctHeight>0</wp14:pctHeight>
                  </wp14:sizeRelV>
                </wp:anchor>
              </w:drawing>
            </w:r>
          </w:p>
        </w:tc>
      </w:tr>
      <w:tr w:rsidR="00631692" w:rsidTr="00631692">
        <w:tc>
          <w:tcPr>
            <w:tcW w:w="2943" w:type="dxa"/>
          </w:tcPr>
          <w:p w:rsidR="00631692" w:rsidRDefault="00631692"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請家長每日了解學生潔牙狀況</w:t>
            </w:r>
          </w:p>
        </w:tc>
        <w:tc>
          <w:tcPr>
            <w:tcW w:w="2835" w:type="dxa"/>
          </w:tcPr>
          <w:p w:rsidR="00631692" w:rsidRDefault="00631692" w:rsidP="00631692">
            <w:pPr>
              <w:autoSpaceDE w:val="0"/>
              <w:autoSpaceDN w:val="0"/>
              <w:adjustRightInd w:val="0"/>
              <w:rPr>
                <w:rFonts w:ascii="標楷體" w:eastAsia="標楷體" w:hAnsi="標楷體" w:cs="標楷體"/>
                <w:color w:val="000000"/>
                <w:kern w:val="0"/>
                <w:sz w:val="20"/>
                <w:szCs w:val="20"/>
              </w:rPr>
            </w:pPr>
            <w:r w:rsidRPr="00631692">
              <w:rPr>
                <w:rFonts w:ascii="標楷體" w:eastAsia="標楷體" w:hAnsi="標楷體" w:cs="標楷體" w:hint="eastAsia"/>
                <w:color w:val="000000"/>
                <w:kern w:val="0"/>
                <w:sz w:val="20"/>
                <w:szCs w:val="20"/>
              </w:rPr>
              <w:t>請家長每日了解學生潔牙狀況</w:t>
            </w:r>
          </w:p>
        </w:tc>
        <w:tc>
          <w:tcPr>
            <w:tcW w:w="2744" w:type="dxa"/>
          </w:tcPr>
          <w:p w:rsidR="00631692" w:rsidRDefault="009D6A09"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幼兒園塗氟</w:t>
            </w:r>
          </w:p>
        </w:tc>
      </w:tr>
      <w:tr w:rsidR="009D6A09" w:rsidTr="00631692">
        <w:tc>
          <w:tcPr>
            <w:tcW w:w="2943" w:type="dxa"/>
          </w:tcPr>
          <w:p w:rsidR="009D6A09" w:rsidRDefault="009D6A09" w:rsidP="001560BC">
            <w:pPr>
              <w:autoSpaceDE w:val="0"/>
              <w:autoSpaceDN w:val="0"/>
              <w:adjustRightInd w:val="0"/>
              <w:jc w:val="center"/>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inline distT="0" distB="0" distL="0" distR="0">
                  <wp:extent cx="1731645" cy="97409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25_082256_vHDR_Auto_HP.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31645" cy="974090"/>
                          </a:xfrm>
                          <a:prstGeom prst="rect">
                            <a:avLst/>
                          </a:prstGeom>
                        </pic:spPr>
                      </pic:pic>
                    </a:graphicData>
                  </a:graphic>
                </wp:inline>
              </w:drawing>
            </w:r>
          </w:p>
        </w:tc>
        <w:tc>
          <w:tcPr>
            <w:tcW w:w="2835" w:type="dxa"/>
          </w:tcPr>
          <w:p w:rsidR="009D6A09" w:rsidRPr="00631692" w:rsidRDefault="009D6A09" w:rsidP="009D6A09">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anchor distT="0" distB="0" distL="114300" distR="114300" simplePos="0" relativeHeight="251689472" behindDoc="0" locked="0" layoutInCell="1" allowOverlap="1">
                  <wp:simplePos x="0" y="0"/>
                  <wp:positionH relativeFrom="column">
                    <wp:posOffset>1380</wp:posOffset>
                  </wp:positionH>
                  <wp:positionV relativeFrom="paragraph">
                    <wp:posOffset>294218</wp:posOffset>
                  </wp:positionV>
                  <wp:extent cx="960341" cy="540123"/>
                  <wp:effectExtent l="635"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27_135950_vHDR_Auto.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960341" cy="540123"/>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hint="eastAsia"/>
                <w:noProof/>
                <w:color w:val="000000"/>
                <w:kern w:val="0"/>
                <w:sz w:val="20"/>
                <w:szCs w:val="20"/>
              </w:rPr>
              <w:drawing>
                <wp:anchor distT="0" distB="0" distL="114300" distR="114300" simplePos="0" relativeHeight="251688448" behindDoc="0" locked="0" layoutInCell="1" allowOverlap="1" wp14:anchorId="6C4868E3" wp14:editId="30ECBF68">
                  <wp:simplePos x="0" y="0"/>
                  <wp:positionH relativeFrom="column">
                    <wp:posOffset>659130</wp:posOffset>
                  </wp:positionH>
                  <wp:positionV relativeFrom="paragraph">
                    <wp:posOffset>299085</wp:posOffset>
                  </wp:positionV>
                  <wp:extent cx="972820" cy="547370"/>
                  <wp:effectExtent l="3175" t="0" r="1905" b="1905"/>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27_140006_vHDR_Auto.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972820" cy="547370"/>
                          </a:xfrm>
                          <a:prstGeom prst="rect">
                            <a:avLst/>
                          </a:prstGeom>
                        </pic:spPr>
                      </pic:pic>
                    </a:graphicData>
                  </a:graphic>
                  <wp14:sizeRelH relativeFrom="page">
                    <wp14:pctWidth>0</wp14:pctWidth>
                  </wp14:sizeRelH>
                  <wp14:sizeRelV relativeFrom="page">
                    <wp14:pctHeight>0</wp14:pctHeight>
                  </wp14:sizeRelV>
                </wp:anchor>
              </w:drawing>
            </w:r>
          </w:p>
        </w:tc>
        <w:tc>
          <w:tcPr>
            <w:tcW w:w="2744" w:type="dxa"/>
          </w:tcPr>
          <w:p w:rsidR="009D6A09" w:rsidRDefault="009D6A09" w:rsidP="001560BC">
            <w:pPr>
              <w:autoSpaceDE w:val="0"/>
              <w:autoSpaceDN w:val="0"/>
              <w:adjustRightInd w:val="0"/>
              <w:jc w:val="center"/>
              <w:rPr>
                <w:rFonts w:ascii="標楷體" w:eastAsia="標楷體" w:hAnsi="標楷體" w:cs="標楷體"/>
                <w:color w:val="000000"/>
                <w:kern w:val="0"/>
                <w:sz w:val="20"/>
                <w:szCs w:val="20"/>
              </w:rPr>
            </w:pPr>
            <w:r>
              <w:rPr>
                <w:noProof/>
              </w:rPr>
              <w:drawing>
                <wp:inline distT="0" distB="0" distL="0" distR="0" wp14:anchorId="5ECBB31E" wp14:editId="654B7CE9">
                  <wp:extent cx="686062" cy="1011038"/>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87937" cy="1013801"/>
                          </a:xfrm>
                          <a:prstGeom prst="rect">
                            <a:avLst/>
                          </a:prstGeom>
                        </pic:spPr>
                      </pic:pic>
                    </a:graphicData>
                  </a:graphic>
                </wp:inline>
              </w:drawing>
            </w:r>
          </w:p>
        </w:tc>
      </w:tr>
      <w:tr w:rsidR="009D6A09" w:rsidTr="00631692">
        <w:tc>
          <w:tcPr>
            <w:tcW w:w="2943" w:type="dxa"/>
          </w:tcPr>
          <w:p w:rsidR="009D6A09" w:rsidRDefault="009D6A09" w:rsidP="001560BC">
            <w:pPr>
              <w:autoSpaceDE w:val="0"/>
              <w:autoSpaceDN w:val="0"/>
              <w:adjustRightInd w:val="0"/>
              <w:jc w:val="center"/>
              <w:rPr>
                <w:rFonts w:ascii="標楷體" w:eastAsia="標楷體" w:hAnsi="標楷體" w:cs="標楷體"/>
                <w:color w:val="000000"/>
                <w:kern w:val="0"/>
                <w:sz w:val="20"/>
                <w:szCs w:val="20"/>
              </w:rPr>
            </w:pPr>
            <w:r w:rsidRPr="009D6A09">
              <w:rPr>
                <w:rFonts w:ascii="標楷體" w:eastAsia="標楷體" w:hAnsi="標楷體" w:cs="標楷體" w:hint="eastAsia"/>
                <w:color w:val="000000"/>
                <w:kern w:val="0"/>
                <w:sz w:val="20"/>
                <w:szCs w:val="20"/>
              </w:rPr>
              <w:t>幼兒園塗氟</w:t>
            </w:r>
          </w:p>
        </w:tc>
        <w:tc>
          <w:tcPr>
            <w:tcW w:w="2835" w:type="dxa"/>
          </w:tcPr>
          <w:p w:rsidR="009D6A09" w:rsidRPr="00631692" w:rsidRDefault="00472AF1" w:rsidP="00631692">
            <w:pPr>
              <w:autoSpaceDE w:val="0"/>
              <w:autoSpaceDN w:val="0"/>
              <w:adjustRightInd w:val="0"/>
              <w:rPr>
                <w:rFonts w:ascii="標楷體" w:eastAsia="標楷體" w:hAnsi="標楷體" w:cs="標楷體"/>
                <w:color w:val="000000"/>
                <w:kern w:val="0"/>
                <w:sz w:val="20"/>
                <w:szCs w:val="20"/>
              </w:rPr>
            </w:pPr>
            <w:r w:rsidRPr="00472AF1">
              <w:rPr>
                <w:rFonts w:ascii="標楷體" w:eastAsia="標楷體" w:hAnsi="標楷體" w:cs="標楷體" w:hint="eastAsia"/>
                <w:color w:val="000000"/>
                <w:kern w:val="0"/>
                <w:sz w:val="20"/>
                <w:szCs w:val="20"/>
              </w:rPr>
              <w:t>幼兒園塗氟</w:t>
            </w:r>
            <w:r>
              <w:rPr>
                <w:rFonts w:ascii="標楷體" w:eastAsia="標楷體" w:hAnsi="標楷體" w:cs="標楷體" w:hint="eastAsia"/>
                <w:color w:val="000000"/>
                <w:kern w:val="0"/>
                <w:sz w:val="20"/>
                <w:szCs w:val="20"/>
              </w:rPr>
              <w:t>家長同意書回條</w:t>
            </w:r>
          </w:p>
        </w:tc>
        <w:tc>
          <w:tcPr>
            <w:tcW w:w="2744" w:type="dxa"/>
          </w:tcPr>
          <w:p w:rsidR="009D6A09" w:rsidRDefault="00472AF1" w:rsidP="001560BC">
            <w:pPr>
              <w:autoSpaceDE w:val="0"/>
              <w:autoSpaceDN w:val="0"/>
              <w:adjustRightInd w:val="0"/>
              <w:jc w:val="center"/>
              <w:rPr>
                <w:rFonts w:ascii="標楷體" w:eastAsia="標楷體" w:hAnsi="標楷體" w:cs="標楷體"/>
                <w:color w:val="000000"/>
                <w:kern w:val="0"/>
                <w:sz w:val="20"/>
                <w:szCs w:val="20"/>
              </w:rPr>
            </w:pPr>
            <w:r w:rsidRPr="00472AF1">
              <w:rPr>
                <w:rFonts w:ascii="標楷體" w:eastAsia="標楷體" w:hAnsi="標楷體" w:cs="標楷體" w:hint="eastAsia"/>
                <w:color w:val="000000"/>
                <w:kern w:val="0"/>
                <w:sz w:val="20"/>
                <w:szCs w:val="20"/>
              </w:rPr>
              <w:t>幼兒園塗氟家長同意書</w:t>
            </w:r>
          </w:p>
        </w:tc>
      </w:tr>
    </w:tbl>
    <w:p w:rsidR="00342717" w:rsidRDefault="006001E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四、在學校部份</w:t>
      </w:r>
    </w:p>
    <w:p w:rsidR="001560BC" w:rsidRDefault="006001E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(一)</w:t>
      </w:r>
      <w:r w:rsidRPr="006001E3">
        <w:rPr>
          <w:rFonts w:ascii="標楷體" w:eastAsia="標楷體" w:hAnsi="標楷體" w:hint="eastAsia"/>
        </w:rPr>
        <w:t>擬定</w:t>
      </w:r>
      <w:r w:rsidRPr="006001E3">
        <w:rPr>
          <w:rFonts w:ascii="標楷體" w:eastAsia="標楷體" w:hAnsi="標楷體" w:cs="標楷體" w:hint="eastAsia"/>
          <w:color w:val="000000"/>
          <w:kern w:val="0"/>
          <w:szCs w:val="24"/>
        </w:rPr>
        <w:t>健康促進學校實施計畫</w:t>
      </w:r>
    </w:p>
    <w:p w:rsidR="006001E3" w:rsidRDefault="006001E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(二)成立</w:t>
      </w:r>
      <w:r w:rsidRPr="006001E3">
        <w:rPr>
          <w:rFonts w:ascii="標楷體" w:eastAsia="標楷體" w:hAnsi="標楷體" w:cs="標楷體" w:hint="eastAsia"/>
          <w:color w:val="000000"/>
          <w:kern w:val="0"/>
          <w:szCs w:val="24"/>
        </w:rPr>
        <w:t>健康促進</w:t>
      </w:r>
      <w:r>
        <w:rPr>
          <w:rFonts w:ascii="標楷體" w:eastAsia="標楷體" w:hAnsi="標楷體" w:cs="標楷體" w:hint="eastAsia"/>
          <w:color w:val="000000"/>
          <w:kern w:val="0"/>
          <w:szCs w:val="24"/>
        </w:rPr>
        <w:t>推動小組定期召開會議</w:t>
      </w:r>
    </w:p>
    <w:p w:rsidR="006001E3" w:rsidRDefault="006001E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(三)設計含潔牙次數統計之健康生活習慣聯絡簿</w:t>
      </w:r>
    </w:p>
    <w:p w:rsidR="006001E3" w:rsidRDefault="006001E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(四)規劃符合口腔保健的生活作息</w:t>
      </w:r>
    </w:p>
    <w:p w:rsidR="006001E3" w:rsidRPr="00472AF1" w:rsidRDefault="006001E3" w:rsidP="001C62B1">
      <w:pPr>
        <w:autoSpaceDE w:val="0"/>
        <w:autoSpaceDN w:val="0"/>
        <w:adjustRightInd w:val="0"/>
        <w:rPr>
          <w:rFonts w:ascii="標楷體" w:eastAsia="標楷體" w:hAnsi="標楷體" w:cs="標楷體"/>
          <w:b/>
          <w:color w:val="FF0000"/>
          <w:kern w:val="0"/>
          <w:szCs w:val="24"/>
        </w:rPr>
      </w:pPr>
      <w:r>
        <w:rPr>
          <w:rFonts w:ascii="標楷體" w:eastAsia="標楷體" w:hAnsi="標楷體" w:cs="標楷體" w:hint="eastAsia"/>
          <w:color w:val="000000"/>
          <w:kern w:val="0"/>
          <w:szCs w:val="24"/>
        </w:rPr>
        <w:t>(五)學校無販賣含糖零食與飲料</w:t>
      </w:r>
      <w:r w:rsidR="00263C2A">
        <w:rPr>
          <w:rFonts w:ascii="標楷體" w:eastAsia="標楷體" w:hAnsi="標楷體" w:cs="標楷體" w:hint="eastAsia"/>
          <w:color w:val="000000"/>
          <w:kern w:val="0"/>
          <w:szCs w:val="24"/>
        </w:rPr>
        <w:t>-</w:t>
      </w:r>
      <w:r w:rsidR="00263C2A" w:rsidRPr="00472AF1">
        <w:rPr>
          <w:rFonts w:ascii="標楷體" w:eastAsia="標楷體" w:hAnsi="標楷體" w:cs="標楷體" w:hint="eastAsia"/>
          <w:b/>
          <w:color w:val="FF0000"/>
          <w:kern w:val="0"/>
          <w:szCs w:val="24"/>
        </w:rPr>
        <w:t>本校無合作社與販賣機</w:t>
      </w:r>
    </w:p>
    <w:p w:rsidR="006001E3" w:rsidRDefault="006001E3"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(六)</w:t>
      </w:r>
      <w:r w:rsidRPr="006001E3">
        <w:rPr>
          <w:rFonts w:ascii="標楷體" w:eastAsia="標楷體" w:hAnsi="標楷體" w:cs="標楷體" w:hint="eastAsia"/>
          <w:color w:val="000000"/>
          <w:kern w:val="0"/>
          <w:szCs w:val="24"/>
        </w:rPr>
        <w:t>定期就醫 -- 監測口腔衛生</w:t>
      </w:r>
    </w:p>
    <w:p w:rsidR="00A941BC" w:rsidRDefault="00A941BC"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(七)辦理健康促進議題家長講座強化家長健康促進概念</w:t>
      </w:r>
    </w:p>
    <w:p w:rsidR="002E073F" w:rsidRDefault="002E073F"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(八)設計85210健康大富翁遊戲於課間活動時間進行</w:t>
      </w:r>
    </w:p>
    <w:p w:rsidR="002E073F" w:rsidRDefault="002E073F"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(九)規劃晨光閱讀健康促進議題繪本</w:t>
      </w:r>
    </w:p>
    <w:tbl>
      <w:tblPr>
        <w:tblStyle w:val="a4"/>
        <w:tblW w:w="0" w:type="auto"/>
        <w:tblLook w:val="04A0" w:firstRow="1" w:lastRow="0" w:firstColumn="1" w:lastColumn="0" w:noHBand="0" w:noVBand="1"/>
      </w:tblPr>
      <w:tblGrid>
        <w:gridCol w:w="2946"/>
        <w:gridCol w:w="2787"/>
        <w:gridCol w:w="2788"/>
      </w:tblGrid>
      <w:tr w:rsidR="00FA3131" w:rsidTr="00801D07">
        <w:trPr>
          <w:trHeight w:val="1477"/>
        </w:trPr>
        <w:tc>
          <w:tcPr>
            <w:tcW w:w="2787" w:type="dxa"/>
          </w:tcPr>
          <w:p w:rsidR="006001E3" w:rsidRDefault="00801D07" w:rsidP="001C62B1">
            <w:pPr>
              <w:autoSpaceDE w:val="0"/>
              <w:autoSpaceDN w:val="0"/>
              <w:adjustRightInd w:val="0"/>
              <w:rPr>
                <w:rFonts w:ascii="標楷體" w:eastAsia="標楷體" w:hAnsi="標楷體" w:cs="標楷體"/>
                <w:color w:val="000000"/>
                <w:kern w:val="0"/>
                <w:szCs w:val="24"/>
              </w:rPr>
            </w:pPr>
            <w:r>
              <w:rPr>
                <w:noProof/>
              </w:rPr>
              <w:drawing>
                <wp:anchor distT="0" distB="0" distL="114300" distR="114300" simplePos="0" relativeHeight="251690496" behindDoc="0" locked="0" layoutInCell="1" allowOverlap="1" wp14:anchorId="0A2C7ED2" wp14:editId="680A0266">
                  <wp:simplePos x="0" y="0"/>
                  <wp:positionH relativeFrom="column">
                    <wp:posOffset>327914</wp:posOffset>
                  </wp:positionH>
                  <wp:positionV relativeFrom="paragraph">
                    <wp:posOffset>55357</wp:posOffset>
                  </wp:positionV>
                  <wp:extent cx="1062546" cy="797357"/>
                  <wp:effectExtent l="0" t="0" r="4445" b="3175"/>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99325359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62546" cy="797357"/>
                          </a:xfrm>
                          <a:prstGeom prst="rect">
                            <a:avLst/>
                          </a:prstGeom>
                        </pic:spPr>
                      </pic:pic>
                    </a:graphicData>
                  </a:graphic>
                  <wp14:sizeRelH relativeFrom="page">
                    <wp14:pctWidth>0</wp14:pctWidth>
                  </wp14:sizeRelH>
                  <wp14:sizeRelV relativeFrom="page">
                    <wp14:pctHeight>0</wp14:pctHeight>
                  </wp14:sizeRelV>
                </wp:anchor>
              </w:drawing>
            </w:r>
          </w:p>
        </w:tc>
        <w:tc>
          <w:tcPr>
            <w:tcW w:w="2787" w:type="dxa"/>
          </w:tcPr>
          <w:p w:rsidR="006001E3" w:rsidRPr="00801D07" w:rsidRDefault="00A941BC" w:rsidP="001C62B1">
            <w:pPr>
              <w:autoSpaceDE w:val="0"/>
              <w:autoSpaceDN w:val="0"/>
              <w:adjustRightInd w:val="0"/>
              <w:rPr>
                <w:rFonts w:ascii="標楷體" w:eastAsia="標楷體" w:hAnsi="標楷體" w:cs="標楷體"/>
                <w:color w:val="000000"/>
                <w:kern w:val="0"/>
                <w:szCs w:val="24"/>
              </w:rPr>
            </w:pPr>
            <w:r>
              <w:rPr>
                <w:rFonts w:ascii="標楷體" w:eastAsia="標楷體" w:hAnsi="標楷體" w:hint="eastAsia"/>
                <w:noProof/>
                <w:sz w:val="28"/>
                <w:szCs w:val="28"/>
              </w:rPr>
              <w:drawing>
                <wp:anchor distT="0" distB="0" distL="114300" distR="114300" simplePos="0" relativeHeight="251691520" behindDoc="0" locked="0" layoutInCell="1" allowOverlap="1">
                  <wp:simplePos x="0" y="0"/>
                  <wp:positionH relativeFrom="column">
                    <wp:posOffset>235999</wp:posOffset>
                  </wp:positionH>
                  <wp:positionV relativeFrom="paragraph">
                    <wp:posOffset>42545</wp:posOffset>
                  </wp:positionV>
                  <wp:extent cx="1104595" cy="827484"/>
                  <wp:effectExtent l="0" t="0" r="635" b="0"/>
                  <wp:wrapNone/>
                  <wp:docPr id="60" name="圖片 60" descr="DSCN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1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04595" cy="8274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88" w:type="dxa"/>
          </w:tcPr>
          <w:p w:rsidR="006001E3" w:rsidRDefault="002E073F"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inline distT="0" distB="0" distL="0" distR="0">
                  <wp:extent cx="1423284" cy="800576"/>
                  <wp:effectExtent l="0" t="0" r="571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127_08142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4345" cy="801173"/>
                          </a:xfrm>
                          <a:prstGeom prst="rect">
                            <a:avLst/>
                          </a:prstGeom>
                        </pic:spPr>
                      </pic:pic>
                    </a:graphicData>
                  </a:graphic>
                </wp:inline>
              </w:drawing>
            </w:r>
          </w:p>
        </w:tc>
      </w:tr>
      <w:tr w:rsidR="00FA3131" w:rsidTr="006001E3">
        <w:tc>
          <w:tcPr>
            <w:tcW w:w="2787" w:type="dxa"/>
          </w:tcPr>
          <w:p w:rsidR="006001E3" w:rsidRPr="00801D07" w:rsidRDefault="00801D07" w:rsidP="001C62B1">
            <w:pPr>
              <w:autoSpaceDE w:val="0"/>
              <w:autoSpaceDN w:val="0"/>
              <w:adjustRightInd w:val="0"/>
              <w:rPr>
                <w:rFonts w:ascii="標楷體" w:eastAsia="標楷體" w:hAnsi="標楷體" w:cs="標楷體"/>
                <w:color w:val="000000"/>
                <w:kern w:val="0"/>
                <w:sz w:val="20"/>
                <w:szCs w:val="20"/>
              </w:rPr>
            </w:pPr>
            <w:r w:rsidRPr="00801D07">
              <w:rPr>
                <w:rFonts w:ascii="標楷體" w:eastAsia="標楷體" w:hAnsi="標楷體" w:cs="標楷體" w:hint="eastAsia"/>
                <w:color w:val="000000"/>
                <w:kern w:val="0"/>
                <w:sz w:val="20"/>
                <w:szCs w:val="20"/>
              </w:rPr>
              <w:t>健康促進業務檢討與溝通</w:t>
            </w:r>
          </w:p>
        </w:tc>
        <w:tc>
          <w:tcPr>
            <w:tcW w:w="2787" w:type="dxa"/>
          </w:tcPr>
          <w:p w:rsidR="006001E3" w:rsidRPr="00A941BC" w:rsidRDefault="00A941BC" w:rsidP="001C62B1">
            <w:pPr>
              <w:autoSpaceDE w:val="0"/>
              <w:autoSpaceDN w:val="0"/>
              <w:adjustRightInd w:val="0"/>
              <w:rPr>
                <w:rFonts w:ascii="標楷體" w:eastAsia="標楷體" w:hAnsi="標楷體" w:cs="標楷體"/>
                <w:color w:val="000000"/>
                <w:kern w:val="0"/>
                <w:sz w:val="20"/>
                <w:szCs w:val="20"/>
              </w:rPr>
            </w:pPr>
            <w:r w:rsidRPr="00A941BC">
              <w:rPr>
                <w:rFonts w:ascii="標楷體" w:eastAsia="標楷體" w:hAnsi="標楷體" w:cs="標楷體" w:hint="eastAsia"/>
                <w:color w:val="000000"/>
                <w:kern w:val="0"/>
                <w:sz w:val="20"/>
                <w:szCs w:val="20"/>
              </w:rPr>
              <w:t>校務會議檢討健促工作績效</w:t>
            </w:r>
          </w:p>
        </w:tc>
        <w:tc>
          <w:tcPr>
            <w:tcW w:w="2788" w:type="dxa"/>
          </w:tcPr>
          <w:p w:rsidR="006001E3" w:rsidRPr="002E073F" w:rsidRDefault="002E073F" w:rsidP="001C62B1">
            <w:pPr>
              <w:autoSpaceDE w:val="0"/>
              <w:autoSpaceDN w:val="0"/>
              <w:adjustRightInd w:val="0"/>
              <w:rPr>
                <w:rFonts w:ascii="標楷體" w:eastAsia="標楷體" w:hAnsi="標楷體" w:cs="標楷體"/>
                <w:color w:val="000000"/>
                <w:kern w:val="0"/>
                <w:sz w:val="18"/>
                <w:szCs w:val="18"/>
              </w:rPr>
            </w:pPr>
            <w:r w:rsidRPr="002E073F">
              <w:rPr>
                <w:rFonts w:ascii="標楷體" w:eastAsia="標楷體" w:hAnsi="標楷體" w:cs="標楷體" w:hint="eastAsia"/>
                <w:color w:val="000000"/>
                <w:kern w:val="0"/>
                <w:sz w:val="18"/>
                <w:szCs w:val="18"/>
              </w:rPr>
              <w:t>教師晨會進行健康教學議題分享</w:t>
            </w:r>
          </w:p>
        </w:tc>
      </w:tr>
      <w:tr w:rsidR="00FA3131" w:rsidTr="002E073F">
        <w:trPr>
          <w:trHeight w:val="2652"/>
        </w:trPr>
        <w:tc>
          <w:tcPr>
            <w:tcW w:w="2787" w:type="dxa"/>
          </w:tcPr>
          <w:p w:rsidR="006001E3" w:rsidRDefault="00A941BC"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lastRenderedPageBreak/>
              <w:drawing>
                <wp:anchor distT="0" distB="0" distL="114300" distR="114300" simplePos="0" relativeHeight="251698688" behindDoc="0" locked="0" layoutInCell="1" allowOverlap="1">
                  <wp:simplePos x="0" y="0"/>
                  <wp:positionH relativeFrom="column">
                    <wp:posOffset>0</wp:posOffset>
                  </wp:positionH>
                  <wp:positionV relativeFrom="paragraph">
                    <wp:posOffset>392430</wp:posOffset>
                  </wp:positionV>
                  <wp:extent cx="1629128" cy="790575"/>
                  <wp:effectExtent l="0" t="0" r="9525"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9128" cy="790575"/>
                          </a:xfrm>
                          <a:prstGeom prst="rect">
                            <a:avLst/>
                          </a:prstGeom>
                          <a:noFill/>
                        </pic:spPr>
                      </pic:pic>
                    </a:graphicData>
                  </a:graphic>
                  <wp14:sizeRelH relativeFrom="page">
                    <wp14:pctWidth>0</wp14:pctWidth>
                  </wp14:sizeRelH>
                  <wp14:sizeRelV relativeFrom="page">
                    <wp14:pctHeight>0</wp14:pctHeight>
                  </wp14:sizeRelV>
                </wp:anchor>
              </w:drawing>
            </w:r>
          </w:p>
        </w:tc>
        <w:tc>
          <w:tcPr>
            <w:tcW w:w="2787" w:type="dxa"/>
          </w:tcPr>
          <w:p w:rsidR="006001E3" w:rsidRDefault="00FA313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noProof/>
                <w:color w:val="000000"/>
                <w:kern w:val="0"/>
                <w:szCs w:val="24"/>
              </w:rPr>
              <w:drawing>
                <wp:anchor distT="0" distB="0" distL="114300" distR="114300" simplePos="0" relativeHeight="251697664" behindDoc="0" locked="0" layoutInCell="1" allowOverlap="1">
                  <wp:simplePos x="0" y="0"/>
                  <wp:positionH relativeFrom="column">
                    <wp:posOffset>-3810</wp:posOffset>
                  </wp:positionH>
                  <wp:positionV relativeFrom="paragraph">
                    <wp:posOffset>392430</wp:posOffset>
                  </wp:positionV>
                  <wp:extent cx="1652117" cy="929292"/>
                  <wp:effectExtent l="0" t="0" r="5715" b="4445"/>
                  <wp:wrapNone/>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907_091231_vHDR_Auto_HP.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52117" cy="929292"/>
                          </a:xfrm>
                          <a:prstGeom prst="rect">
                            <a:avLst/>
                          </a:prstGeom>
                        </pic:spPr>
                      </pic:pic>
                    </a:graphicData>
                  </a:graphic>
                  <wp14:sizeRelH relativeFrom="page">
                    <wp14:pctWidth>0</wp14:pctWidth>
                  </wp14:sizeRelH>
                  <wp14:sizeRelV relativeFrom="page">
                    <wp14:pctHeight>0</wp14:pctHeight>
                  </wp14:sizeRelV>
                </wp:anchor>
              </w:drawing>
            </w:r>
          </w:p>
        </w:tc>
        <w:tc>
          <w:tcPr>
            <w:tcW w:w="2788" w:type="dxa"/>
          </w:tcPr>
          <w:p w:rsidR="006001E3" w:rsidRDefault="00FA3131" w:rsidP="00263C2A">
            <w:pPr>
              <w:autoSpaceDE w:val="0"/>
              <w:autoSpaceDN w:val="0"/>
              <w:adjustRightInd w:val="0"/>
              <w:jc w:val="center"/>
              <w:rPr>
                <w:rFonts w:ascii="標楷體" w:eastAsia="標楷體" w:hAnsi="標楷體" w:cs="標楷體"/>
                <w:color w:val="000000"/>
                <w:kern w:val="0"/>
                <w:szCs w:val="24"/>
              </w:rPr>
            </w:pPr>
            <w:r>
              <w:rPr>
                <w:noProof/>
              </w:rPr>
              <w:drawing>
                <wp:anchor distT="0" distB="0" distL="114300" distR="114300" simplePos="0" relativeHeight="251693568" behindDoc="0" locked="0" layoutInCell="1" allowOverlap="1" wp14:anchorId="45F39D6D" wp14:editId="2DEB3897">
                  <wp:simplePos x="0" y="0"/>
                  <wp:positionH relativeFrom="column">
                    <wp:posOffset>76200</wp:posOffset>
                  </wp:positionH>
                  <wp:positionV relativeFrom="paragraph">
                    <wp:posOffset>107950</wp:posOffset>
                  </wp:positionV>
                  <wp:extent cx="1055370" cy="1546860"/>
                  <wp:effectExtent l="0" t="0" r="0"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55370" cy="1546860"/>
                          </a:xfrm>
                          <a:prstGeom prst="rect">
                            <a:avLst/>
                          </a:prstGeom>
                        </pic:spPr>
                      </pic:pic>
                    </a:graphicData>
                  </a:graphic>
                  <wp14:sizeRelH relativeFrom="page">
                    <wp14:pctWidth>0</wp14:pctWidth>
                  </wp14:sizeRelH>
                  <wp14:sizeRelV relativeFrom="page">
                    <wp14:pctHeight>0</wp14:pctHeight>
                  </wp14:sizeRelV>
                </wp:anchor>
              </w:drawing>
            </w:r>
          </w:p>
        </w:tc>
      </w:tr>
      <w:tr w:rsidR="00472AF1" w:rsidTr="006001E3">
        <w:tc>
          <w:tcPr>
            <w:tcW w:w="2787" w:type="dxa"/>
          </w:tcPr>
          <w:p w:rsidR="002E073F" w:rsidRPr="002E073F" w:rsidRDefault="002E073F" w:rsidP="002E073F">
            <w:pPr>
              <w:autoSpaceDE w:val="0"/>
              <w:autoSpaceDN w:val="0"/>
              <w:adjustRightInd w:val="0"/>
              <w:rPr>
                <w:rFonts w:ascii="標楷體" w:eastAsia="標楷體" w:hAnsi="標楷體" w:cs="標楷體"/>
                <w:noProof/>
                <w:color w:val="000000"/>
                <w:kern w:val="0"/>
                <w:sz w:val="18"/>
                <w:szCs w:val="18"/>
              </w:rPr>
            </w:pPr>
            <w:r w:rsidRPr="002E073F">
              <w:rPr>
                <w:rFonts w:ascii="標楷體" w:eastAsia="標楷體" w:hAnsi="標楷體" w:cs="標楷體" w:hint="eastAsia"/>
                <w:noProof/>
                <w:color w:val="000000"/>
                <w:kern w:val="0"/>
                <w:sz w:val="18"/>
                <w:szCs w:val="18"/>
              </w:rPr>
              <w:t>家長代表大會宣導口腔保健觀念</w:t>
            </w:r>
          </w:p>
        </w:tc>
        <w:tc>
          <w:tcPr>
            <w:tcW w:w="2787" w:type="dxa"/>
          </w:tcPr>
          <w:p w:rsidR="002E073F" w:rsidRPr="00263C2A" w:rsidRDefault="00FA3131"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color w:val="000000"/>
                <w:kern w:val="0"/>
                <w:sz w:val="20"/>
                <w:szCs w:val="20"/>
              </w:rPr>
              <w:t>邀請家長參加口腔保健講座</w:t>
            </w:r>
          </w:p>
        </w:tc>
        <w:tc>
          <w:tcPr>
            <w:tcW w:w="2788" w:type="dxa"/>
          </w:tcPr>
          <w:p w:rsidR="002E073F" w:rsidRPr="00263C2A" w:rsidRDefault="00FA3131" w:rsidP="001C62B1">
            <w:pPr>
              <w:autoSpaceDE w:val="0"/>
              <w:autoSpaceDN w:val="0"/>
              <w:adjustRightInd w:val="0"/>
              <w:rPr>
                <w:rFonts w:ascii="標楷體" w:eastAsia="標楷體" w:hAnsi="標楷體" w:cs="標楷體"/>
                <w:color w:val="000000"/>
                <w:kern w:val="0"/>
                <w:sz w:val="20"/>
                <w:szCs w:val="20"/>
              </w:rPr>
            </w:pPr>
            <w:r w:rsidRPr="00FA3131">
              <w:rPr>
                <w:rFonts w:ascii="標楷體" w:eastAsia="標楷體" w:hAnsi="標楷體" w:cs="標楷體" w:hint="eastAsia"/>
                <w:color w:val="000000"/>
                <w:kern w:val="0"/>
                <w:sz w:val="20"/>
                <w:szCs w:val="20"/>
              </w:rPr>
              <w:t>健康促進為本校願景之一</w:t>
            </w:r>
          </w:p>
        </w:tc>
      </w:tr>
      <w:tr w:rsidR="00263C2A" w:rsidTr="00263C2A">
        <w:trPr>
          <w:trHeight w:val="2611"/>
        </w:trPr>
        <w:tc>
          <w:tcPr>
            <w:tcW w:w="2787" w:type="dxa"/>
          </w:tcPr>
          <w:p w:rsidR="00263C2A" w:rsidRPr="002E073F" w:rsidRDefault="00FA3131" w:rsidP="002E073F">
            <w:pPr>
              <w:autoSpaceDE w:val="0"/>
              <w:autoSpaceDN w:val="0"/>
              <w:adjustRightInd w:val="0"/>
              <w:rPr>
                <w:rFonts w:ascii="標楷體" w:eastAsia="標楷體" w:hAnsi="標楷體" w:cs="標楷體"/>
                <w:noProof/>
                <w:color w:val="000000"/>
                <w:kern w:val="0"/>
                <w:sz w:val="18"/>
                <w:szCs w:val="18"/>
              </w:rPr>
            </w:pPr>
            <w:r>
              <w:rPr>
                <w:noProof/>
              </w:rPr>
              <w:drawing>
                <wp:anchor distT="0" distB="0" distL="114300" distR="114300" simplePos="0" relativeHeight="251696640" behindDoc="0" locked="0" layoutInCell="1" allowOverlap="1" wp14:anchorId="6832067A" wp14:editId="622F6909">
                  <wp:simplePos x="0" y="0"/>
                  <wp:positionH relativeFrom="column">
                    <wp:posOffset>228600</wp:posOffset>
                  </wp:positionH>
                  <wp:positionV relativeFrom="paragraph">
                    <wp:posOffset>29210</wp:posOffset>
                  </wp:positionV>
                  <wp:extent cx="1104900" cy="1517015"/>
                  <wp:effectExtent l="0" t="0" r="0" b="6985"/>
                  <wp:wrapNone/>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04900" cy="1517015"/>
                          </a:xfrm>
                          <a:prstGeom prst="rect">
                            <a:avLst/>
                          </a:prstGeom>
                        </pic:spPr>
                      </pic:pic>
                    </a:graphicData>
                  </a:graphic>
                  <wp14:sizeRelH relativeFrom="page">
                    <wp14:pctWidth>0</wp14:pctWidth>
                  </wp14:sizeRelH>
                  <wp14:sizeRelV relativeFrom="page">
                    <wp14:pctHeight>0</wp14:pctHeight>
                  </wp14:sizeRelV>
                </wp:anchor>
              </w:drawing>
            </w:r>
          </w:p>
        </w:tc>
        <w:tc>
          <w:tcPr>
            <w:tcW w:w="2787" w:type="dxa"/>
          </w:tcPr>
          <w:p w:rsidR="00263C2A" w:rsidRPr="00263C2A" w:rsidRDefault="00FA3131"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18"/>
                <w:szCs w:val="18"/>
              </w:rPr>
              <w:drawing>
                <wp:anchor distT="0" distB="0" distL="114300" distR="114300" simplePos="0" relativeHeight="251694592" behindDoc="0" locked="0" layoutInCell="1" allowOverlap="1" wp14:anchorId="4A846A9E" wp14:editId="54FB0DF5">
                  <wp:simplePos x="0" y="0"/>
                  <wp:positionH relativeFrom="column">
                    <wp:posOffset>59055</wp:posOffset>
                  </wp:positionH>
                  <wp:positionV relativeFrom="paragraph">
                    <wp:posOffset>57785</wp:posOffset>
                  </wp:positionV>
                  <wp:extent cx="1116965" cy="1490345"/>
                  <wp:effectExtent l="0" t="0" r="6985" b="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聯絡簿品格教育_191217_001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16965" cy="1490345"/>
                          </a:xfrm>
                          <a:prstGeom prst="rect">
                            <a:avLst/>
                          </a:prstGeom>
                        </pic:spPr>
                      </pic:pic>
                    </a:graphicData>
                  </a:graphic>
                  <wp14:sizeRelH relativeFrom="page">
                    <wp14:pctWidth>0</wp14:pctWidth>
                  </wp14:sizeRelH>
                  <wp14:sizeRelV relativeFrom="page">
                    <wp14:pctHeight>0</wp14:pctHeight>
                  </wp14:sizeRelV>
                </wp:anchor>
              </w:drawing>
            </w:r>
          </w:p>
        </w:tc>
        <w:tc>
          <w:tcPr>
            <w:tcW w:w="2788" w:type="dxa"/>
          </w:tcPr>
          <w:p w:rsidR="00263C2A" w:rsidRPr="00263C2A" w:rsidRDefault="00FA3131"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anchor distT="0" distB="0" distL="114300" distR="114300" simplePos="0" relativeHeight="251695616" behindDoc="0" locked="0" layoutInCell="1" allowOverlap="1" wp14:anchorId="39931973" wp14:editId="5B442B11">
                  <wp:simplePos x="0" y="0"/>
                  <wp:positionH relativeFrom="column">
                    <wp:posOffset>-17192</wp:posOffset>
                  </wp:positionH>
                  <wp:positionV relativeFrom="paragraph">
                    <wp:posOffset>271145</wp:posOffset>
                  </wp:positionV>
                  <wp:extent cx="1704875" cy="958362"/>
                  <wp:effectExtent l="0" t="0" r="0" b="0"/>
                  <wp:wrapNone/>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330_093459_vHDR_Aut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05652" cy="958799"/>
                          </a:xfrm>
                          <a:prstGeom prst="rect">
                            <a:avLst/>
                          </a:prstGeom>
                        </pic:spPr>
                      </pic:pic>
                    </a:graphicData>
                  </a:graphic>
                  <wp14:sizeRelH relativeFrom="page">
                    <wp14:pctWidth>0</wp14:pctWidth>
                  </wp14:sizeRelH>
                  <wp14:sizeRelV relativeFrom="page">
                    <wp14:pctHeight>0</wp14:pctHeight>
                  </wp14:sizeRelV>
                </wp:anchor>
              </w:drawing>
            </w:r>
          </w:p>
        </w:tc>
      </w:tr>
      <w:tr w:rsidR="00263C2A" w:rsidTr="006001E3">
        <w:tc>
          <w:tcPr>
            <w:tcW w:w="2787" w:type="dxa"/>
          </w:tcPr>
          <w:p w:rsidR="00263C2A" w:rsidRPr="00263C2A" w:rsidRDefault="00FA3131" w:rsidP="002E073F">
            <w:pPr>
              <w:autoSpaceDE w:val="0"/>
              <w:autoSpaceDN w:val="0"/>
              <w:adjustRightInd w:val="0"/>
              <w:rPr>
                <w:rFonts w:ascii="標楷體" w:eastAsia="標楷體" w:hAnsi="標楷體" w:cs="標楷體"/>
                <w:noProof/>
                <w:color w:val="000000"/>
                <w:kern w:val="0"/>
                <w:szCs w:val="24"/>
              </w:rPr>
            </w:pPr>
            <w:r w:rsidRPr="00FA3131">
              <w:rPr>
                <w:rFonts w:ascii="標楷體" w:eastAsia="標楷體" w:hAnsi="標楷體" w:cs="標楷體" w:hint="eastAsia"/>
                <w:noProof/>
                <w:color w:val="000000"/>
                <w:kern w:val="0"/>
                <w:szCs w:val="24"/>
              </w:rPr>
              <w:t>設計健康生活習慣聯絡簿</w:t>
            </w:r>
          </w:p>
        </w:tc>
        <w:tc>
          <w:tcPr>
            <w:tcW w:w="2787" w:type="dxa"/>
          </w:tcPr>
          <w:p w:rsidR="00263C2A" w:rsidRPr="00263C2A" w:rsidRDefault="00FA3131" w:rsidP="001C62B1">
            <w:pPr>
              <w:autoSpaceDE w:val="0"/>
              <w:autoSpaceDN w:val="0"/>
              <w:adjustRightInd w:val="0"/>
              <w:rPr>
                <w:rFonts w:ascii="標楷體" w:eastAsia="標楷體" w:hAnsi="標楷體" w:cs="標楷體"/>
                <w:color w:val="000000"/>
                <w:kern w:val="0"/>
                <w:sz w:val="20"/>
                <w:szCs w:val="20"/>
              </w:rPr>
            </w:pPr>
            <w:r w:rsidRPr="00FA3131">
              <w:rPr>
                <w:rFonts w:ascii="標楷體" w:eastAsia="標楷體" w:hAnsi="標楷體" w:cs="標楷體" w:hint="eastAsia"/>
                <w:color w:val="000000"/>
                <w:kern w:val="0"/>
                <w:sz w:val="20"/>
                <w:szCs w:val="20"/>
              </w:rPr>
              <w:t>家長協助檢視學生健康習慣的培養</w:t>
            </w:r>
          </w:p>
        </w:tc>
        <w:tc>
          <w:tcPr>
            <w:tcW w:w="2788" w:type="dxa"/>
          </w:tcPr>
          <w:p w:rsidR="00263C2A" w:rsidRPr="00263C2A" w:rsidRDefault="00FA3131" w:rsidP="001C62B1">
            <w:pPr>
              <w:autoSpaceDE w:val="0"/>
              <w:autoSpaceDN w:val="0"/>
              <w:adjustRightInd w:val="0"/>
              <w:rPr>
                <w:rFonts w:ascii="標楷體" w:eastAsia="標楷體" w:hAnsi="標楷體" w:cs="標楷體"/>
                <w:color w:val="000000"/>
                <w:kern w:val="0"/>
                <w:sz w:val="20"/>
                <w:szCs w:val="20"/>
              </w:rPr>
            </w:pPr>
            <w:r w:rsidRPr="00FA3131">
              <w:rPr>
                <w:rFonts w:ascii="標楷體" w:eastAsia="標楷體" w:hAnsi="標楷體" w:cs="標楷體" w:hint="eastAsia"/>
                <w:color w:val="000000"/>
                <w:kern w:val="0"/>
                <w:sz w:val="20"/>
                <w:szCs w:val="20"/>
              </w:rPr>
              <w:t>定期通知家長帶孩子檢查牙齒與視力並收取回診單</w:t>
            </w:r>
          </w:p>
        </w:tc>
      </w:tr>
      <w:tr w:rsidR="00FA3131" w:rsidTr="006001E3">
        <w:tc>
          <w:tcPr>
            <w:tcW w:w="2787" w:type="dxa"/>
          </w:tcPr>
          <w:p w:rsidR="00FA3131" w:rsidRPr="00FA3131" w:rsidRDefault="00FA3131" w:rsidP="002E073F">
            <w:pPr>
              <w:autoSpaceDE w:val="0"/>
              <w:autoSpaceDN w:val="0"/>
              <w:adjustRightInd w:val="0"/>
              <w:rPr>
                <w:rFonts w:ascii="標楷體" w:eastAsia="標楷體" w:hAnsi="標楷體" w:cs="標楷體"/>
                <w:noProof/>
                <w:color w:val="000000"/>
                <w:kern w:val="0"/>
                <w:szCs w:val="24"/>
              </w:rPr>
            </w:pPr>
            <w:r>
              <w:rPr>
                <w:noProof/>
              </w:rPr>
              <w:drawing>
                <wp:inline distT="0" distB="0" distL="0" distR="0" wp14:anchorId="66546CFB" wp14:editId="3C3C85E4">
                  <wp:extent cx="1724526" cy="1228725"/>
                  <wp:effectExtent l="0" t="0" r="952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726208" cy="1229924"/>
                          </a:xfrm>
                          <a:prstGeom prst="rect">
                            <a:avLst/>
                          </a:prstGeom>
                        </pic:spPr>
                      </pic:pic>
                    </a:graphicData>
                  </a:graphic>
                </wp:inline>
              </w:drawing>
            </w:r>
          </w:p>
        </w:tc>
        <w:tc>
          <w:tcPr>
            <w:tcW w:w="2787" w:type="dxa"/>
          </w:tcPr>
          <w:p w:rsidR="00FA3131" w:rsidRPr="00FA3131" w:rsidRDefault="00FA3131"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anchor distT="0" distB="0" distL="114300" distR="114300" simplePos="0" relativeHeight="251699712" behindDoc="0" locked="0" layoutInCell="1" allowOverlap="1">
                  <wp:simplePos x="0" y="0"/>
                  <wp:positionH relativeFrom="column">
                    <wp:posOffset>20988</wp:posOffset>
                  </wp:positionH>
                  <wp:positionV relativeFrom="paragraph">
                    <wp:posOffset>174625</wp:posOffset>
                  </wp:positionV>
                  <wp:extent cx="1504950" cy="1128259"/>
                  <wp:effectExtent l="0" t="0" r="0" b="0"/>
                  <wp:wrapNone/>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756087198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04950" cy="1128259"/>
                          </a:xfrm>
                          <a:prstGeom prst="rect">
                            <a:avLst/>
                          </a:prstGeom>
                        </pic:spPr>
                      </pic:pic>
                    </a:graphicData>
                  </a:graphic>
                  <wp14:sizeRelH relativeFrom="page">
                    <wp14:pctWidth>0</wp14:pctWidth>
                  </wp14:sizeRelH>
                  <wp14:sizeRelV relativeFrom="page">
                    <wp14:pctHeight>0</wp14:pctHeight>
                  </wp14:sizeRelV>
                </wp:anchor>
              </w:drawing>
            </w:r>
          </w:p>
        </w:tc>
        <w:tc>
          <w:tcPr>
            <w:tcW w:w="2788" w:type="dxa"/>
          </w:tcPr>
          <w:p w:rsidR="00FA3131" w:rsidRPr="00FA3131" w:rsidRDefault="00FA3131" w:rsidP="001C62B1">
            <w:pPr>
              <w:autoSpaceDE w:val="0"/>
              <w:autoSpaceDN w:val="0"/>
              <w:adjustRightInd w:val="0"/>
              <w:rPr>
                <w:rFonts w:ascii="標楷體" w:eastAsia="標楷體" w:hAnsi="標楷體" w:cs="標楷體"/>
                <w:color w:val="000000"/>
                <w:kern w:val="0"/>
                <w:sz w:val="20"/>
                <w:szCs w:val="20"/>
              </w:rPr>
            </w:pPr>
            <w:r>
              <w:rPr>
                <w:rFonts w:ascii="標楷體" w:eastAsia="標楷體" w:hAnsi="標楷體" w:cs="標楷體" w:hint="eastAsia"/>
                <w:noProof/>
                <w:color w:val="000000"/>
                <w:kern w:val="0"/>
                <w:sz w:val="20"/>
                <w:szCs w:val="20"/>
              </w:rPr>
              <w:drawing>
                <wp:anchor distT="0" distB="0" distL="114300" distR="114300" simplePos="0" relativeHeight="251700736" behindDoc="0" locked="0" layoutInCell="1" allowOverlap="1">
                  <wp:simplePos x="0" y="0"/>
                  <wp:positionH relativeFrom="column">
                    <wp:posOffset>2540</wp:posOffset>
                  </wp:positionH>
                  <wp:positionV relativeFrom="paragraph">
                    <wp:posOffset>250850</wp:posOffset>
                  </wp:positionV>
                  <wp:extent cx="1674344" cy="941794"/>
                  <wp:effectExtent l="0" t="0" r="2540" b="0"/>
                  <wp:wrapNone/>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031_10150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74344" cy="941794"/>
                          </a:xfrm>
                          <a:prstGeom prst="rect">
                            <a:avLst/>
                          </a:prstGeom>
                        </pic:spPr>
                      </pic:pic>
                    </a:graphicData>
                  </a:graphic>
                  <wp14:sizeRelH relativeFrom="page">
                    <wp14:pctWidth>0</wp14:pctWidth>
                  </wp14:sizeRelH>
                  <wp14:sizeRelV relativeFrom="page">
                    <wp14:pctHeight>0</wp14:pctHeight>
                  </wp14:sizeRelV>
                </wp:anchor>
              </w:drawing>
            </w:r>
          </w:p>
        </w:tc>
      </w:tr>
      <w:tr w:rsidR="00FA3131" w:rsidTr="006001E3">
        <w:tc>
          <w:tcPr>
            <w:tcW w:w="2787" w:type="dxa"/>
          </w:tcPr>
          <w:p w:rsidR="00FA3131" w:rsidRPr="00FA3131" w:rsidRDefault="00FA3131" w:rsidP="002E073F">
            <w:pPr>
              <w:autoSpaceDE w:val="0"/>
              <w:autoSpaceDN w:val="0"/>
              <w:adjustRightInd w:val="0"/>
              <w:rPr>
                <w:rFonts w:ascii="標楷體" w:eastAsia="標楷體" w:hAnsi="標楷體" w:cs="標楷體"/>
                <w:noProof/>
                <w:color w:val="000000"/>
                <w:kern w:val="0"/>
                <w:szCs w:val="24"/>
              </w:rPr>
            </w:pPr>
            <w:r>
              <w:rPr>
                <w:rFonts w:ascii="標楷體" w:eastAsia="標楷體" w:hAnsi="標楷體" w:cs="標楷體" w:hint="eastAsia"/>
                <w:noProof/>
                <w:color w:val="000000"/>
                <w:kern w:val="0"/>
                <w:szCs w:val="24"/>
              </w:rPr>
              <w:t>設計健康大富翁遊戲卡</w:t>
            </w:r>
          </w:p>
        </w:tc>
        <w:tc>
          <w:tcPr>
            <w:tcW w:w="2787" w:type="dxa"/>
          </w:tcPr>
          <w:p w:rsidR="00FA3131" w:rsidRPr="00FA3131" w:rsidRDefault="00FA3131" w:rsidP="001C62B1">
            <w:pPr>
              <w:autoSpaceDE w:val="0"/>
              <w:autoSpaceDN w:val="0"/>
              <w:adjustRightInd w:val="0"/>
              <w:rPr>
                <w:rFonts w:ascii="標楷體" w:eastAsia="標楷體" w:hAnsi="標楷體" w:cs="標楷體"/>
                <w:color w:val="000000"/>
                <w:kern w:val="0"/>
                <w:szCs w:val="24"/>
              </w:rPr>
            </w:pPr>
            <w:r w:rsidRPr="00FA3131">
              <w:rPr>
                <w:rFonts w:ascii="標楷體" w:eastAsia="標楷體" w:hAnsi="標楷體" w:cs="標楷體" w:hint="eastAsia"/>
                <w:color w:val="000000"/>
                <w:kern w:val="0"/>
                <w:szCs w:val="24"/>
              </w:rPr>
              <w:t>學生課間活動玩健康大富翁遊戲卡</w:t>
            </w:r>
          </w:p>
        </w:tc>
        <w:tc>
          <w:tcPr>
            <w:tcW w:w="2788" w:type="dxa"/>
          </w:tcPr>
          <w:p w:rsidR="00FA3131" w:rsidRPr="00FA3131" w:rsidRDefault="00FA3131" w:rsidP="001C62B1">
            <w:pPr>
              <w:autoSpaceDE w:val="0"/>
              <w:autoSpaceDN w:val="0"/>
              <w:adjustRightInd w:val="0"/>
              <w:rPr>
                <w:rFonts w:ascii="標楷體" w:eastAsia="標楷體" w:hAnsi="標楷體" w:cs="標楷體"/>
                <w:color w:val="000000"/>
                <w:kern w:val="0"/>
                <w:szCs w:val="24"/>
              </w:rPr>
            </w:pPr>
            <w:r w:rsidRPr="00FA3131">
              <w:rPr>
                <w:rFonts w:ascii="標楷體" w:eastAsia="標楷體" w:hAnsi="標楷體" w:cs="標楷體" w:hint="eastAsia"/>
                <w:color w:val="000000"/>
                <w:kern w:val="0"/>
                <w:szCs w:val="24"/>
              </w:rPr>
              <w:t>學生課間活動玩健康大富翁遊戲卡</w:t>
            </w:r>
          </w:p>
        </w:tc>
      </w:tr>
      <w:tr w:rsidR="00FA3131" w:rsidTr="006001E3">
        <w:tc>
          <w:tcPr>
            <w:tcW w:w="2787" w:type="dxa"/>
          </w:tcPr>
          <w:p w:rsidR="00FA3131" w:rsidRDefault="00FA3131" w:rsidP="002E073F">
            <w:pPr>
              <w:autoSpaceDE w:val="0"/>
              <w:autoSpaceDN w:val="0"/>
              <w:adjustRightInd w:val="0"/>
              <w:rPr>
                <w:rFonts w:ascii="標楷體" w:eastAsia="標楷體" w:hAnsi="標楷體" w:cs="標楷體"/>
                <w:noProof/>
                <w:color w:val="000000"/>
                <w:kern w:val="0"/>
                <w:szCs w:val="24"/>
              </w:rPr>
            </w:pPr>
            <w:r>
              <w:rPr>
                <w:rFonts w:ascii="標楷體" w:eastAsia="標楷體" w:hAnsi="標楷體" w:cs="標楷體" w:hint="eastAsia"/>
                <w:noProof/>
                <w:color w:val="000000"/>
                <w:kern w:val="0"/>
                <w:szCs w:val="24"/>
              </w:rPr>
              <w:drawing>
                <wp:inline distT="0" distB="0" distL="0" distR="0">
                  <wp:extent cx="1724025" cy="969738"/>
                  <wp:effectExtent l="0" t="0" r="0" b="190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919_08053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25864" cy="970772"/>
                          </a:xfrm>
                          <a:prstGeom prst="rect">
                            <a:avLst/>
                          </a:prstGeom>
                        </pic:spPr>
                      </pic:pic>
                    </a:graphicData>
                  </a:graphic>
                </wp:inline>
              </w:drawing>
            </w:r>
          </w:p>
        </w:tc>
        <w:tc>
          <w:tcPr>
            <w:tcW w:w="2787" w:type="dxa"/>
          </w:tcPr>
          <w:p w:rsidR="00FA3131" w:rsidRPr="00FA3131" w:rsidRDefault="00FA313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anchor distT="0" distB="0" distL="114300" distR="114300" simplePos="0" relativeHeight="251701760" behindDoc="0" locked="0" layoutInCell="1" allowOverlap="1">
                  <wp:simplePos x="0" y="0"/>
                  <wp:positionH relativeFrom="column">
                    <wp:posOffset>-3810</wp:posOffset>
                  </wp:positionH>
                  <wp:positionV relativeFrom="paragraph">
                    <wp:posOffset>85725</wp:posOffset>
                  </wp:positionV>
                  <wp:extent cx="1590675" cy="894731"/>
                  <wp:effectExtent l="0" t="0" r="0" b="63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919_08061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90675" cy="894731"/>
                          </a:xfrm>
                          <a:prstGeom prst="rect">
                            <a:avLst/>
                          </a:prstGeom>
                        </pic:spPr>
                      </pic:pic>
                    </a:graphicData>
                  </a:graphic>
                  <wp14:sizeRelH relativeFrom="page">
                    <wp14:pctWidth>0</wp14:pctWidth>
                  </wp14:sizeRelH>
                  <wp14:sizeRelV relativeFrom="page">
                    <wp14:pctHeight>0</wp14:pctHeight>
                  </wp14:sizeRelV>
                </wp:anchor>
              </w:drawing>
            </w:r>
          </w:p>
        </w:tc>
        <w:tc>
          <w:tcPr>
            <w:tcW w:w="2788" w:type="dxa"/>
          </w:tcPr>
          <w:p w:rsidR="00FA3131" w:rsidRPr="00FA3131" w:rsidRDefault="00FA3131" w:rsidP="001C62B1">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noProof/>
                <w:color w:val="000000"/>
                <w:kern w:val="0"/>
                <w:szCs w:val="24"/>
              </w:rPr>
              <w:drawing>
                <wp:anchor distT="0" distB="0" distL="114300" distR="114300" simplePos="0" relativeHeight="251702784" behindDoc="0" locked="0" layoutInCell="1" allowOverlap="1">
                  <wp:simplePos x="0" y="0"/>
                  <wp:positionH relativeFrom="column">
                    <wp:posOffset>-1905</wp:posOffset>
                  </wp:positionH>
                  <wp:positionV relativeFrom="paragraph">
                    <wp:posOffset>221653</wp:posOffset>
                  </wp:positionV>
                  <wp:extent cx="1567101" cy="761853"/>
                  <wp:effectExtent l="0" t="0" r="0" b="635"/>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7_08082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7101" cy="761853"/>
                          </a:xfrm>
                          <a:prstGeom prst="rect">
                            <a:avLst/>
                          </a:prstGeom>
                        </pic:spPr>
                      </pic:pic>
                    </a:graphicData>
                  </a:graphic>
                  <wp14:sizeRelH relativeFrom="page">
                    <wp14:pctWidth>0</wp14:pctWidth>
                  </wp14:sizeRelH>
                  <wp14:sizeRelV relativeFrom="page">
                    <wp14:pctHeight>0</wp14:pctHeight>
                  </wp14:sizeRelV>
                </wp:anchor>
              </w:drawing>
            </w:r>
          </w:p>
        </w:tc>
      </w:tr>
      <w:tr w:rsidR="00FA3131" w:rsidTr="006001E3">
        <w:tc>
          <w:tcPr>
            <w:tcW w:w="2787" w:type="dxa"/>
          </w:tcPr>
          <w:p w:rsidR="00FA3131" w:rsidRPr="00FA3131" w:rsidRDefault="00FA3131" w:rsidP="002E073F">
            <w:pPr>
              <w:autoSpaceDE w:val="0"/>
              <w:autoSpaceDN w:val="0"/>
              <w:adjustRightInd w:val="0"/>
              <w:rPr>
                <w:rFonts w:ascii="標楷體" w:eastAsia="標楷體" w:hAnsi="標楷體" w:cs="標楷體"/>
                <w:noProof/>
                <w:color w:val="000000"/>
                <w:kern w:val="0"/>
                <w:sz w:val="20"/>
                <w:szCs w:val="20"/>
              </w:rPr>
            </w:pPr>
            <w:r w:rsidRPr="00FA3131">
              <w:rPr>
                <w:rFonts w:ascii="標楷體" w:eastAsia="標楷體" w:hAnsi="標楷體" w:cs="標楷體" w:hint="eastAsia"/>
                <w:noProof/>
                <w:color w:val="000000"/>
                <w:kern w:val="0"/>
                <w:sz w:val="20"/>
                <w:szCs w:val="20"/>
              </w:rPr>
              <w:t>晨光閱讀健康促進議題繪本</w:t>
            </w:r>
          </w:p>
        </w:tc>
        <w:tc>
          <w:tcPr>
            <w:tcW w:w="2787" w:type="dxa"/>
          </w:tcPr>
          <w:p w:rsidR="00FA3131" w:rsidRPr="00FA3131" w:rsidRDefault="00FA3131" w:rsidP="001C62B1">
            <w:pPr>
              <w:autoSpaceDE w:val="0"/>
              <w:autoSpaceDN w:val="0"/>
              <w:adjustRightInd w:val="0"/>
              <w:rPr>
                <w:rFonts w:ascii="標楷體" w:eastAsia="標楷體" w:hAnsi="標楷體" w:cs="標楷體"/>
                <w:color w:val="000000"/>
                <w:kern w:val="0"/>
                <w:szCs w:val="24"/>
              </w:rPr>
            </w:pPr>
            <w:r w:rsidRPr="00FA3131">
              <w:rPr>
                <w:rFonts w:ascii="標楷體" w:eastAsia="標楷體" w:hAnsi="標楷體" w:cs="標楷體" w:hint="eastAsia"/>
                <w:noProof/>
                <w:color w:val="000000"/>
                <w:kern w:val="0"/>
                <w:sz w:val="20"/>
                <w:szCs w:val="20"/>
              </w:rPr>
              <w:t>晨光閱讀健康促進議題繪本</w:t>
            </w:r>
          </w:p>
        </w:tc>
        <w:tc>
          <w:tcPr>
            <w:tcW w:w="2788" w:type="dxa"/>
          </w:tcPr>
          <w:p w:rsidR="00FA3131" w:rsidRPr="00FA3131" w:rsidRDefault="00FA3131" w:rsidP="001C62B1">
            <w:pPr>
              <w:autoSpaceDE w:val="0"/>
              <w:autoSpaceDN w:val="0"/>
              <w:adjustRightInd w:val="0"/>
              <w:rPr>
                <w:rFonts w:ascii="標楷體" w:eastAsia="標楷體" w:hAnsi="標楷體" w:cs="標楷體"/>
                <w:color w:val="000000"/>
                <w:kern w:val="0"/>
                <w:szCs w:val="24"/>
              </w:rPr>
            </w:pPr>
            <w:r w:rsidRPr="00FA3131">
              <w:rPr>
                <w:rFonts w:ascii="標楷體" w:eastAsia="標楷體" w:hAnsi="標楷體" w:cs="標楷體" w:hint="eastAsia"/>
                <w:noProof/>
                <w:color w:val="000000"/>
                <w:kern w:val="0"/>
                <w:sz w:val="20"/>
                <w:szCs w:val="20"/>
              </w:rPr>
              <w:t>晨光閱讀健康促進議題繪本</w:t>
            </w:r>
          </w:p>
        </w:tc>
      </w:tr>
    </w:tbl>
    <w:p w:rsidR="00A358C6" w:rsidRDefault="00A358C6" w:rsidP="00BD4F9B">
      <w:pPr>
        <w:autoSpaceDE w:val="0"/>
        <w:autoSpaceDN w:val="0"/>
        <w:adjustRightInd w:val="0"/>
        <w:rPr>
          <w:rFonts w:ascii="標楷體" w:eastAsia="標楷體" w:hAnsi="標楷體" w:cs="標楷體"/>
          <w:color w:val="000000"/>
          <w:kern w:val="0"/>
          <w:sz w:val="28"/>
          <w:szCs w:val="28"/>
        </w:rPr>
      </w:pPr>
    </w:p>
    <w:p w:rsidR="00A358C6" w:rsidRDefault="00A358C6" w:rsidP="00BD4F9B">
      <w:pPr>
        <w:autoSpaceDE w:val="0"/>
        <w:autoSpaceDN w:val="0"/>
        <w:adjustRightInd w:val="0"/>
        <w:rPr>
          <w:rFonts w:ascii="標楷體" w:eastAsia="標楷體" w:hAnsi="標楷體" w:cs="標楷體"/>
          <w:color w:val="000000"/>
          <w:kern w:val="0"/>
          <w:sz w:val="28"/>
          <w:szCs w:val="28"/>
        </w:rPr>
      </w:pPr>
    </w:p>
    <w:p w:rsidR="00A358C6" w:rsidRDefault="00A358C6" w:rsidP="00BD4F9B">
      <w:pPr>
        <w:autoSpaceDE w:val="0"/>
        <w:autoSpaceDN w:val="0"/>
        <w:adjustRightInd w:val="0"/>
        <w:rPr>
          <w:rFonts w:ascii="標楷體" w:eastAsia="標楷體" w:hAnsi="標楷體" w:cs="標楷體"/>
          <w:color w:val="000000"/>
          <w:kern w:val="0"/>
          <w:sz w:val="28"/>
          <w:szCs w:val="28"/>
        </w:rPr>
      </w:pPr>
    </w:p>
    <w:p w:rsidR="00A358C6" w:rsidRDefault="00A358C6" w:rsidP="00BD4F9B">
      <w:pPr>
        <w:autoSpaceDE w:val="0"/>
        <w:autoSpaceDN w:val="0"/>
        <w:adjustRightInd w:val="0"/>
        <w:rPr>
          <w:rFonts w:ascii="標楷體" w:eastAsia="標楷體" w:hAnsi="標楷體" w:cs="標楷體"/>
          <w:color w:val="000000"/>
          <w:kern w:val="0"/>
          <w:sz w:val="28"/>
          <w:szCs w:val="28"/>
        </w:rPr>
      </w:pPr>
    </w:p>
    <w:p w:rsidR="00BD4F9B" w:rsidRPr="00BD4F9B" w:rsidRDefault="00BD4F9B" w:rsidP="00BD4F9B">
      <w:pPr>
        <w:autoSpaceDE w:val="0"/>
        <w:autoSpaceDN w:val="0"/>
        <w:adjustRightInd w:val="0"/>
        <w:rPr>
          <w:rFonts w:ascii="標楷體" w:eastAsia="標楷體" w:hAnsi="標楷體" w:cs="標楷體"/>
          <w:color w:val="000000"/>
          <w:kern w:val="0"/>
          <w:sz w:val="28"/>
          <w:szCs w:val="28"/>
        </w:rPr>
      </w:pPr>
      <w:r w:rsidRPr="00BD4F9B">
        <w:rPr>
          <w:rFonts w:ascii="標楷體" w:eastAsia="標楷體" w:hAnsi="標楷體" w:cs="標楷體" w:hint="eastAsia"/>
          <w:color w:val="000000"/>
          <w:kern w:val="0"/>
          <w:sz w:val="28"/>
          <w:szCs w:val="28"/>
        </w:rPr>
        <w:lastRenderedPageBreak/>
        <w:t>肆、研究結果</w:t>
      </w:r>
    </w:p>
    <w:p w:rsidR="00F67084" w:rsidRDefault="00472AF1" w:rsidP="00F67084">
      <w:pPr>
        <w:pStyle w:val="Default"/>
        <w:rPr>
          <w:rFonts w:hAnsi="標楷體" w:cs="Times New Roman"/>
          <w:sz w:val="23"/>
          <w:szCs w:val="23"/>
        </w:rPr>
      </w:pPr>
      <w:r w:rsidRPr="00472AF1">
        <w:rPr>
          <w:rFonts w:hAnsi="標楷體" w:cs="Times New Roman" w:hint="eastAsia"/>
          <w:sz w:val="23"/>
          <w:szCs w:val="23"/>
        </w:rPr>
        <w:t>表</w:t>
      </w:r>
      <w:r>
        <w:rPr>
          <w:rFonts w:hAnsi="標楷體" w:cs="Times New Roman" w:hint="eastAsia"/>
          <w:sz w:val="23"/>
          <w:szCs w:val="23"/>
        </w:rPr>
        <w:t>7</w:t>
      </w:r>
      <w:r w:rsidR="00EC04CE">
        <w:rPr>
          <w:rFonts w:ascii="新細明體" w:eastAsia="新細明體" w:hAnsi="新細明體" w:cs="Times New Roman" w:hint="eastAsia"/>
          <w:sz w:val="23"/>
          <w:szCs w:val="23"/>
        </w:rPr>
        <w:t>：</w:t>
      </w:r>
      <w:r w:rsidRPr="00472AF1">
        <w:rPr>
          <w:rFonts w:hAnsi="標楷體" w:cs="Times New Roman" w:hint="eastAsia"/>
          <w:sz w:val="23"/>
          <w:szCs w:val="23"/>
        </w:rPr>
        <w:t>108學年度中年級口腔衛生前後測百分比統計分析表 (施測人數121人)</w:t>
      </w:r>
    </w:p>
    <w:tbl>
      <w:tblPr>
        <w:tblStyle w:val="a4"/>
        <w:tblW w:w="0" w:type="auto"/>
        <w:tblLook w:val="04A0" w:firstRow="1" w:lastRow="0" w:firstColumn="1" w:lastColumn="0" w:noHBand="0" w:noVBand="1"/>
      </w:tblPr>
      <w:tblGrid>
        <w:gridCol w:w="1692"/>
        <w:gridCol w:w="3378"/>
        <w:gridCol w:w="1842"/>
        <w:gridCol w:w="1560"/>
      </w:tblGrid>
      <w:tr w:rsidR="00472AF1" w:rsidTr="00472AF1">
        <w:tc>
          <w:tcPr>
            <w:tcW w:w="1692" w:type="dxa"/>
            <w:vAlign w:val="center"/>
          </w:tcPr>
          <w:p w:rsidR="00472AF1" w:rsidRDefault="00472AF1" w:rsidP="00472AF1">
            <w:pPr>
              <w:autoSpaceDE w:val="0"/>
              <w:autoSpaceDN w:val="0"/>
              <w:adjustRightInd w:val="0"/>
              <w:jc w:val="center"/>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指標</w:t>
            </w:r>
          </w:p>
        </w:tc>
        <w:tc>
          <w:tcPr>
            <w:tcW w:w="3378" w:type="dxa"/>
            <w:vAlign w:val="center"/>
          </w:tcPr>
          <w:p w:rsidR="00472AF1" w:rsidRDefault="00472AF1" w:rsidP="00472AF1">
            <w:pPr>
              <w:autoSpaceDE w:val="0"/>
              <w:autoSpaceDN w:val="0"/>
              <w:adjustRightInd w:val="0"/>
              <w:jc w:val="center"/>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題目</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前測百分比</w:t>
            </w:r>
          </w:p>
        </w:tc>
        <w:tc>
          <w:tcPr>
            <w:tcW w:w="1560"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後</w:t>
            </w:r>
            <w:r w:rsidRPr="00472AF1">
              <w:rPr>
                <w:rFonts w:ascii="標楷體" w:eastAsia="標楷體" w:hAnsi="Times New Roman" w:cs="標楷體-WinCharSetFFFF-H" w:hint="eastAsia"/>
                <w:kern w:val="0"/>
                <w:szCs w:val="24"/>
              </w:rPr>
              <w:t>測百分比</w:t>
            </w:r>
          </w:p>
        </w:tc>
      </w:tr>
      <w:tr w:rsidR="00472AF1" w:rsidTr="00472AF1">
        <w:tc>
          <w:tcPr>
            <w:tcW w:w="1692" w:type="dxa"/>
            <w:vMerge w:val="restart"/>
            <w:vAlign w:val="center"/>
          </w:tcPr>
          <w:p w:rsidR="00472AF1" w:rsidRDefault="00472AF1" w:rsidP="00472AF1">
            <w:pPr>
              <w:autoSpaceDE w:val="0"/>
              <w:autoSpaceDN w:val="0"/>
              <w:adjustRightInd w:val="0"/>
              <w:jc w:val="center"/>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刷牙時機</w:t>
            </w:r>
          </w:p>
        </w:tc>
        <w:tc>
          <w:tcPr>
            <w:tcW w:w="3378"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餐後潔牙</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82.2%</w:t>
            </w:r>
          </w:p>
        </w:tc>
        <w:tc>
          <w:tcPr>
            <w:tcW w:w="1560" w:type="dxa"/>
          </w:tcPr>
          <w:p w:rsidR="00472AF1" w:rsidRDefault="006418D7"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96.3%</w:t>
            </w:r>
          </w:p>
        </w:tc>
      </w:tr>
      <w:tr w:rsidR="00472AF1" w:rsidTr="00472AF1">
        <w:tc>
          <w:tcPr>
            <w:tcW w:w="1692" w:type="dxa"/>
            <w:vMerge/>
          </w:tcPr>
          <w:p w:rsidR="00472AF1" w:rsidRDefault="00472AF1" w:rsidP="00EC04CE">
            <w:pPr>
              <w:autoSpaceDE w:val="0"/>
              <w:autoSpaceDN w:val="0"/>
              <w:adjustRightInd w:val="0"/>
              <w:rPr>
                <w:rFonts w:ascii="標楷體" w:eastAsia="標楷體" w:hAnsi="Times New Roman" w:cs="標楷體-WinCharSetFFFF-H"/>
                <w:kern w:val="0"/>
                <w:szCs w:val="24"/>
              </w:rPr>
            </w:pPr>
          </w:p>
        </w:tc>
        <w:tc>
          <w:tcPr>
            <w:tcW w:w="3378"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睡前刷牙</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84.3%</w:t>
            </w:r>
          </w:p>
        </w:tc>
        <w:tc>
          <w:tcPr>
            <w:tcW w:w="1560"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98</w:t>
            </w:r>
            <w:r w:rsidR="006418D7">
              <w:rPr>
                <w:rFonts w:ascii="標楷體" w:eastAsia="標楷體" w:hAnsi="Times New Roman" w:cs="標楷體-WinCharSetFFFF-H" w:hint="eastAsia"/>
                <w:kern w:val="0"/>
                <w:szCs w:val="24"/>
              </w:rPr>
              <w:t>.2%</w:t>
            </w:r>
          </w:p>
        </w:tc>
      </w:tr>
      <w:tr w:rsidR="00472AF1" w:rsidTr="00472AF1">
        <w:tc>
          <w:tcPr>
            <w:tcW w:w="1692" w:type="dxa"/>
            <w:vMerge w:val="restart"/>
            <w:vAlign w:val="center"/>
          </w:tcPr>
          <w:p w:rsidR="00472AF1" w:rsidRDefault="00472AF1" w:rsidP="00472AF1">
            <w:pPr>
              <w:autoSpaceDE w:val="0"/>
              <w:autoSpaceDN w:val="0"/>
              <w:adjustRightInd w:val="0"/>
              <w:jc w:val="center"/>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口腔保健行為</w:t>
            </w:r>
          </w:p>
        </w:tc>
        <w:tc>
          <w:tcPr>
            <w:tcW w:w="3378" w:type="dxa"/>
          </w:tcPr>
          <w:p w:rsidR="00472AF1" w:rsidRDefault="00472AF1" w:rsidP="00EC04CE">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使用含氟牙膏 1000PPM 以上</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37.5%</w:t>
            </w:r>
          </w:p>
        </w:tc>
        <w:tc>
          <w:tcPr>
            <w:tcW w:w="1560" w:type="dxa"/>
          </w:tcPr>
          <w:p w:rsidR="00472AF1" w:rsidRDefault="006418D7"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100%</w:t>
            </w:r>
          </w:p>
        </w:tc>
      </w:tr>
      <w:tr w:rsidR="00472AF1" w:rsidTr="00472AF1">
        <w:tc>
          <w:tcPr>
            <w:tcW w:w="1692" w:type="dxa"/>
            <w:vMerge/>
          </w:tcPr>
          <w:p w:rsidR="00472AF1" w:rsidRDefault="00472AF1" w:rsidP="00EC04CE">
            <w:pPr>
              <w:autoSpaceDE w:val="0"/>
              <w:autoSpaceDN w:val="0"/>
              <w:adjustRightInd w:val="0"/>
              <w:rPr>
                <w:rFonts w:ascii="標楷體" w:eastAsia="標楷體" w:hAnsi="Times New Roman" w:cs="標楷體-WinCharSetFFFF-H"/>
                <w:kern w:val="0"/>
                <w:szCs w:val="24"/>
              </w:rPr>
            </w:pPr>
          </w:p>
        </w:tc>
        <w:tc>
          <w:tcPr>
            <w:tcW w:w="3378" w:type="dxa"/>
          </w:tcPr>
          <w:p w:rsidR="00472AF1" w:rsidRPr="00FA1E36" w:rsidRDefault="00472AF1" w:rsidP="00EC04CE">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貝氏刷牙法</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20.8%</w:t>
            </w:r>
          </w:p>
        </w:tc>
        <w:tc>
          <w:tcPr>
            <w:tcW w:w="1560" w:type="dxa"/>
          </w:tcPr>
          <w:p w:rsidR="00472AF1" w:rsidRDefault="006418D7"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92.3%</w:t>
            </w:r>
          </w:p>
        </w:tc>
      </w:tr>
      <w:tr w:rsidR="00472AF1" w:rsidTr="00472AF1">
        <w:tc>
          <w:tcPr>
            <w:tcW w:w="5070" w:type="dxa"/>
            <w:gridSpan w:val="2"/>
            <w:vAlign w:val="center"/>
          </w:tcPr>
          <w:p w:rsidR="00472AF1" w:rsidRDefault="00472AF1" w:rsidP="00472AF1">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定期檢查</w:t>
            </w:r>
          </w:p>
        </w:tc>
        <w:tc>
          <w:tcPr>
            <w:tcW w:w="1842" w:type="dxa"/>
          </w:tcPr>
          <w:p w:rsidR="00472AF1" w:rsidRDefault="00B40174" w:rsidP="00B40174">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w:t>
            </w:r>
            <w:r w:rsidR="00472AF1">
              <w:rPr>
                <w:rFonts w:ascii="標楷體" w:eastAsia="標楷體" w:hAnsi="Times New Roman" w:cs="標楷體-WinCharSetFFFF-H" w:hint="eastAsia"/>
                <w:kern w:val="0"/>
                <w:szCs w:val="24"/>
              </w:rPr>
              <w:t>6</w:t>
            </w:r>
            <w:r>
              <w:rPr>
                <w:rFonts w:ascii="標楷體" w:eastAsia="標楷體" w:hAnsi="Times New Roman" w:cs="標楷體-WinCharSetFFFF-H" w:hint="eastAsia"/>
                <w:kern w:val="0"/>
                <w:szCs w:val="24"/>
              </w:rPr>
              <w:t>.1</w:t>
            </w:r>
            <w:r w:rsidR="00472AF1">
              <w:rPr>
                <w:rFonts w:ascii="標楷體" w:eastAsia="標楷體" w:hAnsi="Times New Roman" w:cs="標楷體-WinCharSetFFFF-H" w:hint="eastAsia"/>
                <w:kern w:val="0"/>
                <w:szCs w:val="24"/>
              </w:rPr>
              <w:t>%</w:t>
            </w:r>
          </w:p>
        </w:tc>
        <w:tc>
          <w:tcPr>
            <w:tcW w:w="1560" w:type="dxa"/>
          </w:tcPr>
          <w:p w:rsidR="00472AF1" w:rsidRDefault="00B40174"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98.7</w:t>
            </w:r>
            <w:r w:rsidR="006418D7">
              <w:rPr>
                <w:rFonts w:ascii="標楷體" w:eastAsia="標楷體" w:hAnsi="Times New Roman" w:cs="標楷體-WinCharSetFFFF-H" w:hint="eastAsia"/>
                <w:kern w:val="0"/>
                <w:szCs w:val="24"/>
              </w:rPr>
              <w:t>%</w:t>
            </w:r>
          </w:p>
        </w:tc>
      </w:tr>
      <w:tr w:rsidR="00472AF1" w:rsidTr="00472AF1">
        <w:tc>
          <w:tcPr>
            <w:tcW w:w="1692" w:type="dxa"/>
            <w:vMerge w:val="restart"/>
            <w:vAlign w:val="center"/>
          </w:tcPr>
          <w:p w:rsidR="00472AF1" w:rsidRDefault="00472AF1" w:rsidP="00472AF1">
            <w:pPr>
              <w:autoSpaceDE w:val="0"/>
              <w:autoSpaceDN w:val="0"/>
              <w:adjustRightInd w:val="0"/>
              <w:jc w:val="center"/>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飲食習慣</w:t>
            </w:r>
          </w:p>
        </w:tc>
        <w:tc>
          <w:tcPr>
            <w:tcW w:w="3378" w:type="dxa"/>
          </w:tcPr>
          <w:p w:rsidR="00472AF1" w:rsidRDefault="00472AF1" w:rsidP="00EC04CE">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在校一週不喝含糖飲料</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29.2%</w:t>
            </w:r>
          </w:p>
        </w:tc>
        <w:tc>
          <w:tcPr>
            <w:tcW w:w="1560" w:type="dxa"/>
          </w:tcPr>
          <w:p w:rsidR="00472AF1" w:rsidRDefault="00EC04CE"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76.3</w:t>
            </w:r>
            <w:r w:rsidR="006418D7">
              <w:rPr>
                <w:rFonts w:ascii="標楷體" w:eastAsia="標楷體" w:hAnsi="Times New Roman" w:cs="標楷體-WinCharSetFFFF-H" w:hint="eastAsia"/>
                <w:kern w:val="0"/>
                <w:szCs w:val="24"/>
              </w:rPr>
              <w:t>%</w:t>
            </w:r>
          </w:p>
        </w:tc>
      </w:tr>
      <w:tr w:rsidR="00472AF1" w:rsidTr="00472AF1">
        <w:tc>
          <w:tcPr>
            <w:tcW w:w="1692" w:type="dxa"/>
            <w:vMerge/>
          </w:tcPr>
          <w:p w:rsidR="00472AF1" w:rsidRPr="00FA1E36" w:rsidRDefault="00472AF1" w:rsidP="00EC04CE">
            <w:pPr>
              <w:autoSpaceDE w:val="0"/>
              <w:autoSpaceDN w:val="0"/>
              <w:adjustRightInd w:val="0"/>
              <w:rPr>
                <w:rFonts w:ascii="標楷體" w:eastAsia="標楷體" w:hAnsi="Times New Roman" w:cs="標楷體-WinCharSetFFFF-H"/>
                <w:kern w:val="0"/>
                <w:szCs w:val="24"/>
              </w:rPr>
            </w:pPr>
          </w:p>
        </w:tc>
        <w:tc>
          <w:tcPr>
            <w:tcW w:w="3378" w:type="dxa"/>
          </w:tcPr>
          <w:p w:rsidR="00472AF1" w:rsidRPr="00FA1E36" w:rsidRDefault="00472AF1" w:rsidP="00EC04CE">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在校一週不吃零食</w:t>
            </w:r>
          </w:p>
        </w:tc>
        <w:tc>
          <w:tcPr>
            <w:tcW w:w="1842" w:type="dxa"/>
          </w:tcPr>
          <w:p w:rsidR="00472AF1" w:rsidRDefault="00EC04CE"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3</w:t>
            </w:r>
            <w:r w:rsidR="00472AF1">
              <w:rPr>
                <w:rFonts w:ascii="標楷體" w:eastAsia="標楷體" w:hAnsi="Times New Roman" w:cs="標楷體-WinCharSetFFFF-H" w:hint="eastAsia"/>
                <w:kern w:val="0"/>
                <w:szCs w:val="24"/>
              </w:rPr>
              <w:t>8.3%</w:t>
            </w:r>
          </w:p>
        </w:tc>
        <w:tc>
          <w:tcPr>
            <w:tcW w:w="1560" w:type="dxa"/>
          </w:tcPr>
          <w:p w:rsidR="00472AF1" w:rsidRDefault="00EC04CE"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86.8</w:t>
            </w:r>
            <w:r w:rsidR="006418D7">
              <w:rPr>
                <w:rFonts w:ascii="標楷體" w:eastAsia="標楷體" w:hAnsi="Times New Roman" w:cs="標楷體-WinCharSetFFFF-H" w:hint="eastAsia"/>
                <w:kern w:val="0"/>
                <w:szCs w:val="24"/>
              </w:rPr>
              <w:t>%</w:t>
            </w:r>
          </w:p>
        </w:tc>
      </w:tr>
      <w:tr w:rsidR="00472AF1" w:rsidTr="00472AF1">
        <w:tc>
          <w:tcPr>
            <w:tcW w:w="5070" w:type="dxa"/>
            <w:gridSpan w:val="2"/>
          </w:tcPr>
          <w:p w:rsidR="00472AF1" w:rsidRPr="00FA1E36" w:rsidRDefault="00472AF1" w:rsidP="00EC04CE">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口腔知識答對率</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13%</w:t>
            </w:r>
          </w:p>
        </w:tc>
        <w:tc>
          <w:tcPr>
            <w:tcW w:w="1560" w:type="dxa"/>
          </w:tcPr>
          <w:p w:rsidR="00472AF1" w:rsidRDefault="006418D7"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96%</w:t>
            </w:r>
          </w:p>
        </w:tc>
      </w:tr>
      <w:tr w:rsidR="00472AF1" w:rsidTr="00472AF1">
        <w:tc>
          <w:tcPr>
            <w:tcW w:w="5070" w:type="dxa"/>
            <w:gridSpan w:val="2"/>
          </w:tcPr>
          <w:p w:rsidR="00472AF1" w:rsidRPr="00FA1E36" w:rsidRDefault="00472AF1" w:rsidP="00EC04CE">
            <w:pPr>
              <w:autoSpaceDE w:val="0"/>
              <w:autoSpaceDN w:val="0"/>
              <w:adjustRightInd w:val="0"/>
              <w:rPr>
                <w:rFonts w:ascii="標楷體" w:eastAsia="標楷體" w:hAnsi="Times New Roman" w:cs="標楷體-WinCharSetFFFF-H"/>
                <w:kern w:val="0"/>
                <w:szCs w:val="24"/>
              </w:rPr>
            </w:pPr>
            <w:r w:rsidRPr="00FA1E36">
              <w:rPr>
                <w:rFonts w:ascii="標楷體" w:eastAsia="標楷體" w:hAnsi="Times New Roman" w:cs="標楷體-WinCharSetFFFF-H" w:hint="eastAsia"/>
                <w:kern w:val="0"/>
                <w:szCs w:val="24"/>
              </w:rPr>
              <w:t>口腔態度正向率</w:t>
            </w:r>
          </w:p>
        </w:tc>
        <w:tc>
          <w:tcPr>
            <w:tcW w:w="1842" w:type="dxa"/>
          </w:tcPr>
          <w:p w:rsidR="00472AF1" w:rsidRDefault="00472AF1"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62.5%</w:t>
            </w:r>
          </w:p>
        </w:tc>
        <w:tc>
          <w:tcPr>
            <w:tcW w:w="1560" w:type="dxa"/>
          </w:tcPr>
          <w:p w:rsidR="00472AF1" w:rsidRDefault="006418D7" w:rsidP="00EC04CE">
            <w:pPr>
              <w:autoSpaceDE w:val="0"/>
              <w:autoSpaceDN w:val="0"/>
              <w:adjustRightInd w:val="0"/>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91.3%</w:t>
            </w:r>
          </w:p>
        </w:tc>
      </w:tr>
    </w:tbl>
    <w:p w:rsidR="00472AF1" w:rsidRPr="006C7913" w:rsidRDefault="00DF4DF4" w:rsidP="000960CE">
      <w:pPr>
        <w:pStyle w:val="Default"/>
        <w:numPr>
          <w:ilvl w:val="1"/>
          <w:numId w:val="22"/>
        </w:numPr>
        <w:spacing w:beforeLines="50" w:before="180"/>
        <w:ind w:left="480"/>
      </w:pPr>
      <w:r>
        <w:rPr>
          <w:rFonts w:hint="eastAsia"/>
        </w:rPr>
        <w:t xml:space="preserve"> </w:t>
      </w:r>
      <w:r w:rsidR="00EC04CE" w:rsidRPr="006C7913">
        <w:rPr>
          <w:rFonts w:hint="eastAsia"/>
        </w:rPr>
        <w:t>本校中年級學生口腔保健知識、態度、行為問卷</w:t>
      </w:r>
      <w:r w:rsidR="00855F6B">
        <w:rPr>
          <w:rFonts w:hint="eastAsia"/>
        </w:rPr>
        <w:t>統計結果</w:t>
      </w:r>
    </w:p>
    <w:p w:rsidR="00DF4DF4" w:rsidRDefault="00DF4DF4" w:rsidP="00DF4DF4">
      <w:pPr>
        <w:pStyle w:val="Default"/>
      </w:pPr>
      <w:r>
        <w:rPr>
          <w:rFonts w:hint="eastAsia"/>
        </w:rPr>
        <w:t xml:space="preserve">(一) </w:t>
      </w:r>
      <w:r w:rsidR="00EC04CE" w:rsidRPr="006C7913">
        <w:rPr>
          <w:rFonts w:hint="eastAsia"/>
        </w:rPr>
        <w:t>口腔知識平均前後測差異：由表7可知，在課程與全校性活動介入之後，中</w:t>
      </w:r>
    </w:p>
    <w:p w:rsidR="00EC04CE" w:rsidRPr="006C7913" w:rsidRDefault="00DF4DF4" w:rsidP="00DF4DF4">
      <w:pPr>
        <w:pStyle w:val="Default"/>
      </w:pPr>
      <w:r>
        <w:rPr>
          <w:rFonts w:hint="eastAsia"/>
        </w:rPr>
        <w:t xml:space="preserve">     </w:t>
      </w:r>
      <w:r w:rsidR="00EC04CE" w:rsidRPr="006C7913">
        <w:rPr>
          <w:rFonts w:hint="eastAsia"/>
        </w:rPr>
        <w:t>年級學生口腔保健知識答對率由13%提升至百分之96%。</w:t>
      </w:r>
    </w:p>
    <w:p w:rsidR="00DF4DF4" w:rsidRDefault="00DF4DF4" w:rsidP="00DF4DF4">
      <w:pPr>
        <w:pStyle w:val="Default"/>
      </w:pPr>
      <w:r>
        <w:rPr>
          <w:rFonts w:hint="eastAsia"/>
        </w:rPr>
        <w:t xml:space="preserve">(二) </w:t>
      </w:r>
      <w:r w:rsidR="00EC04CE" w:rsidRPr="006C7913">
        <w:rPr>
          <w:rFonts w:hint="eastAsia"/>
        </w:rPr>
        <w:t>口腔保健正向率平均前後測差異：由表7可知，在課程與全校性活動介入之</w:t>
      </w:r>
      <w:r>
        <w:rPr>
          <w:rFonts w:hint="eastAsia"/>
        </w:rPr>
        <w:t xml:space="preserve"> </w:t>
      </w:r>
    </w:p>
    <w:p w:rsidR="00EC04CE" w:rsidRPr="006C7913" w:rsidRDefault="00DF4DF4" w:rsidP="00DF4DF4">
      <w:pPr>
        <w:pStyle w:val="Default"/>
      </w:pPr>
      <w:r>
        <w:rPr>
          <w:rFonts w:hint="eastAsia"/>
        </w:rPr>
        <w:t xml:space="preserve">     </w:t>
      </w:r>
      <w:r w:rsidR="00EC04CE" w:rsidRPr="006C7913">
        <w:rPr>
          <w:rFonts w:hint="eastAsia"/>
        </w:rPr>
        <w:t xml:space="preserve">後，中年級學生口腔保健正向率由62.5%提升至91.3%。 </w:t>
      </w:r>
    </w:p>
    <w:p w:rsidR="00EC04CE" w:rsidRPr="006C7913" w:rsidRDefault="00DF4DF4" w:rsidP="00DF4DF4">
      <w:pPr>
        <w:pStyle w:val="Default"/>
      </w:pPr>
      <w:r>
        <w:rPr>
          <w:rFonts w:hint="eastAsia"/>
        </w:rPr>
        <w:t xml:space="preserve">(三) </w:t>
      </w:r>
      <w:r w:rsidR="006C7913" w:rsidRPr="006C7913">
        <w:rPr>
          <w:rFonts w:hint="eastAsia"/>
        </w:rPr>
        <w:t>口腔保健行為平均前後測差異</w:t>
      </w:r>
      <w:r w:rsidR="006C7913" w:rsidRPr="006C7913">
        <w:rPr>
          <w:rFonts w:ascii="新細明體" w:eastAsia="新細明體" w:hAnsi="新細明體" w:hint="eastAsia"/>
        </w:rPr>
        <w:t>：</w:t>
      </w:r>
    </w:p>
    <w:p w:rsidR="006C7913" w:rsidRPr="006C7913" w:rsidRDefault="006C7913" w:rsidP="000960CE">
      <w:pPr>
        <w:pStyle w:val="Default"/>
        <w:numPr>
          <w:ilvl w:val="0"/>
          <w:numId w:val="25"/>
        </w:numPr>
      </w:pPr>
      <w:r w:rsidRPr="006C7913">
        <w:rPr>
          <w:rFonts w:hint="eastAsia"/>
        </w:rPr>
        <w:t>貝氏刷牙法使用率：由表7可知，在課程介入後，貝氏刷牙法使用率由2</w:t>
      </w:r>
      <w:r>
        <w:rPr>
          <w:rFonts w:hint="eastAsia"/>
        </w:rPr>
        <w:t>0</w:t>
      </w:r>
      <w:r w:rsidRPr="006C7913">
        <w:rPr>
          <w:rFonts w:hint="eastAsia"/>
        </w:rPr>
        <w:t>.</w:t>
      </w:r>
      <w:r>
        <w:rPr>
          <w:rFonts w:hint="eastAsia"/>
        </w:rPr>
        <w:t>8</w:t>
      </w:r>
      <w:r w:rsidRPr="006C7913">
        <w:rPr>
          <w:rFonts w:hint="eastAsia"/>
        </w:rPr>
        <w:t>%</w:t>
      </w:r>
      <w:r w:rsidR="00B63830">
        <w:rPr>
          <w:rFonts w:hint="eastAsia"/>
        </w:rPr>
        <w:t xml:space="preserve"> </w:t>
      </w:r>
      <w:r w:rsidRPr="006C7913">
        <w:rPr>
          <w:rFonts w:hint="eastAsia"/>
        </w:rPr>
        <w:t>提升至9</w:t>
      </w:r>
      <w:r>
        <w:rPr>
          <w:rFonts w:hint="eastAsia"/>
        </w:rPr>
        <w:t>2</w:t>
      </w:r>
      <w:r w:rsidRPr="006C7913">
        <w:rPr>
          <w:rFonts w:hint="eastAsia"/>
        </w:rPr>
        <w:t>.3%。</w:t>
      </w:r>
    </w:p>
    <w:p w:rsidR="006C7913" w:rsidRDefault="006C7913" w:rsidP="000960CE">
      <w:pPr>
        <w:pStyle w:val="Default"/>
        <w:numPr>
          <w:ilvl w:val="0"/>
          <w:numId w:val="25"/>
        </w:numPr>
      </w:pPr>
      <w:r>
        <w:rPr>
          <w:rFonts w:hint="eastAsia"/>
        </w:rPr>
        <w:t>進一步比對121</w:t>
      </w:r>
      <w:r w:rsidRPr="006C7913">
        <w:rPr>
          <w:rFonts w:hint="eastAsia"/>
        </w:rPr>
        <w:t>位學生的填答製作成表</w:t>
      </w:r>
      <w:r>
        <w:rPr>
          <w:rFonts w:hint="eastAsia"/>
        </w:rPr>
        <w:t>8</w:t>
      </w:r>
      <w:r w:rsidRPr="006C7913">
        <w:rPr>
          <w:rFonts w:hint="eastAsia"/>
        </w:rPr>
        <w:t>，熟知「貝氏刷牙法要領」四題問卷題目全答 對人數由</w:t>
      </w:r>
      <w:r w:rsidR="00B63830">
        <w:rPr>
          <w:rFonts w:hint="eastAsia"/>
        </w:rPr>
        <w:t>10.3</w:t>
      </w:r>
      <w:r w:rsidRPr="006C7913">
        <w:rPr>
          <w:rFonts w:hint="eastAsia"/>
        </w:rPr>
        <w:t>%提升至9</w:t>
      </w:r>
      <w:r w:rsidR="00B63830">
        <w:rPr>
          <w:rFonts w:hint="eastAsia"/>
        </w:rPr>
        <w:t>0.4</w:t>
      </w:r>
      <w:r w:rsidRPr="006C7913">
        <w:rPr>
          <w:rFonts w:hint="eastAsia"/>
        </w:rPr>
        <w:t>%；達成「有效睡前潔牙」五題問卷題目全答對人數由</w:t>
      </w:r>
      <w:r w:rsidR="00B63830">
        <w:rPr>
          <w:rFonts w:hint="eastAsia"/>
        </w:rPr>
        <w:t>7.</w:t>
      </w:r>
      <w:r w:rsidRPr="006C7913">
        <w:rPr>
          <w:rFonts w:hint="eastAsia"/>
        </w:rPr>
        <w:t>6%提升 至</w:t>
      </w:r>
      <w:r w:rsidR="00B63830">
        <w:rPr>
          <w:rFonts w:hint="eastAsia"/>
        </w:rPr>
        <w:t>89.4</w:t>
      </w:r>
      <w:r w:rsidRPr="006C7913">
        <w:rPr>
          <w:rFonts w:hint="eastAsia"/>
        </w:rPr>
        <w:t>%，</w:t>
      </w:r>
      <w:r w:rsidR="00B63830">
        <w:rPr>
          <w:rFonts w:hint="eastAsia"/>
        </w:rPr>
        <w:t>足</w:t>
      </w:r>
      <w:r w:rsidRPr="006C7913">
        <w:rPr>
          <w:rFonts w:hint="eastAsia"/>
        </w:rPr>
        <w:t>見學生學習成效</w:t>
      </w:r>
      <w:r w:rsidR="00B63830">
        <w:rPr>
          <w:rFonts w:hint="eastAsia"/>
        </w:rPr>
        <w:t>有提升</w:t>
      </w:r>
      <w:r w:rsidRPr="006C7913">
        <w:rPr>
          <w:rFonts w:hint="eastAsia"/>
        </w:rPr>
        <w:t>。</w:t>
      </w:r>
    </w:p>
    <w:p w:rsidR="006C7913" w:rsidRPr="006C7913" w:rsidRDefault="006C7913" w:rsidP="006C7913">
      <w:pPr>
        <w:pStyle w:val="Default"/>
        <w:spacing w:beforeLines="50" w:before="180"/>
        <w:rPr>
          <w:rFonts w:hAnsi="標楷體"/>
        </w:rPr>
      </w:pPr>
      <w:r>
        <w:rPr>
          <w:rFonts w:hint="eastAsia"/>
        </w:rPr>
        <w:t>表8</w:t>
      </w:r>
      <w:r>
        <w:rPr>
          <w:rFonts w:ascii="新細明體" w:eastAsia="新細明體" w:hAnsi="新細明體" w:hint="eastAsia"/>
        </w:rPr>
        <w:t>：</w:t>
      </w:r>
      <w:r w:rsidRPr="006C7913">
        <w:rPr>
          <w:rFonts w:hAnsi="標楷體" w:hint="eastAsia"/>
        </w:rPr>
        <w:t>貝氏刷牙法使用率、要領比率與有效睡前潔牙比率前後測百分比統計表</w:t>
      </w:r>
    </w:p>
    <w:tbl>
      <w:tblPr>
        <w:tblStyle w:val="a4"/>
        <w:tblW w:w="0" w:type="auto"/>
        <w:tblLook w:val="04A0" w:firstRow="1" w:lastRow="0" w:firstColumn="1" w:lastColumn="0" w:noHBand="0" w:noVBand="1"/>
      </w:tblPr>
      <w:tblGrid>
        <w:gridCol w:w="2787"/>
        <w:gridCol w:w="2787"/>
        <w:gridCol w:w="2788"/>
      </w:tblGrid>
      <w:tr w:rsidR="006C7913" w:rsidTr="0056615C">
        <w:tc>
          <w:tcPr>
            <w:tcW w:w="2787" w:type="dxa"/>
          </w:tcPr>
          <w:p w:rsidR="006C7913" w:rsidRDefault="006C7913" w:rsidP="00B63830">
            <w:pPr>
              <w:pStyle w:val="Default"/>
              <w:jc w:val="center"/>
            </w:pPr>
            <w:r>
              <w:rPr>
                <w:rFonts w:hint="eastAsia"/>
              </w:rPr>
              <w:t>問卷題目</w:t>
            </w:r>
          </w:p>
        </w:tc>
        <w:tc>
          <w:tcPr>
            <w:tcW w:w="2787" w:type="dxa"/>
          </w:tcPr>
          <w:p w:rsidR="006C7913" w:rsidRDefault="006C7913" w:rsidP="00B63830">
            <w:pPr>
              <w:pStyle w:val="Default"/>
              <w:jc w:val="center"/>
            </w:pPr>
            <w:r>
              <w:rPr>
                <w:rFonts w:hint="eastAsia"/>
              </w:rPr>
              <w:t>前測</w:t>
            </w:r>
          </w:p>
        </w:tc>
        <w:tc>
          <w:tcPr>
            <w:tcW w:w="2788" w:type="dxa"/>
          </w:tcPr>
          <w:p w:rsidR="006C7913" w:rsidRDefault="006C7913" w:rsidP="00B63830">
            <w:pPr>
              <w:pStyle w:val="Default"/>
              <w:jc w:val="center"/>
            </w:pPr>
            <w:r>
              <w:rPr>
                <w:rFonts w:hint="eastAsia"/>
              </w:rPr>
              <w:t>後測</w:t>
            </w:r>
          </w:p>
        </w:tc>
      </w:tr>
      <w:tr w:rsidR="006C7913" w:rsidTr="0056615C">
        <w:tc>
          <w:tcPr>
            <w:tcW w:w="2787" w:type="dxa"/>
          </w:tcPr>
          <w:p w:rsidR="006C7913" w:rsidRDefault="0056615C" w:rsidP="006C7913">
            <w:pPr>
              <w:pStyle w:val="Default"/>
            </w:pPr>
            <w:r>
              <w:rPr>
                <w:rFonts w:hint="eastAsia"/>
              </w:rPr>
              <w:t>(25)貝氏刷牙法使用</w:t>
            </w:r>
          </w:p>
        </w:tc>
        <w:tc>
          <w:tcPr>
            <w:tcW w:w="2787" w:type="dxa"/>
          </w:tcPr>
          <w:p w:rsidR="006C7913" w:rsidRDefault="0056615C" w:rsidP="00B63830">
            <w:pPr>
              <w:pStyle w:val="Default"/>
              <w:jc w:val="center"/>
            </w:pPr>
            <w:r>
              <w:rPr>
                <w:rFonts w:hint="eastAsia"/>
              </w:rPr>
              <w:t>20.8%</w:t>
            </w:r>
          </w:p>
        </w:tc>
        <w:tc>
          <w:tcPr>
            <w:tcW w:w="2788" w:type="dxa"/>
          </w:tcPr>
          <w:p w:rsidR="006C7913" w:rsidRDefault="0056615C" w:rsidP="00B63830">
            <w:pPr>
              <w:pStyle w:val="Default"/>
              <w:jc w:val="center"/>
            </w:pPr>
            <w:r>
              <w:rPr>
                <w:rFonts w:hint="eastAsia"/>
              </w:rPr>
              <w:t>92.3%</w:t>
            </w:r>
          </w:p>
        </w:tc>
      </w:tr>
      <w:tr w:rsidR="0056615C" w:rsidTr="00AC59B0">
        <w:tc>
          <w:tcPr>
            <w:tcW w:w="2787" w:type="dxa"/>
          </w:tcPr>
          <w:p w:rsidR="0056615C" w:rsidRDefault="0056615C" w:rsidP="006C7913">
            <w:pPr>
              <w:pStyle w:val="Default"/>
            </w:pPr>
            <w:r>
              <w:rPr>
                <w:rFonts w:hint="eastAsia"/>
              </w:rPr>
              <w:t>(4)刷牙時間3分鐘以上</w:t>
            </w:r>
          </w:p>
        </w:tc>
        <w:tc>
          <w:tcPr>
            <w:tcW w:w="2787" w:type="dxa"/>
            <w:vMerge w:val="restart"/>
            <w:vAlign w:val="center"/>
          </w:tcPr>
          <w:p w:rsidR="0056615C" w:rsidRDefault="0056615C" w:rsidP="00AC59B0">
            <w:pPr>
              <w:pStyle w:val="Default"/>
              <w:jc w:val="center"/>
            </w:pPr>
            <w:r>
              <w:rPr>
                <w:rFonts w:hint="eastAsia"/>
              </w:rPr>
              <w:t>貝氏刷牙法要領</w:t>
            </w:r>
            <w:r w:rsidR="00B63830">
              <w:rPr>
                <w:rFonts w:hint="eastAsia"/>
              </w:rPr>
              <w:t>10.3%</w:t>
            </w:r>
          </w:p>
        </w:tc>
        <w:tc>
          <w:tcPr>
            <w:tcW w:w="2788" w:type="dxa"/>
            <w:vMerge w:val="restart"/>
            <w:vAlign w:val="center"/>
          </w:tcPr>
          <w:p w:rsidR="0056615C" w:rsidRDefault="00B63830" w:rsidP="00AC59B0">
            <w:pPr>
              <w:pStyle w:val="Default"/>
              <w:jc w:val="center"/>
            </w:pPr>
            <w:r>
              <w:rPr>
                <w:rFonts w:hint="eastAsia"/>
              </w:rPr>
              <w:t>90.4%</w:t>
            </w:r>
          </w:p>
        </w:tc>
      </w:tr>
      <w:tr w:rsidR="0056615C" w:rsidTr="0056615C">
        <w:tc>
          <w:tcPr>
            <w:tcW w:w="2787" w:type="dxa"/>
          </w:tcPr>
          <w:p w:rsidR="0056615C" w:rsidRDefault="0056615C" w:rsidP="006C7913">
            <w:pPr>
              <w:pStyle w:val="Default"/>
            </w:pPr>
            <w:r>
              <w:rPr>
                <w:rFonts w:hint="eastAsia"/>
              </w:rPr>
              <w:t>(25、26)刷牙位置</w:t>
            </w:r>
          </w:p>
        </w:tc>
        <w:tc>
          <w:tcPr>
            <w:tcW w:w="2787" w:type="dxa"/>
            <w:vMerge/>
          </w:tcPr>
          <w:p w:rsidR="0056615C" w:rsidRDefault="0056615C" w:rsidP="00B63830">
            <w:pPr>
              <w:pStyle w:val="Default"/>
              <w:jc w:val="center"/>
            </w:pPr>
          </w:p>
        </w:tc>
        <w:tc>
          <w:tcPr>
            <w:tcW w:w="2788" w:type="dxa"/>
            <w:vMerge/>
          </w:tcPr>
          <w:p w:rsidR="0056615C" w:rsidRDefault="0056615C" w:rsidP="00B63830">
            <w:pPr>
              <w:pStyle w:val="Default"/>
              <w:jc w:val="center"/>
            </w:pPr>
          </w:p>
        </w:tc>
      </w:tr>
      <w:tr w:rsidR="0056615C" w:rsidTr="0056615C">
        <w:tc>
          <w:tcPr>
            <w:tcW w:w="2787" w:type="dxa"/>
          </w:tcPr>
          <w:p w:rsidR="0056615C" w:rsidRDefault="0056615C" w:rsidP="006C7913">
            <w:pPr>
              <w:pStyle w:val="Default"/>
            </w:pPr>
            <w:r>
              <w:rPr>
                <w:rFonts w:hint="eastAsia"/>
              </w:rPr>
              <w:t>(27</w:t>
            </w:r>
            <w:r>
              <w:t>)</w:t>
            </w:r>
            <w:r>
              <w:rPr>
                <w:rFonts w:hint="eastAsia"/>
              </w:rPr>
              <w:t>一次刷2顆</w:t>
            </w:r>
          </w:p>
        </w:tc>
        <w:tc>
          <w:tcPr>
            <w:tcW w:w="2787" w:type="dxa"/>
            <w:vMerge/>
          </w:tcPr>
          <w:p w:rsidR="0056615C" w:rsidRDefault="0056615C" w:rsidP="00B63830">
            <w:pPr>
              <w:pStyle w:val="Default"/>
              <w:jc w:val="center"/>
            </w:pPr>
          </w:p>
        </w:tc>
        <w:tc>
          <w:tcPr>
            <w:tcW w:w="2788" w:type="dxa"/>
            <w:vMerge/>
          </w:tcPr>
          <w:p w:rsidR="0056615C" w:rsidRDefault="0056615C" w:rsidP="00B63830">
            <w:pPr>
              <w:pStyle w:val="Default"/>
              <w:jc w:val="center"/>
            </w:pPr>
          </w:p>
        </w:tc>
      </w:tr>
      <w:tr w:rsidR="0056615C" w:rsidTr="00AC59B0">
        <w:tc>
          <w:tcPr>
            <w:tcW w:w="2787" w:type="dxa"/>
          </w:tcPr>
          <w:p w:rsidR="0056615C" w:rsidRDefault="0056615C" w:rsidP="006C7913">
            <w:pPr>
              <w:pStyle w:val="Default"/>
            </w:pPr>
            <w:r>
              <w:rPr>
                <w:rFonts w:hint="eastAsia"/>
              </w:rPr>
              <w:t>(1)睡前刷牙</w:t>
            </w:r>
          </w:p>
        </w:tc>
        <w:tc>
          <w:tcPr>
            <w:tcW w:w="2787" w:type="dxa"/>
            <w:vMerge w:val="restart"/>
            <w:vAlign w:val="center"/>
          </w:tcPr>
          <w:p w:rsidR="0056615C" w:rsidRDefault="0056615C" w:rsidP="00AC59B0">
            <w:pPr>
              <w:pStyle w:val="Default"/>
              <w:jc w:val="center"/>
            </w:pPr>
            <w:r>
              <w:rPr>
                <w:rFonts w:hint="eastAsia"/>
              </w:rPr>
              <w:t>有效睡前潔牙</w:t>
            </w:r>
            <w:r w:rsidR="00B63830">
              <w:rPr>
                <w:rFonts w:hint="eastAsia"/>
              </w:rPr>
              <w:t>7.6%</w:t>
            </w:r>
          </w:p>
        </w:tc>
        <w:tc>
          <w:tcPr>
            <w:tcW w:w="2788" w:type="dxa"/>
            <w:vMerge w:val="restart"/>
            <w:vAlign w:val="center"/>
          </w:tcPr>
          <w:p w:rsidR="0056615C" w:rsidRDefault="00B63830" w:rsidP="00AC59B0">
            <w:pPr>
              <w:pStyle w:val="Default"/>
              <w:jc w:val="center"/>
            </w:pPr>
            <w:r>
              <w:rPr>
                <w:rFonts w:hint="eastAsia"/>
              </w:rPr>
              <w:t>89.4%</w:t>
            </w:r>
          </w:p>
        </w:tc>
      </w:tr>
      <w:tr w:rsidR="0056615C" w:rsidTr="0056615C">
        <w:tc>
          <w:tcPr>
            <w:tcW w:w="2787" w:type="dxa"/>
          </w:tcPr>
          <w:p w:rsidR="0056615C" w:rsidRDefault="0056615C" w:rsidP="0056615C">
            <w:pPr>
              <w:pStyle w:val="Default"/>
            </w:pPr>
            <w:r w:rsidRPr="0056615C">
              <w:rPr>
                <w:rFonts w:hint="eastAsia"/>
              </w:rPr>
              <w:t>(4)刷牙時間3分鐘以上</w:t>
            </w:r>
          </w:p>
        </w:tc>
        <w:tc>
          <w:tcPr>
            <w:tcW w:w="2787" w:type="dxa"/>
            <w:vMerge/>
          </w:tcPr>
          <w:p w:rsidR="0056615C" w:rsidRDefault="0056615C" w:rsidP="006C7913">
            <w:pPr>
              <w:pStyle w:val="Default"/>
            </w:pPr>
          </w:p>
        </w:tc>
        <w:tc>
          <w:tcPr>
            <w:tcW w:w="2788" w:type="dxa"/>
            <w:vMerge/>
          </w:tcPr>
          <w:p w:rsidR="0056615C" w:rsidRDefault="0056615C" w:rsidP="006C7913">
            <w:pPr>
              <w:pStyle w:val="Default"/>
            </w:pPr>
          </w:p>
        </w:tc>
      </w:tr>
      <w:tr w:rsidR="0056615C" w:rsidTr="0056615C">
        <w:tc>
          <w:tcPr>
            <w:tcW w:w="2787" w:type="dxa"/>
          </w:tcPr>
          <w:p w:rsidR="0056615C" w:rsidRDefault="0056615C" w:rsidP="006C7913">
            <w:pPr>
              <w:pStyle w:val="Default"/>
            </w:pPr>
            <w:r>
              <w:rPr>
                <w:rFonts w:hint="eastAsia"/>
              </w:rPr>
              <w:t>(25)複選勾選</w:t>
            </w:r>
            <w:r>
              <w:rPr>
                <w:rFonts w:hint="eastAsia"/>
              </w:rPr>
              <w:sym w:font="Wingdings" w:char="F084"/>
            </w:r>
          </w:p>
          <w:p w:rsidR="0056615C" w:rsidRDefault="0056615C" w:rsidP="006C7913">
            <w:pPr>
              <w:pStyle w:val="Default"/>
            </w:pPr>
            <w:r>
              <w:rPr>
                <w:rFonts w:hint="eastAsia"/>
              </w:rPr>
              <w:t>(26)刷牙位置</w:t>
            </w:r>
          </w:p>
        </w:tc>
        <w:tc>
          <w:tcPr>
            <w:tcW w:w="2787" w:type="dxa"/>
            <w:vMerge/>
          </w:tcPr>
          <w:p w:rsidR="0056615C" w:rsidRDefault="0056615C" w:rsidP="006C7913">
            <w:pPr>
              <w:pStyle w:val="Default"/>
            </w:pPr>
          </w:p>
        </w:tc>
        <w:tc>
          <w:tcPr>
            <w:tcW w:w="2788" w:type="dxa"/>
            <w:vMerge/>
          </w:tcPr>
          <w:p w:rsidR="0056615C" w:rsidRDefault="0056615C" w:rsidP="006C7913">
            <w:pPr>
              <w:pStyle w:val="Default"/>
            </w:pPr>
          </w:p>
        </w:tc>
      </w:tr>
      <w:tr w:rsidR="0056615C" w:rsidTr="0056615C">
        <w:tc>
          <w:tcPr>
            <w:tcW w:w="2787" w:type="dxa"/>
          </w:tcPr>
          <w:p w:rsidR="0056615C" w:rsidRDefault="0056615C" w:rsidP="006C7913">
            <w:pPr>
              <w:pStyle w:val="Default"/>
            </w:pPr>
            <w:r w:rsidRPr="0056615C">
              <w:rPr>
                <w:rFonts w:hint="eastAsia"/>
              </w:rPr>
              <w:t>(27)一次刷2顆</w:t>
            </w:r>
          </w:p>
        </w:tc>
        <w:tc>
          <w:tcPr>
            <w:tcW w:w="2787" w:type="dxa"/>
            <w:vMerge/>
          </w:tcPr>
          <w:p w:rsidR="0056615C" w:rsidRDefault="0056615C" w:rsidP="006C7913">
            <w:pPr>
              <w:pStyle w:val="Default"/>
            </w:pPr>
          </w:p>
        </w:tc>
        <w:tc>
          <w:tcPr>
            <w:tcW w:w="2788" w:type="dxa"/>
            <w:vMerge/>
          </w:tcPr>
          <w:p w:rsidR="0056615C" w:rsidRDefault="0056615C" w:rsidP="006C7913">
            <w:pPr>
              <w:pStyle w:val="Default"/>
            </w:pPr>
          </w:p>
        </w:tc>
      </w:tr>
    </w:tbl>
    <w:p w:rsidR="00D714FF" w:rsidRDefault="00B63830" w:rsidP="000960CE">
      <w:pPr>
        <w:pStyle w:val="Default"/>
        <w:numPr>
          <w:ilvl w:val="0"/>
          <w:numId w:val="25"/>
        </w:numPr>
        <w:spacing w:beforeLines="50" w:before="180"/>
      </w:pPr>
      <w:r w:rsidRPr="00B63830">
        <w:rPr>
          <w:rFonts w:hint="eastAsia"/>
        </w:rPr>
        <w:t>含氟牙膏1000PPM使用率：</w:t>
      </w:r>
      <w:r w:rsidR="00D714FF" w:rsidRPr="00D714FF">
        <w:rPr>
          <w:rFonts w:hint="eastAsia"/>
        </w:rPr>
        <w:t>由表7可知，在課程與全校性活動介入之後，</w:t>
      </w:r>
      <w:r w:rsidRPr="00B63830">
        <w:rPr>
          <w:rFonts w:hint="eastAsia"/>
        </w:rPr>
        <w:t>含氟</w:t>
      </w:r>
    </w:p>
    <w:p w:rsidR="006C7913" w:rsidRDefault="00B63830" w:rsidP="00D714FF">
      <w:pPr>
        <w:pStyle w:val="Default"/>
        <w:ind w:left="480"/>
      </w:pPr>
      <w:r w:rsidRPr="00B63830">
        <w:rPr>
          <w:rFonts w:hint="eastAsia"/>
        </w:rPr>
        <w:t>牙膏1000PPM使用率</w:t>
      </w:r>
      <w:r w:rsidR="00D714FF">
        <w:rPr>
          <w:rFonts w:hint="eastAsia"/>
        </w:rPr>
        <w:t>自37.5%</w:t>
      </w:r>
      <w:r w:rsidRPr="00B63830">
        <w:rPr>
          <w:rFonts w:hint="eastAsia"/>
        </w:rPr>
        <w:t>提升至100%。</w:t>
      </w:r>
      <w:r w:rsidR="00D714FF">
        <w:rPr>
          <w:rFonts w:hint="eastAsia"/>
        </w:rPr>
        <w:t>顯見中年級學生已知含氟牙膏的使用有助於齟齒的預防。</w:t>
      </w:r>
    </w:p>
    <w:p w:rsidR="00D714FF" w:rsidRPr="00D714FF" w:rsidRDefault="00D714FF" w:rsidP="000960CE">
      <w:pPr>
        <w:pStyle w:val="Default"/>
        <w:numPr>
          <w:ilvl w:val="0"/>
          <w:numId w:val="25"/>
        </w:numPr>
        <w:spacing w:afterLines="50" w:after="180"/>
      </w:pPr>
      <w:r w:rsidRPr="00D714FF">
        <w:rPr>
          <w:rFonts w:hint="eastAsia"/>
        </w:rPr>
        <w:lastRenderedPageBreak/>
        <w:t>比對</w:t>
      </w:r>
      <w:r>
        <w:rPr>
          <w:rFonts w:hint="eastAsia"/>
        </w:rPr>
        <w:t>121</w:t>
      </w:r>
      <w:r w:rsidRPr="00D714FF">
        <w:rPr>
          <w:rFonts w:hint="eastAsia"/>
        </w:rPr>
        <w:t>位學生的填答製作成表</w:t>
      </w:r>
      <w:r>
        <w:rPr>
          <w:rFonts w:hint="eastAsia"/>
        </w:rPr>
        <w:t>9</w:t>
      </w:r>
      <w:r w:rsidRPr="00D714FF">
        <w:rPr>
          <w:rFonts w:hint="eastAsia"/>
        </w:rPr>
        <w:t>，能選用「合適刷具」二題問卷題目全答對人數由22</w:t>
      </w:r>
      <w:r w:rsidR="00B40174">
        <w:rPr>
          <w:rFonts w:hint="eastAsia"/>
        </w:rPr>
        <w:t>.7</w:t>
      </w:r>
      <w:r w:rsidRPr="00D714FF">
        <w:rPr>
          <w:rFonts w:hint="eastAsia"/>
        </w:rPr>
        <w:t>%提升至100%，</w:t>
      </w:r>
      <w:r w:rsidR="00B40174" w:rsidRPr="00B40174">
        <w:rPr>
          <w:rFonts w:hint="eastAsia"/>
        </w:rPr>
        <w:t>顯見中年級學生已知使用含氟牙膏</w:t>
      </w:r>
      <w:r w:rsidR="00B40174">
        <w:rPr>
          <w:rFonts w:hint="eastAsia"/>
        </w:rPr>
        <w:t>與</w:t>
      </w:r>
      <w:r w:rsidR="00B40174" w:rsidRPr="00B40174">
        <w:rPr>
          <w:rFonts w:hint="eastAsia"/>
        </w:rPr>
        <w:t>牙刷適時更換使用有助於齟齒的預防。</w:t>
      </w:r>
    </w:p>
    <w:p w:rsidR="006C7913" w:rsidRPr="00D714FF" w:rsidRDefault="00D714FF" w:rsidP="00D714FF">
      <w:pPr>
        <w:pStyle w:val="Default"/>
      </w:pPr>
      <w:r w:rsidRPr="00D714FF">
        <w:rPr>
          <w:rFonts w:hint="eastAsia"/>
        </w:rPr>
        <w:t>表</w:t>
      </w:r>
      <w:r>
        <w:rPr>
          <w:rFonts w:hint="eastAsia"/>
        </w:rPr>
        <w:t>9</w:t>
      </w:r>
      <w:r>
        <w:rPr>
          <w:rFonts w:ascii="新細明體" w:eastAsia="新細明體" w:hAnsi="新細明體" w:hint="eastAsia"/>
        </w:rPr>
        <w:t>：</w:t>
      </w:r>
      <w:r w:rsidRPr="00D714FF">
        <w:rPr>
          <w:rFonts w:hint="eastAsia"/>
        </w:rPr>
        <w:t>使用含氟牙膏1000PPM以上比率、合適刷具比率前後測百分比統計表</w:t>
      </w:r>
    </w:p>
    <w:tbl>
      <w:tblPr>
        <w:tblStyle w:val="a4"/>
        <w:tblW w:w="0" w:type="auto"/>
        <w:tblLook w:val="04A0" w:firstRow="1" w:lastRow="0" w:firstColumn="1" w:lastColumn="0" w:noHBand="0" w:noVBand="1"/>
      </w:tblPr>
      <w:tblGrid>
        <w:gridCol w:w="3652"/>
        <w:gridCol w:w="2410"/>
        <w:gridCol w:w="2300"/>
      </w:tblGrid>
      <w:tr w:rsidR="00D714FF" w:rsidTr="00D714FF">
        <w:tc>
          <w:tcPr>
            <w:tcW w:w="3652" w:type="dxa"/>
          </w:tcPr>
          <w:p w:rsidR="00D714FF" w:rsidRDefault="00D714FF" w:rsidP="00D714FF">
            <w:pPr>
              <w:pStyle w:val="Default"/>
              <w:jc w:val="center"/>
            </w:pPr>
            <w:r>
              <w:rPr>
                <w:rFonts w:hint="eastAsia"/>
              </w:rPr>
              <w:t>問卷題目</w:t>
            </w:r>
          </w:p>
        </w:tc>
        <w:tc>
          <w:tcPr>
            <w:tcW w:w="2410" w:type="dxa"/>
          </w:tcPr>
          <w:p w:rsidR="00D714FF" w:rsidRDefault="00D714FF" w:rsidP="00D714FF">
            <w:pPr>
              <w:pStyle w:val="Default"/>
              <w:jc w:val="center"/>
            </w:pPr>
            <w:r>
              <w:rPr>
                <w:rFonts w:hint="eastAsia"/>
              </w:rPr>
              <w:t>前測</w:t>
            </w:r>
          </w:p>
        </w:tc>
        <w:tc>
          <w:tcPr>
            <w:tcW w:w="2300" w:type="dxa"/>
          </w:tcPr>
          <w:p w:rsidR="00D714FF" w:rsidRDefault="00D714FF" w:rsidP="00D714FF">
            <w:pPr>
              <w:pStyle w:val="Default"/>
              <w:jc w:val="center"/>
            </w:pPr>
            <w:r>
              <w:rPr>
                <w:rFonts w:hint="eastAsia"/>
              </w:rPr>
              <w:t>後測</w:t>
            </w:r>
          </w:p>
        </w:tc>
      </w:tr>
      <w:tr w:rsidR="00D714FF" w:rsidTr="00D714FF">
        <w:tc>
          <w:tcPr>
            <w:tcW w:w="3652" w:type="dxa"/>
          </w:tcPr>
          <w:p w:rsidR="00D714FF" w:rsidRDefault="00D714FF" w:rsidP="00D714FF">
            <w:pPr>
              <w:pStyle w:val="Default"/>
            </w:pPr>
            <w:r>
              <w:rPr>
                <w:rFonts w:hint="eastAsia"/>
              </w:rPr>
              <w:t>(3)</w:t>
            </w:r>
            <w:r w:rsidRPr="00D714FF">
              <w:rPr>
                <w:rFonts w:hint="eastAsia"/>
              </w:rPr>
              <w:t>使用含氟牙膏 1000PPM 以上</w:t>
            </w:r>
          </w:p>
        </w:tc>
        <w:tc>
          <w:tcPr>
            <w:tcW w:w="2410" w:type="dxa"/>
          </w:tcPr>
          <w:p w:rsidR="00D714FF" w:rsidRDefault="00D714FF" w:rsidP="00B40174">
            <w:pPr>
              <w:autoSpaceDE w:val="0"/>
              <w:autoSpaceDN w:val="0"/>
              <w:adjustRightInd w:val="0"/>
              <w:jc w:val="center"/>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37.5%</w:t>
            </w:r>
          </w:p>
        </w:tc>
        <w:tc>
          <w:tcPr>
            <w:tcW w:w="2300" w:type="dxa"/>
          </w:tcPr>
          <w:p w:rsidR="00D714FF" w:rsidRDefault="00D714FF" w:rsidP="00B40174">
            <w:pPr>
              <w:autoSpaceDE w:val="0"/>
              <w:autoSpaceDN w:val="0"/>
              <w:adjustRightInd w:val="0"/>
              <w:jc w:val="center"/>
              <w:rPr>
                <w:rFonts w:ascii="標楷體" w:eastAsia="標楷體" w:hAnsi="Times New Roman" w:cs="標楷體-WinCharSetFFFF-H"/>
                <w:kern w:val="0"/>
                <w:szCs w:val="24"/>
              </w:rPr>
            </w:pPr>
            <w:r>
              <w:rPr>
                <w:rFonts w:ascii="標楷體" w:eastAsia="標楷體" w:hAnsi="Times New Roman" w:cs="標楷體-WinCharSetFFFF-H" w:hint="eastAsia"/>
                <w:kern w:val="0"/>
                <w:szCs w:val="24"/>
              </w:rPr>
              <w:t>100%</w:t>
            </w:r>
          </w:p>
        </w:tc>
      </w:tr>
      <w:tr w:rsidR="00D714FF" w:rsidTr="00AC59B0">
        <w:tc>
          <w:tcPr>
            <w:tcW w:w="3652" w:type="dxa"/>
          </w:tcPr>
          <w:p w:rsidR="00D714FF" w:rsidRPr="00D714FF" w:rsidRDefault="00D714FF" w:rsidP="00D714FF">
            <w:pPr>
              <w:pStyle w:val="Default"/>
            </w:pPr>
            <w:r w:rsidRPr="00D714FF">
              <w:rPr>
                <w:rFonts w:hint="eastAsia"/>
              </w:rPr>
              <w:t>(3)使用含氟牙膏 1000PPM 以上</w:t>
            </w:r>
          </w:p>
        </w:tc>
        <w:tc>
          <w:tcPr>
            <w:tcW w:w="2410" w:type="dxa"/>
            <w:vMerge w:val="restart"/>
            <w:vAlign w:val="center"/>
          </w:tcPr>
          <w:p w:rsidR="00D714FF" w:rsidRDefault="00D714FF" w:rsidP="00AC59B0">
            <w:pPr>
              <w:pStyle w:val="Default"/>
              <w:jc w:val="center"/>
            </w:pPr>
            <w:r>
              <w:rPr>
                <w:rFonts w:hint="eastAsia"/>
              </w:rPr>
              <w:t>使用合適刷具</w:t>
            </w:r>
            <w:r w:rsidR="00B40174">
              <w:rPr>
                <w:rFonts w:hint="eastAsia"/>
              </w:rPr>
              <w:t>22.7%</w:t>
            </w:r>
          </w:p>
        </w:tc>
        <w:tc>
          <w:tcPr>
            <w:tcW w:w="2300" w:type="dxa"/>
            <w:vMerge w:val="restart"/>
            <w:vAlign w:val="center"/>
          </w:tcPr>
          <w:p w:rsidR="00D714FF" w:rsidRDefault="00D714FF" w:rsidP="00AC59B0">
            <w:pPr>
              <w:pStyle w:val="Default"/>
              <w:jc w:val="center"/>
            </w:pPr>
            <w:r>
              <w:rPr>
                <w:rFonts w:hint="eastAsia"/>
              </w:rPr>
              <w:t>100%</w:t>
            </w:r>
          </w:p>
        </w:tc>
      </w:tr>
      <w:tr w:rsidR="00D714FF" w:rsidTr="00D714FF">
        <w:tc>
          <w:tcPr>
            <w:tcW w:w="3652" w:type="dxa"/>
          </w:tcPr>
          <w:p w:rsidR="00D714FF" w:rsidRPr="00D714FF" w:rsidRDefault="00D714FF" w:rsidP="00D714FF">
            <w:pPr>
              <w:pStyle w:val="Default"/>
            </w:pPr>
            <w:r>
              <w:rPr>
                <w:rFonts w:hint="eastAsia"/>
              </w:rPr>
              <w:t>(5)牙刷適時更換</w:t>
            </w:r>
          </w:p>
        </w:tc>
        <w:tc>
          <w:tcPr>
            <w:tcW w:w="2410" w:type="dxa"/>
            <w:vMerge/>
          </w:tcPr>
          <w:p w:rsidR="00D714FF" w:rsidRDefault="00D714FF" w:rsidP="00D714FF">
            <w:pPr>
              <w:pStyle w:val="Default"/>
            </w:pPr>
          </w:p>
        </w:tc>
        <w:tc>
          <w:tcPr>
            <w:tcW w:w="2300" w:type="dxa"/>
            <w:vMerge/>
          </w:tcPr>
          <w:p w:rsidR="00D714FF" w:rsidRDefault="00D714FF" w:rsidP="00D714FF">
            <w:pPr>
              <w:pStyle w:val="Default"/>
            </w:pPr>
          </w:p>
        </w:tc>
      </w:tr>
    </w:tbl>
    <w:p w:rsidR="006E7149" w:rsidRDefault="00B40174" w:rsidP="000960CE">
      <w:pPr>
        <w:pStyle w:val="Default"/>
        <w:numPr>
          <w:ilvl w:val="0"/>
          <w:numId w:val="25"/>
        </w:numPr>
        <w:spacing w:beforeLines="50" w:before="180"/>
      </w:pPr>
      <w:r>
        <w:rPr>
          <w:rFonts w:hint="eastAsia"/>
        </w:rPr>
        <w:t>定期檢查率：因本校一向於寒暑假前發放視力與口腔定期檢查通知，並持續追蹤至學生檢查並繳回醫生檢查回條，故在</w:t>
      </w:r>
      <w:r w:rsidRPr="00B40174">
        <w:rPr>
          <w:rFonts w:hint="eastAsia"/>
        </w:rPr>
        <w:t>定期檢查率</w:t>
      </w:r>
      <w:r>
        <w:rPr>
          <w:rFonts w:hint="eastAsia"/>
        </w:rPr>
        <w:t>方面</w:t>
      </w:r>
      <w:r w:rsidR="006E7149">
        <w:rPr>
          <w:rFonts w:hint="eastAsia"/>
        </w:rPr>
        <w:t>前後測表現差異不大，均維持於95%以上，幾近100%。</w:t>
      </w:r>
    </w:p>
    <w:p w:rsidR="006E7149" w:rsidRDefault="006E7149" w:rsidP="000960CE">
      <w:pPr>
        <w:pStyle w:val="Default"/>
        <w:numPr>
          <w:ilvl w:val="0"/>
          <w:numId w:val="25"/>
        </w:numPr>
      </w:pPr>
      <w:r>
        <w:rPr>
          <w:rFonts w:hint="eastAsia"/>
        </w:rPr>
        <w:t>睡前刷牙率：由表7可知，經過課程</w:t>
      </w:r>
      <w:r w:rsidRPr="006E7149">
        <w:rPr>
          <w:rFonts w:hint="eastAsia"/>
        </w:rPr>
        <w:t>與全校性活動介入之後，睡前刷牙</w:t>
      </w:r>
      <w:r>
        <w:rPr>
          <w:rFonts w:hint="eastAsia"/>
        </w:rPr>
        <w:t>率由84.3%提升至98.2%。</w:t>
      </w:r>
    </w:p>
    <w:p w:rsidR="006E7149" w:rsidRDefault="006E7149" w:rsidP="000960CE">
      <w:pPr>
        <w:pStyle w:val="Default"/>
        <w:numPr>
          <w:ilvl w:val="0"/>
          <w:numId w:val="25"/>
        </w:numPr>
      </w:pPr>
      <w:r>
        <w:rPr>
          <w:rFonts w:hint="eastAsia"/>
        </w:rPr>
        <w:t>在校午餐後刷牙：由表7可知，</w:t>
      </w:r>
      <w:r w:rsidRPr="006E7149">
        <w:rPr>
          <w:rFonts w:hint="eastAsia"/>
        </w:rPr>
        <w:t>經過課程與全校性活動介入之後，在校午餐後刷牙</w:t>
      </w:r>
      <w:r>
        <w:rPr>
          <w:rFonts w:hint="eastAsia"/>
        </w:rPr>
        <w:t>率由82.3%提升至98.2%。</w:t>
      </w:r>
    </w:p>
    <w:p w:rsidR="006E7149" w:rsidRDefault="006E7149" w:rsidP="000960CE">
      <w:pPr>
        <w:pStyle w:val="Default"/>
        <w:numPr>
          <w:ilvl w:val="0"/>
          <w:numId w:val="25"/>
        </w:numPr>
      </w:pPr>
      <w:r>
        <w:rPr>
          <w:rFonts w:hint="eastAsia"/>
        </w:rPr>
        <w:t>飲食習慣：由表7可知，</w:t>
      </w:r>
      <w:r w:rsidRPr="006E7149">
        <w:rPr>
          <w:rFonts w:hint="eastAsia"/>
        </w:rPr>
        <w:t>經過課程與全校性活動介入之後，</w:t>
      </w:r>
      <w:r>
        <w:rPr>
          <w:rFonts w:hint="eastAsia"/>
        </w:rPr>
        <w:t>在校一週不喝含糖飲料比率由38.3%提升至86.8%；而在校一週不吃零食比率由29.2%提升至76.3%，雖然已是大幅改善</w:t>
      </w:r>
      <w:r w:rsidR="001555C6">
        <w:rPr>
          <w:rFonts w:hint="eastAsia"/>
        </w:rPr>
        <w:t>，然而讓含糖食物退出本校的目標仍須再以課程與全校性活動深入推動。</w:t>
      </w:r>
    </w:p>
    <w:p w:rsidR="00855F6B" w:rsidRDefault="00DF4DF4" w:rsidP="000960CE">
      <w:pPr>
        <w:pStyle w:val="Default"/>
        <w:numPr>
          <w:ilvl w:val="1"/>
          <w:numId w:val="22"/>
        </w:numPr>
        <w:ind w:left="480"/>
      </w:pPr>
      <w:r>
        <w:rPr>
          <w:rFonts w:hint="eastAsia"/>
        </w:rPr>
        <w:t xml:space="preserve"> </w:t>
      </w:r>
      <w:r w:rsidR="000A7C10">
        <w:rPr>
          <w:rFonts w:hint="eastAsia"/>
        </w:rPr>
        <w:t>家長問卷</w:t>
      </w:r>
      <w:r w:rsidR="00855F6B">
        <w:rPr>
          <w:rFonts w:hint="eastAsia"/>
        </w:rPr>
        <w:t>結果</w:t>
      </w:r>
      <w:r w:rsidR="000A7C10">
        <w:rPr>
          <w:rFonts w:hint="eastAsia"/>
        </w:rPr>
        <w:t>：</w:t>
      </w:r>
    </w:p>
    <w:p w:rsidR="00AC59B0" w:rsidRDefault="00DF4DF4" w:rsidP="00DF4DF4">
      <w:pPr>
        <w:pStyle w:val="Default"/>
        <w:numPr>
          <w:ilvl w:val="1"/>
          <w:numId w:val="19"/>
        </w:numPr>
        <w:ind w:left="510"/>
        <w:rPr>
          <w:rFonts w:hint="eastAsia"/>
        </w:rPr>
      </w:pPr>
      <w:r>
        <w:rPr>
          <w:rFonts w:hint="eastAsia"/>
        </w:rPr>
        <w:t xml:space="preserve"> </w:t>
      </w:r>
      <w:r w:rsidR="00855F6B">
        <w:rPr>
          <w:rFonts w:hint="eastAsia"/>
        </w:rPr>
        <w:t>配合研究對象家長</w:t>
      </w:r>
      <w:r w:rsidR="000A7C10">
        <w:rPr>
          <w:rFonts w:hint="eastAsia"/>
        </w:rPr>
        <w:t>共</w:t>
      </w:r>
      <w:r w:rsidR="00855F6B">
        <w:rPr>
          <w:rFonts w:hint="eastAsia"/>
        </w:rPr>
        <w:t>121</w:t>
      </w:r>
      <w:r w:rsidR="000A7C10">
        <w:rPr>
          <w:rFonts w:hint="eastAsia"/>
        </w:rPr>
        <w:t>位，發下</w:t>
      </w:r>
      <w:r w:rsidR="00855F6B">
        <w:rPr>
          <w:rFonts w:hint="eastAsia"/>
        </w:rPr>
        <w:t>121</w:t>
      </w:r>
      <w:r w:rsidR="000A7C10">
        <w:rPr>
          <w:rFonts w:hint="eastAsia"/>
        </w:rPr>
        <w:t>張問卷，回收</w:t>
      </w:r>
      <w:r w:rsidR="00855F6B">
        <w:rPr>
          <w:rFonts w:hint="eastAsia"/>
        </w:rPr>
        <w:t>104</w:t>
      </w:r>
      <w:r w:rsidR="000A7C10">
        <w:rPr>
          <w:rFonts w:hint="eastAsia"/>
        </w:rPr>
        <w:t>張，有效</w:t>
      </w:r>
      <w:r w:rsidR="00855F6B">
        <w:rPr>
          <w:rFonts w:hint="eastAsia"/>
        </w:rPr>
        <w:t>97</w:t>
      </w:r>
      <w:r w:rsidR="000A7C10">
        <w:rPr>
          <w:rFonts w:hint="eastAsia"/>
        </w:rPr>
        <w:t>張，無</w:t>
      </w:r>
    </w:p>
    <w:p w:rsidR="00855F6B" w:rsidRDefault="000A7C10" w:rsidP="00AC59B0">
      <w:pPr>
        <w:pStyle w:val="Default"/>
        <w:ind w:left="510" w:firstLineChars="100" w:firstLine="240"/>
      </w:pPr>
      <w:r>
        <w:rPr>
          <w:rFonts w:hint="eastAsia"/>
        </w:rPr>
        <w:t>效</w:t>
      </w:r>
      <w:r w:rsidR="00855F6B">
        <w:rPr>
          <w:rFonts w:hint="eastAsia"/>
        </w:rPr>
        <w:t>7</w:t>
      </w:r>
      <w:r>
        <w:rPr>
          <w:rFonts w:hint="eastAsia"/>
        </w:rPr>
        <w:t>張。</w:t>
      </w:r>
    </w:p>
    <w:p w:rsidR="00855F6B" w:rsidRDefault="00DF4DF4" w:rsidP="00DF4DF4">
      <w:pPr>
        <w:pStyle w:val="Default"/>
        <w:numPr>
          <w:ilvl w:val="1"/>
          <w:numId w:val="19"/>
        </w:numPr>
        <w:ind w:left="510"/>
      </w:pPr>
      <w:r>
        <w:rPr>
          <w:rFonts w:hint="eastAsia"/>
        </w:rPr>
        <w:t xml:space="preserve"> </w:t>
      </w:r>
      <w:r w:rsidR="00855F6B">
        <w:rPr>
          <w:rFonts w:hint="eastAsia"/>
        </w:rPr>
        <w:t>87.2%</w:t>
      </w:r>
      <w:r w:rsidR="00855F6B" w:rsidRPr="00855F6B">
        <w:rPr>
          <w:rFonts w:hint="eastAsia"/>
        </w:rPr>
        <w:t>的家長同意孩子在家已經能睡前主動刷牙；</w:t>
      </w:r>
    </w:p>
    <w:p w:rsidR="00855F6B" w:rsidRDefault="00DF4DF4" w:rsidP="00DF4DF4">
      <w:pPr>
        <w:pStyle w:val="Default"/>
        <w:numPr>
          <w:ilvl w:val="1"/>
          <w:numId w:val="19"/>
        </w:numPr>
        <w:ind w:left="510"/>
      </w:pPr>
      <w:r>
        <w:rPr>
          <w:rFonts w:hint="eastAsia"/>
        </w:rPr>
        <w:t xml:space="preserve"> </w:t>
      </w:r>
      <w:r w:rsidR="00855F6B">
        <w:rPr>
          <w:rFonts w:hint="eastAsia"/>
        </w:rPr>
        <w:t>84.3%</w:t>
      </w:r>
      <w:r w:rsidR="00855F6B" w:rsidRPr="00855F6B">
        <w:rPr>
          <w:rFonts w:hint="eastAsia"/>
        </w:rPr>
        <w:t>的家長同意孩子在家刷牙態度較之前積極；</w:t>
      </w:r>
    </w:p>
    <w:p w:rsidR="00855F6B" w:rsidRPr="00855F6B" w:rsidRDefault="00DF4DF4" w:rsidP="00DF4DF4">
      <w:pPr>
        <w:pStyle w:val="Default"/>
        <w:numPr>
          <w:ilvl w:val="1"/>
          <w:numId w:val="19"/>
        </w:numPr>
        <w:ind w:left="510"/>
      </w:pPr>
      <w:r>
        <w:rPr>
          <w:rFonts w:hint="eastAsia"/>
        </w:rPr>
        <w:t xml:space="preserve"> </w:t>
      </w:r>
      <w:r w:rsidR="00C037E5">
        <w:rPr>
          <w:rFonts w:hint="eastAsia"/>
        </w:rPr>
        <w:t>78.7%</w:t>
      </w:r>
      <w:r w:rsidR="00855F6B" w:rsidRPr="00855F6B">
        <w:rPr>
          <w:rFonts w:hint="eastAsia"/>
        </w:rPr>
        <w:t>的家長發現小孩的刷牙時間有拉長到3~5分鐘。</w:t>
      </w:r>
    </w:p>
    <w:p w:rsidR="00855F6B" w:rsidRDefault="00DF4DF4" w:rsidP="00DF4DF4">
      <w:pPr>
        <w:pStyle w:val="Default"/>
        <w:numPr>
          <w:ilvl w:val="1"/>
          <w:numId w:val="19"/>
        </w:numPr>
        <w:ind w:left="510"/>
      </w:pPr>
      <w:r>
        <w:rPr>
          <w:rFonts w:hint="eastAsia"/>
        </w:rPr>
        <w:t xml:space="preserve"> </w:t>
      </w:r>
      <w:r w:rsidR="00C037E5">
        <w:rPr>
          <w:rFonts w:hint="eastAsia"/>
        </w:rPr>
        <w:t>92.6%</w:t>
      </w:r>
      <w:r w:rsidR="00855F6B" w:rsidRPr="00855F6B">
        <w:rPr>
          <w:rFonts w:hint="eastAsia"/>
        </w:rPr>
        <w:t>的家長同意孩子有定期檢查的正確觀念；</w:t>
      </w:r>
    </w:p>
    <w:p w:rsidR="00C037E5" w:rsidRDefault="00DF4DF4" w:rsidP="00DF4DF4">
      <w:pPr>
        <w:pStyle w:val="Default"/>
      </w:pPr>
      <w:r>
        <w:rPr>
          <w:rFonts w:hint="eastAsia"/>
        </w:rPr>
        <w:t xml:space="preserve">(六) </w:t>
      </w:r>
      <w:r w:rsidR="00855F6B" w:rsidRPr="00855F6B">
        <w:rPr>
          <w:rFonts w:hint="eastAsia"/>
        </w:rPr>
        <w:t>家長認為孩子在態度或技能進步最多的</w:t>
      </w:r>
      <w:r w:rsidR="00C037E5">
        <w:rPr>
          <w:rFonts w:hint="eastAsia"/>
        </w:rPr>
        <w:t>排序如下</w:t>
      </w:r>
      <w:r w:rsidR="00C037E5">
        <w:rPr>
          <w:rFonts w:ascii="新細明體" w:eastAsia="新細明體" w:hAnsi="新細明體" w:hint="eastAsia"/>
        </w:rPr>
        <w:t>：</w:t>
      </w:r>
    </w:p>
    <w:p w:rsidR="00C037E5" w:rsidRDefault="00855F6B" w:rsidP="000960CE">
      <w:pPr>
        <w:pStyle w:val="Default"/>
        <w:numPr>
          <w:ilvl w:val="0"/>
          <w:numId w:val="26"/>
        </w:numPr>
      </w:pPr>
      <w:r w:rsidRPr="00855F6B">
        <w:rPr>
          <w:rFonts w:hint="eastAsia"/>
        </w:rPr>
        <w:t>會主動睡前刷牙(</w:t>
      </w:r>
      <w:r w:rsidR="00C037E5">
        <w:rPr>
          <w:rFonts w:hint="eastAsia"/>
        </w:rPr>
        <w:t>30</w:t>
      </w:r>
      <w:r w:rsidRPr="00855F6B">
        <w:rPr>
          <w:rFonts w:hint="eastAsia"/>
        </w:rPr>
        <w:t>%)</w:t>
      </w:r>
    </w:p>
    <w:p w:rsidR="00C037E5" w:rsidRPr="00C037E5" w:rsidRDefault="00C037E5" w:rsidP="000960CE">
      <w:pPr>
        <w:pStyle w:val="a9"/>
        <w:numPr>
          <w:ilvl w:val="0"/>
          <w:numId w:val="26"/>
        </w:numPr>
        <w:ind w:leftChars="0"/>
        <w:rPr>
          <w:rFonts w:ascii="標楷體" w:hAnsiTheme="minorHAnsi" w:cs="標楷體"/>
          <w:color w:val="000000"/>
          <w:kern w:val="0"/>
          <w:szCs w:val="24"/>
        </w:rPr>
      </w:pPr>
      <w:r w:rsidRPr="00C037E5">
        <w:rPr>
          <w:rFonts w:ascii="標楷體" w:hAnsiTheme="minorHAnsi" w:cs="標楷體" w:hint="eastAsia"/>
          <w:color w:val="000000"/>
          <w:kern w:val="0"/>
          <w:szCs w:val="24"/>
        </w:rPr>
        <w:t>會選用適切的牙刷牙膏(2</w:t>
      </w:r>
      <w:r>
        <w:rPr>
          <w:rFonts w:ascii="標楷體" w:hAnsiTheme="minorHAnsi" w:cs="標楷體" w:hint="eastAsia"/>
          <w:color w:val="000000"/>
          <w:kern w:val="0"/>
          <w:szCs w:val="24"/>
        </w:rPr>
        <w:t>2</w:t>
      </w:r>
      <w:r w:rsidRPr="00C037E5">
        <w:rPr>
          <w:rFonts w:ascii="標楷體" w:hAnsiTheme="minorHAnsi" w:cs="標楷體" w:hint="eastAsia"/>
          <w:color w:val="000000"/>
          <w:kern w:val="0"/>
          <w:szCs w:val="24"/>
        </w:rPr>
        <w:t>%)</w:t>
      </w:r>
    </w:p>
    <w:p w:rsidR="00C037E5" w:rsidRPr="00C037E5" w:rsidRDefault="00C037E5" w:rsidP="000960CE">
      <w:pPr>
        <w:pStyle w:val="a9"/>
        <w:numPr>
          <w:ilvl w:val="0"/>
          <w:numId w:val="26"/>
        </w:numPr>
        <w:ind w:leftChars="0"/>
        <w:rPr>
          <w:rFonts w:ascii="標楷體" w:hAnsiTheme="minorHAnsi" w:cs="標楷體"/>
          <w:color w:val="000000"/>
          <w:kern w:val="0"/>
          <w:szCs w:val="24"/>
        </w:rPr>
      </w:pPr>
      <w:r w:rsidRPr="00C037E5">
        <w:rPr>
          <w:rFonts w:ascii="標楷體" w:hAnsiTheme="minorHAnsi" w:cs="標楷體" w:hint="eastAsia"/>
          <w:color w:val="000000"/>
          <w:kern w:val="0"/>
          <w:szCs w:val="24"/>
        </w:rPr>
        <w:t>會均衡飲食不挑食(</w:t>
      </w:r>
      <w:r>
        <w:rPr>
          <w:rFonts w:ascii="標楷體" w:hAnsiTheme="minorHAnsi" w:cs="標楷體" w:hint="eastAsia"/>
          <w:color w:val="000000"/>
          <w:kern w:val="0"/>
          <w:szCs w:val="24"/>
        </w:rPr>
        <w:t>19</w:t>
      </w:r>
      <w:r w:rsidRPr="00C037E5">
        <w:rPr>
          <w:rFonts w:ascii="標楷體" w:hAnsiTheme="minorHAnsi" w:cs="標楷體" w:hint="eastAsia"/>
          <w:color w:val="000000"/>
          <w:kern w:val="0"/>
          <w:szCs w:val="24"/>
        </w:rPr>
        <w:t>%)</w:t>
      </w:r>
    </w:p>
    <w:p w:rsidR="00C037E5" w:rsidRPr="00C037E5" w:rsidRDefault="00C037E5" w:rsidP="000960CE">
      <w:pPr>
        <w:pStyle w:val="a9"/>
        <w:numPr>
          <w:ilvl w:val="0"/>
          <w:numId w:val="26"/>
        </w:numPr>
        <w:ind w:leftChars="0"/>
        <w:rPr>
          <w:rFonts w:ascii="標楷體" w:hAnsiTheme="minorHAnsi" w:cs="標楷體"/>
          <w:color w:val="000000"/>
          <w:kern w:val="0"/>
          <w:szCs w:val="24"/>
        </w:rPr>
      </w:pPr>
      <w:r w:rsidRPr="00C037E5">
        <w:rPr>
          <w:rFonts w:ascii="標楷體" w:hAnsiTheme="minorHAnsi" w:cs="標楷體" w:hint="eastAsia"/>
          <w:color w:val="000000"/>
          <w:kern w:val="0"/>
          <w:szCs w:val="24"/>
        </w:rPr>
        <w:t>吃零食次數減少(</w:t>
      </w:r>
      <w:r>
        <w:rPr>
          <w:rFonts w:ascii="標楷體" w:hAnsiTheme="minorHAnsi" w:cs="標楷體" w:hint="eastAsia"/>
          <w:color w:val="000000"/>
          <w:kern w:val="0"/>
          <w:szCs w:val="24"/>
        </w:rPr>
        <w:t>14</w:t>
      </w:r>
      <w:r w:rsidRPr="00C037E5">
        <w:rPr>
          <w:rFonts w:ascii="標楷體" w:hAnsiTheme="minorHAnsi" w:cs="標楷體" w:hint="eastAsia"/>
          <w:color w:val="000000"/>
          <w:kern w:val="0"/>
          <w:szCs w:val="24"/>
        </w:rPr>
        <w:t>%)</w:t>
      </w:r>
    </w:p>
    <w:p w:rsidR="00326A6F" w:rsidRPr="00326A6F" w:rsidRDefault="00326A6F" w:rsidP="000960CE">
      <w:pPr>
        <w:pStyle w:val="a9"/>
        <w:numPr>
          <w:ilvl w:val="0"/>
          <w:numId w:val="26"/>
        </w:numPr>
        <w:ind w:leftChars="0"/>
        <w:rPr>
          <w:rFonts w:ascii="標楷體" w:hAnsiTheme="minorHAnsi" w:cs="標楷體"/>
          <w:color w:val="000000"/>
          <w:kern w:val="0"/>
          <w:szCs w:val="24"/>
        </w:rPr>
      </w:pPr>
      <w:r w:rsidRPr="00326A6F">
        <w:rPr>
          <w:rFonts w:ascii="標楷體" w:hAnsiTheme="minorHAnsi" w:cs="標楷體" w:hint="eastAsia"/>
          <w:color w:val="000000"/>
          <w:kern w:val="0"/>
          <w:szCs w:val="24"/>
        </w:rPr>
        <w:t>少喝飲料多喝水(12%)</w:t>
      </w:r>
    </w:p>
    <w:p w:rsidR="00C037E5" w:rsidRDefault="00855F6B" w:rsidP="000960CE">
      <w:pPr>
        <w:pStyle w:val="Default"/>
        <w:numPr>
          <w:ilvl w:val="0"/>
          <w:numId w:val="26"/>
        </w:numPr>
      </w:pPr>
      <w:r w:rsidRPr="00855F6B">
        <w:rPr>
          <w:rFonts w:hint="eastAsia"/>
        </w:rPr>
        <w:t>定期檢查概念(</w:t>
      </w:r>
      <w:r w:rsidR="00326A6F">
        <w:rPr>
          <w:rFonts w:hint="eastAsia"/>
        </w:rPr>
        <w:t>3</w:t>
      </w:r>
      <w:r w:rsidRPr="00855F6B">
        <w:rPr>
          <w:rFonts w:hint="eastAsia"/>
        </w:rPr>
        <w:t>%)</w:t>
      </w:r>
    </w:p>
    <w:p w:rsidR="00C037E5" w:rsidRDefault="00DF4DF4" w:rsidP="00DF4DF4">
      <w:pPr>
        <w:pStyle w:val="Default"/>
      </w:pPr>
      <w:r>
        <w:rPr>
          <w:rFonts w:hint="eastAsia"/>
        </w:rPr>
        <w:t xml:space="preserve">(七) </w:t>
      </w:r>
      <w:r w:rsidR="00855F6B" w:rsidRPr="00855F6B">
        <w:rPr>
          <w:rFonts w:hint="eastAsia"/>
        </w:rPr>
        <w:t>家長認為孩子在態度或技能仍需加強的</w:t>
      </w:r>
      <w:r w:rsidR="00C037E5" w:rsidRPr="00C037E5">
        <w:rPr>
          <w:rFonts w:hint="eastAsia"/>
        </w:rPr>
        <w:t>的排序如下：</w:t>
      </w:r>
    </w:p>
    <w:p w:rsidR="00C037E5" w:rsidRDefault="00855F6B" w:rsidP="000960CE">
      <w:pPr>
        <w:pStyle w:val="Default"/>
        <w:numPr>
          <w:ilvl w:val="0"/>
          <w:numId w:val="27"/>
        </w:numPr>
      </w:pPr>
      <w:r w:rsidRPr="00855F6B">
        <w:rPr>
          <w:rFonts w:hint="eastAsia"/>
        </w:rPr>
        <w:t>吃零食次數(2</w:t>
      </w:r>
      <w:r w:rsidR="00326A6F">
        <w:rPr>
          <w:rFonts w:hint="eastAsia"/>
        </w:rPr>
        <w:t>4</w:t>
      </w:r>
      <w:r w:rsidRPr="00855F6B">
        <w:rPr>
          <w:rFonts w:hint="eastAsia"/>
        </w:rPr>
        <w:t>%)</w:t>
      </w:r>
    </w:p>
    <w:p w:rsidR="00C037E5" w:rsidRDefault="00855F6B" w:rsidP="000960CE">
      <w:pPr>
        <w:pStyle w:val="Default"/>
        <w:numPr>
          <w:ilvl w:val="0"/>
          <w:numId w:val="27"/>
        </w:numPr>
      </w:pPr>
      <w:r w:rsidRPr="00855F6B">
        <w:rPr>
          <w:rFonts w:hint="eastAsia"/>
        </w:rPr>
        <w:t>喝含糖飲料次數(23%)</w:t>
      </w:r>
    </w:p>
    <w:p w:rsidR="00326A6F" w:rsidRPr="00326A6F" w:rsidRDefault="00326A6F" w:rsidP="000960CE">
      <w:pPr>
        <w:pStyle w:val="a9"/>
        <w:numPr>
          <w:ilvl w:val="0"/>
          <w:numId w:val="27"/>
        </w:numPr>
        <w:ind w:leftChars="0"/>
        <w:rPr>
          <w:rFonts w:ascii="標楷體" w:hAnsiTheme="minorHAnsi" w:cs="標楷體"/>
          <w:color w:val="000000"/>
          <w:kern w:val="0"/>
          <w:szCs w:val="24"/>
        </w:rPr>
      </w:pPr>
      <w:r w:rsidRPr="00326A6F">
        <w:rPr>
          <w:rFonts w:ascii="標楷體" w:hAnsiTheme="minorHAnsi" w:cs="標楷體" w:hint="eastAsia"/>
          <w:color w:val="000000"/>
          <w:kern w:val="0"/>
          <w:szCs w:val="24"/>
        </w:rPr>
        <w:t>均衡飲食不挑食(2</w:t>
      </w:r>
      <w:r>
        <w:rPr>
          <w:rFonts w:ascii="標楷體" w:hAnsiTheme="minorHAnsi" w:cs="標楷體" w:hint="eastAsia"/>
          <w:color w:val="000000"/>
          <w:kern w:val="0"/>
          <w:szCs w:val="24"/>
        </w:rPr>
        <w:t>2</w:t>
      </w:r>
      <w:r w:rsidRPr="00326A6F">
        <w:rPr>
          <w:rFonts w:ascii="標楷體" w:hAnsiTheme="minorHAnsi" w:cs="標楷體" w:hint="eastAsia"/>
          <w:color w:val="000000"/>
          <w:kern w:val="0"/>
          <w:szCs w:val="24"/>
        </w:rPr>
        <w:t>%)</w:t>
      </w:r>
    </w:p>
    <w:p w:rsidR="00C037E5" w:rsidRDefault="00855F6B" w:rsidP="000960CE">
      <w:pPr>
        <w:pStyle w:val="Default"/>
        <w:numPr>
          <w:ilvl w:val="0"/>
          <w:numId w:val="27"/>
        </w:numPr>
      </w:pPr>
      <w:r w:rsidRPr="00855F6B">
        <w:rPr>
          <w:rFonts w:hint="eastAsia"/>
        </w:rPr>
        <w:t>刷牙的時機(21%)</w:t>
      </w:r>
    </w:p>
    <w:p w:rsidR="00326A6F" w:rsidRPr="00326A6F" w:rsidRDefault="00326A6F" w:rsidP="000960CE">
      <w:pPr>
        <w:pStyle w:val="a9"/>
        <w:numPr>
          <w:ilvl w:val="0"/>
          <w:numId w:val="27"/>
        </w:numPr>
        <w:ind w:leftChars="0"/>
        <w:rPr>
          <w:rFonts w:ascii="標楷體" w:hAnsiTheme="minorHAnsi" w:cs="標楷體"/>
          <w:color w:val="000000"/>
          <w:kern w:val="0"/>
          <w:szCs w:val="24"/>
        </w:rPr>
      </w:pPr>
      <w:r w:rsidRPr="00326A6F">
        <w:rPr>
          <w:rFonts w:ascii="標楷體" w:hAnsiTheme="minorHAnsi" w:cs="標楷體" w:hint="eastAsia"/>
          <w:color w:val="000000"/>
          <w:kern w:val="0"/>
          <w:szCs w:val="24"/>
        </w:rPr>
        <w:t>選用適切牙刷牙膏(</w:t>
      </w:r>
      <w:r>
        <w:rPr>
          <w:rFonts w:ascii="標楷體" w:hAnsiTheme="minorHAnsi" w:cs="標楷體" w:hint="eastAsia"/>
          <w:color w:val="000000"/>
          <w:kern w:val="0"/>
          <w:szCs w:val="24"/>
        </w:rPr>
        <w:t>7</w:t>
      </w:r>
      <w:r w:rsidRPr="00326A6F">
        <w:rPr>
          <w:rFonts w:ascii="標楷體" w:hAnsiTheme="minorHAnsi" w:cs="標楷體" w:hint="eastAsia"/>
          <w:color w:val="000000"/>
          <w:kern w:val="0"/>
          <w:szCs w:val="24"/>
        </w:rPr>
        <w:t>%)</w:t>
      </w:r>
    </w:p>
    <w:p w:rsidR="00326A6F" w:rsidRDefault="00855F6B" w:rsidP="000960CE">
      <w:pPr>
        <w:pStyle w:val="Default"/>
        <w:numPr>
          <w:ilvl w:val="0"/>
          <w:numId w:val="27"/>
        </w:numPr>
      </w:pPr>
      <w:r w:rsidRPr="00855F6B">
        <w:rPr>
          <w:rFonts w:hint="eastAsia"/>
        </w:rPr>
        <w:lastRenderedPageBreak/>
        <w:t>定期檢查概念(</w:t>
      </w:r>
      <w:r w:rsidR="00326A6F">
        <w:rPr>
          <w:rFonts w:hint="eastAsia"/>
        </w:rPr>
        <w:t>3</w:t>
      </w:r>
      <w:r w:rsidRPr="00855F6B">
        <w:rPr>
          <w:rFonts w:hint="eastAsia"/>
        </w:rPr>
        <w:t>%)</w:t>
      </w:r>
    </w:p>
    <w:p w:rsidR="00915585" w:rsidRDefault="00DF4DF4" w:rsidP="00326A6F">
      <w:pPr>
        <w:pStyle w:val="Default"/>
      </w:pPr>
      <w:r>
        <w:rPr>
          <w:rFonts w:hint="eastAsia"/>
        </w:rPr>
        <w:t>三、</w:t>
      </w:r>
      <w:r w:rsidR="00915585">
        <w:rPr>
          <w:rFonts w:hint="eastAsia"/>
        </w:rPr>
        <w:t>導</w:t>
      </w:r>
      <w:r w:rsidR="00326A6F" w:rsidRPr="00326A6F">
        <w:rPr>
          <w:rFonts w:hint="eastAsia"/>
        </w:rPr>
        <w:t>師問卷</w:t>
      </w:r>
      <w:r w:rsidR="00915585">
        <w:rPr>
          <w:rFonts w:hint="eastAsia"/>
        </w:rPr>
        <w:t>結果</w:t>
      </w:r>
      <w:r w:rsidR="00326A6F" w:rsidRPr="00326A6F">
        <w:rPr>
          <w:rFonts w:hint="eastAsia"/>
        </w:rPr>
        <w:t>：</w:t>
      </w:r>
    </w:p>
    <w:p w:rsidR="00326A6F" w:rsidRDefault="00DF4DF4" w:rsidP="00326A6F">
      <w:pPr>
        <w:pStyle w:val="Default"/>
      </w:pPr>
      <w:r>
        <w:rPr>
          <w:rFonts w:hint="eastAsia"/>
        </w:rPr>
        <w:t>(一)</w:t>
      </w:r>
      <w:r w:rsidR="00915585">
        <w:rPr>
          <w:rFonts w:hint="eastAsia"/>
        </w:rPr>
        <w:t xml:space="preserve"> 配合研究對象</w:t>
      </w:r>
      <w:r w:rsidR="00326A6F" w:rsidRPr="00326A6F">
        <w:rPr>
          <w:rFonts w:hint="eastAsia"/>
        </w:rPr>
        <w:t>共</w:t>
      </w:r>
      <w:r w:rsidR="00915585">
        <w:rPr>
          <w:rFonts w:hint="eastAsia"/>
        </w:rPr>
        <w:t>有5</w:t>
      </w:r>
      <w:r w:rsidR="00326A6F" w:rsidRPr="00326A6F">
        <w:rPr>
          <w:rFonts w:hint="eastAsia"/>
        </w:rPr>
        <w:t>位</w:t>
      </w:r>
      <w:r w:rsidR="00915585">
        <w:rPr>
          <w:rFonts w:hint="eastAsia"/>
        </w:rPr>
        <w:t>導</w:t>
      </w:r>
      <w:r w:rsidR="00326A6F" w:rsidRPr="00326A6F">
        <w:rPr>
          <w:rFonts w:hint="eastAsia"/>
        </w:rPr>
        <w:t>師，發下</w:t>
      </w:r>
      <w:r w:rsidR="00915585">
        <w:rPr>
          <w:rFonts w:hint="eastAsia"/>
        </w:rPr>
        <w:t>5</w:t>
      </w:r>
      <w:r w:rsidR="00326A6F" w:rsidRPr="00326A6F">
        <w:rPr>
          <w:rFonts w:hint="eastAsia"/>
        </w:rPr>
        <w:t>張問卷，回收</w:t>
      </w:r>
      <w:r w:rsidR="00915585">
        <w:rPr>
          <w:rFonts w:hint="eastAsia"/>
        </w:rPr>
        <w:t>5</w:t>
      </w:r>
      <w:r w:rsidR="00326A6F" w:rsidRPr="00326A6F">
        <w:rPr>
          <w:rFonts w:hint="eastAsia"/>
        </w:rPr>
        <w:t>張</w:t>
      </w:r>
      <w:r w:rsidR="00915585">
        <w:rPr>
          <w:rFonts w:hint="eastAsia"/>
        </w:rPr>
        <w:t>。</w:t>
      </w:r>
    </w:p>
    <w:p w:rsidR="00915585" w:rsidRDefault="00DF4DF4" w:rsidP="00915585">
      <w:pPr>
        <w:pStyle w:val="Default"/>
      </w:pPr>
      <w:r>
        <w:rPr>
          <w:rFonts w:hint="eastAsia"/>
        </w:rPr>
        <w:t>(二)</w:t>
      </w:r>
      <w:r w:rsidR="00915585">
        <w:rPr>
          <w:rFonts w:hint="eastAsia"/>
        </w:rPr>
        <w:t xml:space="preserve"> </w:t>
      </w:r>
      <w:r w:rsidR="00915585" w:rsidRPr="00915585">
        <w:rPr>
          <w:rFonts w:hint="eastAsia"/>
        </w:rPr>
        <w:t>大部分的學生</w:t>
      </w:r>
      <w:r w:rsidR="00915585">
        <w:rPr>
          <w:rFonts w:hint="eastAsia"/>
        </w:rPr>
        <w:t>潔</w:t>
      </w:r>
      <w:r w:rsidR="00915585" w:rsidRPr="00915585">
        <w:rPr>
          <w:rFonts w:hint="eastAsia"/>
        </w:rPr>
        <w:t>牙時間有拉長</w:t>
      </w:r>
      <w:r w:rsidR="00915585">
        <w:rPr>
          <w:rFonts w:hint="eastAsia"/>
        </w:rPr>
        <w:t>至</w:t>
      </w:r>
      <w:r w:rsidR="00915585" w:rsidRPr="00915585">
        <w:rPr>
          <w:rFonts w:hint="eastAsia"/>
        </w:rPr>
        <w:t>3-5分鐘</w:t>
      </w:r>
    </w:p>
    <w:p w:rsidR="00915585" w:rsidRDefault="00DF4DF4" w:rsidP="00915585">
      <w:pPr>
        <w:pStyle w:val="Default"/>
      </w:pPr>
      <w:r>
        <w:rPr>
          <w:rFonts w:hint="eastAsia"/>
        </w:rPr>
        <w:t>(三)</w:t>
      </w:r>
      <w:r w:rsidR="00915585">
        <w:rPr>
          <w:rFonts w:hint="eastAsia"/>
        </w:rPr>
        <w:t xml:space="preserve"> </w:t>
      </w:r>
      <w:r w:rsidR="00915585" w:rsidRPr="00915585">
        <w:rPr>
          <w:rFonts w:hint="eastAsia"/>
        </w:rPr>
        <w:t>大部分的學生會主動</w:t>
      </w:r>
      <w:r w:rsidR="00915585">
        <w:rPr>
          <w:rFonts w:hint="eastAsia"/>
        </w:rPr>
        <w:t>餐後潔</w:t>
      </w:r>
      <w:r w:rsidR="00915585" w:rsidRPr="00915585">
        <w:rPr>
          <w:rFonts w:hint="eastAsia"/>
        </w:rPr>
        <w:t>牙</w:t>
      </w:r>
    </w:p>
    <w:p w:rsidR="00BD114E" w:rsidRDefault="00DF4DF4" w:rsidP="00BD114E">
      <w:pPr>
        <w:pStyle w:val="Default"/>
      </w:pPr>
      <w:r>
        <w:rPr>
          <w:rFonts w:hint="eastAsia"/>
        </w:rPr>
        <w:t>(四)</w:t>
      </w:r>
      <w:r w:rsidR="00915585">
        <w:rPr>
          <w:rFonts w:hint="eastAsia"/>
        </w:rPr>
        <w:t xml:space="preserve"> </w:t>
      </w:r>
      <w:r w:rsidR="00915585" w:rsidRPr="00915585">
        <w:rPr>
          <w:rFonts w:hint="eastAsia"/>
        </w:rPr>
        <w:t>全班學生刷牙態度較</w:t>
      </w:r>
      <w:r w:rsidR="00BD114E">
        <w:rPr>
          <w:rFonts w:hint="eastAsia"/>
        </w:rPr>
        <w:t>課程與全校性策略介入前</w:t>
      </w:r>
      <w:r w:rsidR="00915585" w:rsidRPr="00915585">
        <w:rPr>
          <w:rFonts w:hint="eastAsia"/>
        </w:rPr>
        <w:t>之前主動積極</w:t>
      </w:r>
    </w:p>
    <w:p w:rsidR="00BD114E" w:rsidRDefault="00DF4DF4" w:rsidP="00BD114E">
      <w:pPr>
        <w:pStyle w:val="Default"/>
      </w:pPr>
      <w:r>
        <w:rPr>
          <w:rFonts w:hint="eastAsia"/>
        </w:rPr>
        <w:t>(五)</w:t>
      </w:r>
      <w:r w:rsidR="00BD114E">
        <w:rPr>
          <w:rFonts w:hint="eastAsia"/>
        </w:rPr>
        <w:t xml:space="preserve"> </w:t>
      </w:r>
      <w:r w:rsidR="00915585" w:rsidRPr="00915585">
        <w:rPr>
          <w:rFonts w:hint="eastAsia"/>
        </w:rPr>
        <w:t>學生進步最多的是：</w:t>
      </w:r>
    </w:p>
    <w:p w:rsidR="00BD114E" w:rsidRDefault="00DF4DF4" w:rsidP="00BD114E">
      <w:pPr>
        <w:pStyle w:val="Default"/>
        <w:ind w:firstLineChars="236" w:firstLine="566"/>
      </w:pPr>
      <w:r>
        <w:rPr>
          <w:rFonts w:hint="eastAsia"/>
        </w:rPr>
        <w:t xml:space="preserve">1. </w:t>
      </w:r>
      <w:r w:rsidR="00BD114E" w:rsidRPr="00BD114E">
        <w:rPr>
          <w:rFonts w:hint="eastAsia"/>
        </w:rPr>
        <w:t>會選用適切的牙刷牙膏</w:t>
      </w:r>
      <w:r w:rsidR="00BD114E">
        <w:rPr>
          <w:rFonts w:hint="eastAsia"/>
        </w:rPr>
        <w:t xml:space="preserve">     </w:t>
      </w:r>
    </w:p>
    <w:p w:rsidR="00BD114E" w:rsidRDefault="00DF4DF4" w:rsidP="00BD114E">
      <w:pPr>
        <w:pStyle w:val="Default"/>
        <w:ind w:firstLineChars="236" w:firstLine="566"/>
      </w:pPr>
      <w:r>
        <w:rPr>
          <w:rFonts w:hint="eastAsia"/>
        </w:rPr>
        <w:t xml:space="preserve">2. </w:t>
      </w:r>
      <w:r w:rsidR="00BD114E" w:rsidRPr="00BD114E">
        <w:rPr>
          <w:rFonts w:hint="eastAsia"/>
        </w:rPr>
        <w:t>睡前潔牙</w:t>
      </w:r>
      <w:r w:rsidR="00BD114E">
        <w:rPr>
          <w:rFonts w:hint="eastAsia"/>
        </w:rPr>
        <w:t xml:space="preserve">     </w:t>
      </w:r>
    </w:p>
    <w:p w:rsidR="00BD114E" w:rsidRDefault="00DF4DF4" w:rsidP="00BD114E">
      <w:pPr>
        <w:pStyle w:val="Default"/>
        <w:ind w:firstLineChars="236" w:firstLine="566"/>
      </w:pPr>
      <w:r>
        <w:rPr>
          <w:rFonts w:hint="eastAsia"/>
        </w:rPr>
        <w:t xml:space="preserve">3. </w:t>
      </w:r>
      <w:r w:rsidR="00BD114E">
        <w:rPr>
          <w:rFonts w:hint="eastAsia"/>
        </w:rPr>
        <w:t xml:space="preserve">會均衡飲食不挑食    </w:t>
      </w:r>
    </w:p>
    <w:p w:rsidR="00BD114E" w:rsidRDefault="00DF4DF4" w:rsidP="00BD114E">
      <w:pPr>
        <w:pStyle w:val="Default"/>
        <w:ind w:firstLineChars="236" w:firstLine="566"/>
      </w:pPr>
      <w:r>
        <w:rPr>
          <w:rFonts w:hint="eastAsia"/>
        </w:rPr>
        <w:t xml:space="preserve">4. </w:t>
      </w:r>
      <w:r w:rsidR="00BD114E" w:rsidRPr="00BD114E">
        <w:rPr>
          <w:rFonts w:hint="eastAsia"/>
        </w:rPr>
        <w:t>定期檢查的概念</w:t>
      </w:r>
    </w:p>
    <w:p w:rsidR="00BD114E" w:rsidRDefault="00DF4DF4" w:rsidP="00BD114E">
      <w:pPr>
        <w:pStyle w:val="Default"/>
      </w:pPr>
      <w:r>
        <w:rPr>
          <w:rFonts w:hint="eastAsia"/>
        </w:rPr>
        <w:t xml:space="preserve">(六) </w:t>
      </w:r>
      <w:r w:rsidR="00BD114E">
        <w:rPr>
          <w:rFonts w:hint="eastAsia"/>
        </w:rPr>
        <w:t>學生仍需加強的是：</w:t>
      </w:r>
    </w:p>
    <w:p w:rsidR="00BD114E" w:rsidRDefault="00BD114E" w:rsidP="00BD114E">
      <w:pPr>
        <w:pStyle w:val="Default"/>
      </w:pPr>
      <w:r>
        <w:rPr>
          <w:rFonts w:hint="eastAsia"/>
        </w:rPr>
        <w:t xml:space="preserve">     1</w:t>
      </w:r>
      <w:r w:rsidR="00DF4DF4">
        <w:rPr>
          <w:rFonts w:hint="eastAsia"/>
        </w:rPr>
        <w:t xml:space="preserve">. </w:t>
      </w:r>
      <w:r>
        <w:rPr>
          <w:rFonts w:hint="eastAsia"/>
        </w:rPr>
        <w:t xml:space="preserve">吃零食的次數     </w:t>
      </w:r>
    </w:p>
    <w:p w:rsidR="00915585" w:rsidRDefault="00BD114E" w:rsidP="00BD114E">
      <w:pPr>
        <w:pStyle w:val="Default"/>
      </w:pPr>
      <w:r>
        <w:rPr>
          <w:rFonts w:hint="eastAsia"/>
        </w:rPr>
        <w:t xml:space="preserve">     2</w:t>
      </w:r>
      <w:r w:rsidR="00DF4DF4">
        <w:rPr>
          <w:rFonts w:hint="eastAsia"/>
        </w:rPr>
        <w:t xml:space="preserve">. </w:t>
      </w:r>
      <w:r>
        <w:rPr>
          <w:rFonts w:hint="eastAsia"/>
        </w:rPr>
        <w:t>少喝含糖飲料多喝水</w:t>
      </w:r>
    </w:p>
    <w:p w:rsidR="00CE4A07" w:rsidRPr="0058441F" w:rsidRDefault="00CE4A07" w:rsidP="00CE4A07">
      <w:pPr>
        <w:pStyle w:val="Default"/>
        <w:rPr>
          <w:sz w:val="28"/>
          <w:szCs w:val="28"/>
        </w:rPr>
      </w:pPr>
      <w:r w:rsidRPr="0058441F">
        <w:rPr>
          <w:rFonts w:hint="eastAsia"/>
          <w:sz w:val="28"/>
          <w:szCs w:val="28"/>
        </w:rPr>
        <w:t>伍、結論與建議</w:t>
      </w:r>
    </w:p>
    <w:p w:rsidR="00CE4A07" w:rsidRDefault="00CE4A07" w:rsidP="00CE4A07">
      <w:pPr>
        <w:pStyle w:val="Default"/>
      </w:pPr>
      <w:r>
        <w:rPr>
          <w:rFonts w:hint="eastAsia"/>
        </w:rPr>
        <w:t>一、研究結論</w:t>
      </w:r>
    </w:p>
    <w:p w:rsidR="00CE4A07" w:rsidRDefault="00CE4A07" w:rsidP="000960CE">
      <w:pPr>
        <w:pStyle w:val="Default"/>
        <w:numPr>
          <w:ilvl w:val="1"/>
          <w:numId w:val="26"/>
        </w:numPr>
        <w:ind w:left="480"/>
      </w:pPr>
      <w:r>
        <w:rPr>
          <w:rFonts w:hint="eastAsia"/>
        </w:rPr>
        <w:t>研究發現本校中年級學生，口腔保健行為問卷後測平均數皆高於前測平均數，顯示</w:t>
      </w:r>
      <w:r w:rsidRPr="00CE4A07">
        <w:rPr>
          <w:rFonts w:hint="eastAsia"/>
        </w:rPr>
        <w:t>持續介入策略聚焦的重點</w:t>
      </w:r>
      <w:r>
        <w:rPr>
          <w:rFonts w:hint="eastAsia"/>
        </w:rPr>
        <w:t>對於提升學生口腔保健知識、態度及行為的能力是具有成效的。</w:t>
      </w:r>
    </w:p>
    <w:p w:rsidR="00CE4A07" w:rsidRDefault="00CE4A07" w:rsidP="000960CE">
      <w:pPr>
        <w:pStyle w:val="Default"/>
        <w:numPr>
          <w:ilvl w:val="1"/>
          <w:numId w:val="26"/>
        </w:numPr>
        <w:ind w:left="480"/>
      </w:pPr>
      <w:r>
        <w:rPr>
          <w:rFonts w:hint="eastAsia"/>
        </w:rPr>
        <w:t>家長在</w:t>
      </w:r>
      <w:r w:rsidRPr="00CE4A07">
        <w:rPr>
          <w:rFonts w:hint="eastAsia"/>
        </w:rPr>
        <w:t>口腔健康問卷</w:t>
      </w:r>
      <w:r>
        <w:rPr>
          <w:rFonts w:hint="eastAsia"/>
        </w:rPr>
        <w:t>方面的統計結果顯示</w:t>
      </w:r>
      <w:r>
        <w:rPr>
          <w:rFonts w:ascii="新細明體" w:eastAsia="新細明體" w:hAnsi="新細明體" w:hint="eastAsia"/>
        </w:rPr>
        <w:t>：</w:t>
      </w:r>
      <w:r w:rsidRPr="00CE4A07">
        <w:rPr>
          <w:rFonts w:hint="eastAsia"/>
        </w:rPr>
        <w:t>對</w:t>
      </w:r>
      <w:r>
        <w:rPr>
          <w:rFonts w:hint="eastAsia"/>
        </w:rPr>
        <w:t>於孩子口腔保健生活的表現正向肯定口腔保健教學與活動多元策略介入，對於提升孩子口腔保健知識、態度及行為的能力是具有成效的。</w:t>
      </w:r>
    </w:p>
    <w:p w:rsidR="00CE4A07" w:rsidRDefault="00CE4A07" w:rsidP="000960CE">
      <w:pPr>
        <w:pStyle w:val="Default"/>
        <w:numPr>
          <w:ilvl w:val="1"/>
          <w:numId w:val="26"/>
        </w:numPr>
        <w:ind w:left="480"/>
      </w:pPr>
      <w:r>
        <w:rPr>
          <w:rFonts w:hint="eastAsia"/>
        </w:rPr>
        <w:t>導師能積極協助保健教學與活動多元策略介入，對於提升學生口腔保健知識、態度及行為的能力是具有成效的。</w:t>
      </w:r>
    </w:p>
    <w:p w:rsidR="00BD114E" w:rsidRPr="00915585" w:rsidRDefault="00CE4A07" w:rsidP="000960CE">
      <w:pPr>
        <w:pStyle w:val="Default"/>
        <w:numPr>
          <w:ilvl w:val="1"/>
          <w:numId w:val="26"/>
        </w:numPr>
        <w:ind w:left="480"/>
      </w:pPr>
      <w:r>
        <w:rPr>
          <w:rFonts w:hint="eastAsia"/>
        </w:rPr>
        <w:t>學生對於自我檢核口腔保健行動後測平均數皆高於前測平均數，且對於提升自我口腔保健知識、態度及行為的能力是具有正向的感想。</w:t>
      </w:r>
    </w:p>
    <w:p w:rsidR="0058441F" w:rsidRPr="0058441F" w:rsidRDefault="0058441F" w:rsidP="0058441F">
      <w:pPr>
        <w:pStyle w:val="Default"/>
      </w:pPr>
      <w:r w:rsidRPr="0058441F">
        <w:rPr>
          <w:rFonts w:hint="eastAsia"/>
        </w:rPr>
        <w:t>二、研究建議</w:t>
      </w:r>
    </w:p>
    <w:p w:rsidR="0058441F" w:rsidRPr="0058441F" w:rsidRDefault="0058441F" w:rsidP="00600F7E">
      <w:pPr>
        <w:pStyle w:val="Default"/>
        <w:ind w:left="480" w:hangingChars="200" w:hanging="480"/>
      </w:pPr>
      <w:r w:rsidRPr="0058441F">
        <w:rPr>
          <w:rFonts w:hint="eastAsia"/>
        </w:rPr>
        <w:t>(一)可將本行動研究視力保健教學與活動多元策略推廣至其他年級，尤其應該以低年級學童為優先，提早培養學生</w:t>
      </w:r>
      <w:r>
        <w:rPr>
          <w:rFonts w:hint="eastAsia"/>
        </w:rPr>
        <w:t>口腔</w:t>
      </w:r>
      <w:r w:rsidRPr="0058441F">
        <w:rPr>
          <w:rFonts w:hint="eastAsia"/>
        </w:rPr>
        <w:t>保健知識、態度及行為的能力。</w:t>
      </w:r>
    </w:p>
    <w:p w:rsidR="0058441F" w:rsidRPr="0058441F" w:rsidRDefault="0058441F" w:rsidP="00600F7E">
      <w:pPr>
        <w:pStyle w:val="Default"/>
        <w:ind w:left="480" w:hangingChars="200" w:hanging="480"/>
      </w:pPr>
      <w:r w:rsidRPr="0058441F">
        <w:rPr>
          <w:rFonts w:hint="eastAsia"/>
        </w:rPr>
        <w:t>(二)以學校行政為平台，讓親、師、生共同合作，建立一個完整良好的</w:t>
      </w:r>
      <w:r>
        <w:rPr>
          <w:rFonts w:hint="eastAsia"/>
        </w:rPr>
        <w:t>口腔保護</w:t>
      </w:r>
      <w:r w:rsidRPr="0058441F">
        <w:rPr>
          <w:rFonts w:hint="eastAsia"/>
        </w:rPr>
        <w:t>環境，達成避免或降低</w:t>
      </w:r>
      <w:r>
        <w:rPr>
          <w:rFonts w:hint="eastAsia"/>
        </w:rPr>
        <w:t>口腔</w:t>
      </w:r>
      <w:r w:rsidRPr="0058441F">
        <w:rPr>
          <w:rFonts w:hint="eastAsia"/>
        </w:rPr>
        <w:t>不良的目標。</w:t>
      </w:r>
    </w:p>
    <w:p w:rsidR="00CE4A07" w:rsidRDefault="0058441F" w:rsidP="00600F7E">
      <w:pPr>
        <w:pStyle w:val="Default"/>
        <w:ind w:left="480" w:hangingChars="200" w:hanging="480"/>
      </w:pPr>
      <w:r w:rsidRPr="0058441F">
        <w:rPr>
          <w:rFonts w:hint="eastAsia"/>
        </w:rPr>
        <w:t>(三)</w:t>
      </w:r>
      <w:r>
        <w:rPr>
          <w:rFonts w:hint="eastAsia"/>
        </w:rPr>
        <w:t>口腔</w:t>
      </w:r>
      <w:r w:rsidRPr="0058441F">
        <w:rPr>
          <w:rFonts w:hint="eastAsia"/>
        </w:rPr>
        <w:t>保健教學與活動多元策略應擬定為學校長期健康促進行政規劃，在實施的過程中不斷的省思與修正，期望能長期推動，營造出校園健康促進的風氣與文化。</w:t>
      </w:r>
    </w:p>
    <w:p w:rsidR="00A358C6" w:rsidRDefault="00A358C6" w:rsidP="00600F7E">
      <w:pPr>
        <w:pStyle w:val="Default"/>
        <w:ind w:left="480" w:hangingChars="200" w:hanging="480"/>
      </w:pPr>
    </w:p>
    <w:p w:rsidR="00A358C6" w:rsidRDefault="00A358C6" w:rsidP="00600F7E">
      <w:pPr>
        <w:pStyle w:val="Default"/>
        <w:ind w:left="480" w:hangingChars="200" w:hanging="480"/>
      </w:pPr>
    </w:p>
    <w:p w:rsidR="00A358C6" w:rsidRDefault="00A358C6" w:rsidP="00600F7E">
      <w:pPr>
        <w:pStyle w:val="Default"/>
        <w:ind w:left="480" w:hangingChars="200" w:hanging="480"/>
      </w:pPr>
    </w:p>
    <w:p w:rsidR="00A358C6" w:rsidRDefault="00A358C6" w:rsidP="00600F7E">
      <w:pPr>
        <w:pStyle w:val="Default"/>
        <w:ind w:left="480" w:hangingChars="200" w:hanging="480"/>
      </w:pPr>
    </w:p>
    <w:p w:rsidR="0058441F" w:rsidRPr="0058441F" w:rsidRDefault="0058441F" w:rsidP="0058441F">
      <w:pPr>
        <w:pStyle w:val="Default"/>
        <w:rPr>
          <w:sz w:val="28"/>
          <w:szCs w:val="28"/>
        </w:rPr>
      </w:pPr>
      <w:r w:rsidRPr="0058441F">
        <w:rPr>
          <w:rFonts w:hint="eastAsia"/>
          <w:sz w:val="28"/>
          <w:szCs w:val="28"/>
        </w:rPr>
        <w:lastRenderedPageBreak/>
        <w:t>參考文獻</w:t>
      </w:r>
    </w:p>
    <w:p w:rsidR="00AF480D" w:rsidRDefault="00AF480D" w:rsidP="00600F7E">
      <w:pPr>
        <w:pStyle w:val="Default"/>
        <w:ind w:left="480" w:hangingChars="200" w:hanging="480"/>
      </w:pPr>
      <w:r w:rsidRPr="00AF480D">
        <w:rPr>
          <w:rFonts w:hint="eastAsia"/>
        </w:rPr>
        <w:t>楊奕馨、胡素婉、謝天渝、黃純德、周明勇、潘文涵(2006)。臺灣地區國小學童營養健康狀況調查2001-2002”－甜食和乳製品攝取與齲齒狀況關係之研究。</w:t>
      </w:r>
      <w:r w:rsidRPr="00AF480D">
        <w:rPr>
          <w:rFonts w:hint="eastAsia"/>
          <w:i/>
        </w:rPr>
        <w:t>中華牙醫學雜誌，25(3)</w:t>
      </w:r>
      <w:r w:rsidRPr="00AF480D">
        <w:rPr>
          <w:rFonts w:hint="eastAsia"/>
        </w:rPr>
        <w:t>，169-182。</w:t>
      </w:r>
    </w:p>
    <w:p w:rsidR="00AF480D" w:rsidRDefault="00AF480D" w:rsidP="00600F7E">
      <w:pPr>
        <w:pStyle w:val="Default"/>
        <w:ind w:left="480" w:hangingChars="200" w:hanging="480"/>
      </w:pPr>
      <w:r w:rsidRPr="00AF480D">
        <w:rPr>
          <w:rFonts w:hint="eastAsia"/>
        </w:rPr>
        <w:t>詹敏賢(2007)。</w:t>
      </w:r>
      <w:r w:rsidRPr="00AF480D">
        <w:rPr>
          <w:rFonts w:hint="eastAsia"/>
          <w:i/>
        </w:rPr>
        <w:t>台灣南部6-18歲兒童青少年齲齒狀況及相關因素之探討</w:t>
      </w:r>
      <w:r w:rsidRPr="00AF480D">
        <w:rPr>
          <w:rFonts w:hint="eastAsia"/>
        </w:rPr>
        <w:t>。未出版之</w:t>
      </w:r>
      <w:r>
        <w:rPr>
          <w:rFonts w:hint="eastAsia"/>
        </w:rPr>
        <w:t>碩</w:t>
      </w:r>
      <w:r w:rsidRPr="00AF480D">
        <w:rPr>
          <w:rFonts w:hint="eastAsia"/>
        </w:rPr>
        <w:t>士論文，高雄醫學大學口腔衛生科學研究所</w:t>
      </w:r>
      <w:r>
        <w:rPr>
          <w:rFonts w:hint="eastAsia"/>
        </w:rPr>
        <w:t>，</w:t>
      </w:r>
      <w:r w:rsidRPr="00AF480D">
        <w:rPr>
          <w:rFonts w:hint="eastAsia"/>
        </w:rPr>
        <w:t>高雄</w:t>
      </w:r>
      <w:r>
        <w:rPr>
          <w:rFonts w:hint="eastAsia"/>
        </w:rPr>
        <w:t>。</w:t>
      </w:r>
    </w:p>
    <w:p w:rsidR="00AF480D" w:rsidRDefault="00AF480D" w:rsidP="00600F7E">
      <w:pPr>
        <w:pStyle w:val="Default"/>
        <w:ind w:left="480" w:hangingChars="200" w:hanging="480"/>
      </w:pPr>
      <w:r w:rsidRPr="00AF480D">
        <w:rPr>
          <w:rFonts w:hint="eastAsia"/>
        </w:rPr>
        <w:t>陳素芬等(2010)。國小高年級學生口腔保健行為及其相關因素之研究－以新北市某國小為例。</w:t>
      </w:r>
      <w:r w:rsidRPr="00AF480D">
        <w:rPr>
          <w:rFonts w:hint="eastAsia"/>
          <w:i/>
        </w:rPr>
        <w:t>學校衛生，60</w:t>
      </w:r>
      <w:r>
        <w:rPr>
          <w:rFonts w:hint="eastAsia"/>
        </w:rPr>
        <w:t>。</w:t>
      </w:r>
    </w:p>
    <w:p w:rsidR="00DA260B" w:rsidRDefault="00DA260B" w:rsidP="00600F7E">
      <w:pPr>
        <w:pStyle w:val="Default"/>
        <w:ind w:left="480" w:hangingChars="200" w:hanging="480"/>
      </w:pPr>
      <w:r w:rsidRPr="00DA260B">
        <w:rPr>
          <w:rFonts w:hint="eastAsia"/>
        </w:rPr>
        <w:t>鍾君儀(2012)</w:t>
      </w:r>
      <w:r>
        <w:rPr>
          <w:rFonts w:hint="eastAsia"/>
        </w:rPr>
        <w:t>。</w:t>
      </w:r>
      <w:r w:rsidRPr="00DA260B">
        <w:rPr>
          <w:rFonts w:hint="eastAsia"/>
          <w:i/>
        </w:rPr>
        <w:t>應用健康信念模式探討新北市某國小高年級學童餐後潔牙行為及其相關因素研究</w:t>
      </w:r>
      <w:r w:rsidRPr="00DA260B">
        <w:rPr>
          <w:rFonts w:hint="eastAsia"/>
        </w:rPr>
        <w:t>。未出版之碩士論文，國立臺灣師範大學健康促進與衛生教育學系，台北。</w:t>
      </w:r>
    </w:p>
    <w:p w:rsidR="00AF480D" w:rsidRDefault="00AF480D" w:rsidP="00600F7E">
      <w:pPr>
        <w:pStyle w:val="Default"/>
        <w:ind w:left="480" w:hangingChars="200" w:hanging="480"/>
      </w:pPr>
      <w:r w:rsidRPr="00AF480D">
        <w:rPr>
          <w:rFonts w:hint="eastAsia"/>
        </w:rPr>
        <w:t>李杏煖、蔡桂榕(2013)。一所國小守護學童口腔衛生和健康體位之行動研究。</w:t>
      </w:r>
      <w:r w:rsidRPr="00AF480D">
        <w:rPr>
          <w:rFonts w:hint="eastAsia"/>
          <w:i/>
        </w:rPr>
        <w:t>新竹縣教育研究集刊，13</w:t>
      </w:r>
      <w:r w:rsidRPr="00AF480D">
        <w:rPr>
          <w:rFonts w:hint="eastAsia"/>
        </w:rPr>
        <w:t>，119~160。</w:t>
      </w:r>
    </w:p>
    <w:p w:rsidR="00DA260B" w:rsidRDefault="00DA260B" w:rsidP="00600F7E">
      <w:pPr>
        <w:pStyle w:val="Default"/>
        <w:ind w:left="480" w:hangingChars="200" w:hanging="480"/>
      </w:pPr>
      <w:r w:rsidRPr="00DA260B">
        <w:rPr>
          <w:rFonts w:hint="eastAsia"/>
        </w:rPr>
        <w:t>賴育群(2013)</w:t>
      </w:r>
      <w:r>
        <w:rPr>
          <w:rFonts w:hint="eastAsia"/>
        </w:rPr>
        <w:t>。</w:t>
      </w:r>
      <w:r w:rsidRPr="00DA260B">
        <w:rPr>
          <w:rFonts w:hint="eastAsia"/>
          <w:i/>
        </w:rPr>
        <w:t>國中學生學校午餐後潔牙行為及相關因素研究—以桃園縣某國中為例</w:t>
      </w:r>
      <w:r w:rsidRPr="00DA260B">
        <w:rPr>
          <w:rFonts w:hint="eastAsia"/>
        </w:rPr>
        <w:t>。未出版之碩士論文，國立臺灣師範大學健康促進與衛生教育學系，台北。</w:t>
      </w:r>
    </w:p>
    <w:p w:rsidR="00AF480D" w:rsidRDefault="00AF480D" w:rsidP="00AF480D">
      <w:pPr>
        <w:pStyle w:val="Default"/>
      </w:pPr>
      <w:r>
        <w:rPr>
          <w:rFonts w:hint="eastAsia"/>
        </w:rPr>
        <w:t>黃耀慧等(2013)。台灣地區兒童及青少年口腔及衛生狀況調查-第二年。</w:t>
      </w:r>
    </w:p>
    <w:p w:rsidR="00AF480D" w:rsidRDefault="00AF480D" w:rsidP="00AF480D">
      <w:pPr>
        <w:pStyle w:val="Default"/>
      </w:pPr>
      <w:r>
        <w:t>http://grbsearch.stpi.narl.org.tw/GRB_Search/grb/show_report.jsp?id=2661698</w:t>
      </w:r>
    </w:p>
    <w:p w:rsidR="00AF480D" w:rsidRDefault="00AF480D" w:rsidP="00600F7E">
      <w:pPr>
        <w:pStyle w:val="Default"/>
        <w:ind w:left="480" w:hangingChars="200" w:hanging="480"/>
      </w:pPr>
      <w:r w:rsidRPr="00AF480D">
        <w:rPr>
          <w:rFonts w:hint="eastAsia"/>
        </w:rPr>
        <w:t>毛月玲、胡益進、葉國樑、季麟揚（2014）</w:t>
      </w:r>
      <w:r>
        <w:rPr>
          <w:rFonts w:hint="eastAsia"/>
        </w:rPr>
        <w:t>。</w:t>
      </w:r>
      <w:r w:rsidRPr="00AF480D">
        <w:rPr>
          <w:rFonts w:hint="eastAsia"/>
        </w:rPr>
        <w:t>新竹縣國小高年級學生口腔衛生行為及其相關因素之研究</w:t>
      </w:r>
      <w:r>
        <w:rPr>
          <w:rFonts w:hint="eastAsia"/>
        </w:rPr>
        <w:t>。</w:t>
      </w:r>
      <w:r w:rsidRPr="00AF480D">
        <w:rPr>
          <w:rFonts w:hint="eastAsia"/>
          <w:i/>
        </w:rPr>
        <w:t>健康促進暨衛生教育雜誌，37</w:t>
      </w:r>
      <w:r w:rsidRPr="00AF480D">
        <w:rPr>
          <w:rFonts w:hint="eastAsia"/>
        </w:rPr>
        <w:t>，71–91</w:t>
      </w:r>
      <w:r w:rsidR="00DA260B">
        <w:rPr>
          <w:rFonts w:hint="eastAsia"/>
        </w:rPr>
        <w:t>。</w:t>
      </w:r>
    </w:p>
    <w:p w:rsidR="00DA260B" w:rsidRDefault="00DA260B" w:rsidP="00600F7E">
      <w:pPr>
        <w:pStyle w:val="Default"/>
        <w:ind w:left="480" w:hangingChars="200" w:hanging="480"/>
      </w:pPr>
      <w:r w:rsidRPr="00DA260B">
        <w:rPr>
          <w:rFonts w:hint="eastAsia"/>
        </w:rPr>
        <w:t>謝蕙如(2014)，南臺灣原住民學童口腔健康的調查分析及氟化物介入對預防齲齒的成效之追蹤研究。未出版之碩士論文，高雄醫學大學，高雄。</w:t>
      </w:r>
    </w:p>
    <w:p w:rsidR="00DA260B" w:rsidRDefault="00DA260B" w:rsidP="00DA260B">
      <w:pPr>
        <w:pStyle w:val="Default"/>
      </w:pPr>
      <w:r>
        <w:rPr>
          <w:rFonts w:hint="eastAsia"/>
        </w:rPr>
        <w:t>黃曉靈(2015)。學童口腔健康促進專欄。</w:t>
      </w:r>
    </w:p>
    <w:p w:rsidR="00DA260B" w:rsidRDefault="00031E85" w:rsidP="00DA260B">
      <w:pPr>
        <w:pStyle w:val="Default"/>
      </w:pPr>
      <w:hyperlink r:id="rId81" w:history="1">
        <w:r w:rsidR="00DA260B" w:rsidRPr="00BB76D9">
          <w:rPr>
            <w:rStyle w:val="a3"/>
          </w:rPr>
          <w:t>https://ohpc.kmu.edu.tw/images/%E5%9C%8B%E5%B0%8F%E5%AD%B8%E7%AB%A5/%E5%81%A5%E5%BA%B7%E4%BF%83%E9%80%B2%E5%B0%88%E6%AC%84_%E5%8F%A3%E8%85%94%E4%BF%9D%E5%81%A5.pdf</w:t>
        </w:r>
      </w:hyperlink>
    </w:p>
    <w:p w:rsidR="00DA260B" w:rsidRDefault="00DA260B" w:rsidP="00600F7E">
      <w:pPr>
        <w:pStyle w:val="Default"/>
        <w:ind w:left="480" w:hangingChars="200" w:hanging="480"/>
      </w:pPr>
      <w:r w:rsidRPr="00DA260B">
        <w:rPr>
          <w:rFonts w:hint="eastAsia"/>
        </w:rPr>
        <w:t>黃曉靈（2018）。</w:t>
      </w:r>
      <w:r w:rsidRPr="00DA260B">
        <w:rPr>
          <w:rFonts w:hint="eastAsia"/>
          <w:i/>
        </w:rPr>
        <w:t>有效的學童口腔保健策略</w:t>
      </w:r>
      <w:r w:rsidRPr="00DA260B">
        <w:rPr>
          <w:rFonts w:hint="eastAsia"/>
        </w:rPr>
        <w:t>（教育部國民及學前教育署學童口腔保健計畫）。高雄醫學大學</w:t>
      </w:r>
      <w:r>
        <w:rPr>
          <w:rFonts w:hint="eastAsia"/>
        </w:rPr>
        <w:t>，</w:t>
      </w:r>
      <w:r w:rsidRPr="00DA260B">
        <w:rPr>
          <w:rFonts w:hint="eastAsia"/>
        </w:rPr>
        <w:t>高雄。</w:t>
      </w:r>
    </w:p>
    <w:p w:rsidR="006A6F11" w:rsidRDefault="009A05BC" w:rsidP="006A6F11">
      <w:pPr>
        <w:pStyle w:val="Default"/>
        <w:rPr>
          <w:rFonts w:asciiTheme="minorHAnsi" w:eastAsiaTheme="minorEastAsia" w:cstheme="minorBidi"/>
          <w:color w:val="0000FF"/>
          <w:kern w:val="2"/>
          <w:szCs w:val="22"/>
          <w:u w:val="single"/>
        </w:rPr>
      </w:pPr>
      <w:r w:rsidRPr="009A05BC">
        <w:rPr>
          <w:rFonts w:hint="eastAsia"/>
        </w:rPr>
        <w:t>中華民國牙醫師公會全國聯合會</w:t>
      </w:r>
      <w:r>
        <w:rPr>
          <w:rFonts w:hint="eastAsia"/>
        </w:rPr>
        <w:t>(</w:t>
      </w:r>
      <w:r w:rsidRPr="009A05BC">
        <w:rPr>
          <w:rFonts w:hint="eastAsia"/>
        </w:rPr>
        <w:t>2017）</w:t>
      </w:r>
      <w:r>
        <w:rPr>
          <w:rFonts w:hint="eastAsia"/>
        </w:rPr>
        <w:t>。</w:t>
      </w:r>
      <w:r w:rsidRPr="00DA260B">
        <w:rPr>
          <w:rFonts w:hint="eastAsia"/>
          <w:i/>
        </w:rPr>
        <w:t>口腔健康新紀元</w:t>
      </w:r>
      <w:r w:rsidR="00AF480D">
        <w:rPr>
          <w:rFonts w:hint="eastAsia"/>
        </w:rPr>
        <w:t>。</w:t>
      </w:r>
      <w:r w:rsidRPr="009A05BC">
        <w:rPr>
          <w:rFonts w:hint="eastAsia"/>
        </w:rPr>
        <w:t>（初版，14頁）</w:t>
      </w:r>
      <w:r>
        <w:rPr>
          <w:rFonts w:hint="eastAsia"/>
        </w:rPr>
        <w:t>。</w:t>
      </w:r>
    </w:p>
    <w:p w:rsidR="00F919A2" w:rsidRDefault="00F919A2" w:rsidP="00600F7E">
      <w:pPr>
        <w:pStyle w:val="Default"/>
        <w:ind w:left="480" w:hangingChars="200" w:hanging="480"/>
      </w:pPr>
      <w:r>
        <w:rPr>
          <w:rFonts w:hint="eastAsia"/>
        </w:rPr>
        <w:t>劉雅綺(2017)，主要照顧者對學童口腔保健監督行為及責任歸屬與學童齲齒相關之探討。慈濟大學公共衛生學系碩士論文，花蓮縣。</w:t>
      </w:r>
    </w:p>
    <w:p w:rsidR="003A5515" w:rsidRDefault="003A5515" w:rsidP="00600F7E">
      <w:pPr>
        <w:pStyle w:val="Default"/>
        <w:ind w:left="480" w:hangingChars="200" w:hanging="480"/>
      </w:pPr>
      <w:r w:rsidRPr="003A5515">
        <w:rPr>
          <w:rFonts w:hint="eastAsia"/>
        </w:rPr>
        <w:t>衛生福利部（2018）</w:t>
      </w:r>
      <w:r>
        <w:rPr>
          <w:rFonts w:hint="eastAsia"/>
        </w:rPr>
        <w:t>。</w:t>
      </w:r>
      <w:r w:rsidRPr="003A5515">
        <w:rPr>
          <w:rFonts w:hint="eastAsia"/>
        </w:rPr>
        <w:t>106</w:t>
      </w:r>
      <w:r>
        <w:rPr>
          <w:rFonts w:hint="eastAsia"/>
        </w:rPr>
        <w:t>-</w:t>
      </w:r>
      <w:r w:rsidRPr="003A5515">
        <w:rPr>
          <w:rFonts w:hint="eastAsia"/>
        </w:rPr>
        <w:t>110 年國民口腔健康促進計畫</w:t>
      </w:r>
      <w:r>
        <w:rPr>
          <w:rFonts w:hint="eastAsia"/>
        </w:rPr>
        <w:t>。</w:t>
      </w:r>
      <w:r w:rsidRPr="003A5515">
        <w:rPr>
          <w:rFonts w:hint="eastAsia"/>
        </w:rPr>
        <w:t xml:space="preserve">衛生福利部心理與口腔健康司網站https://dep.mohw .gov.tw/DOMHAOH/sp-GS-107.html?Query=106-110 </w:t>
      </w:r>
    </w:p>
    <w:p w:rsidR="00BA2323" w:rsidRDefault="00BA2323" w:rsidP="00600F7E">
      <w:pPr>
        <w:pStyle w:val="Default"/>
        <w:ind w:left="480" w:hangingChars="200" w:hanging="480"/>
      </w:pPr>
      <w:r>
        <w:rPr>
          <w:rFonts w:hint="eastAsia"/>
        </w:rPr>
        <w:t>衛生福利部(2018)107年度「我國六歲以下兒童口腔健康調查工作計畫」 期末報告書。</w:t>
      </w:r>
      <w:r>
        <w:t xml:space="preserve"> </w:t>
      </w:r>
      <w:hyperlink r:id="rId82" w:history="1">
        <w:r w:rsidR="00DA260B" w:rsidRPr="00BB76D9">
          <w:rPr>
            <w:rStyle w:val="a3"/>
          </w:rPr>
          <w:t>https://dep.mohw.gov.tw/DOMHAOH/lp-486-107.html</w:t>
        </w:r>
      </w:hyperlink>
    </w:p>
    <w:p w:rsidR="00DA260B" w:rsidRDefault="00DA260B" w:rsidP="00600F7E">
      <w:pPr>
        <w:pStyle w:val="Default"/>
        <w:ind w:left="480" w:hangingChars="200" w:hanging="480"/>
      </w:pPr>
      <w:r w:rsidRPr="00DA260B">
        <w:rPr>
          <w:rFonts w:hint="eastAsia"/>
        </w:rPr>
        <w:t>楊靜昀、羅雪莉、牛玉珍(2019)。校園口腔健康與學校護理師的照護歷程。</w:t>
      </w:r>
      <w:r w:rsidRPr="00DA260B">
        <w:rPr>
          <w:rFonts w:hint="eastAsia"/>
          <w:i/>
        </w:rPr>
        <w:t>護理雜誌，66(1)</w:t>
      </w:r>
      <w:r w:rsidRPr="00DA260B">
        <w:rPr>
          <w:rFonts w:hint="eastAsia"/>
        </w:rPr>
        <w:t>，5-13。</w:t>
      </w:r>
    </w:p>
    <w:p w:rsidR="00BA2323" w:rsidRPr="000E0F8E" w:rsidRDefault="004A3248" w:rsidP="00600F7E">
      <w:pPr>
        <w:pStyle w:val="Default"/>
        <w:ind w:left="480" w:hangingChars="200" w:hanging="480"/>
      </w:pPr>
      <w:r>
        <w:rPr>
          <w:rFonts w:hint="eastAsia"/>
        </w:rPr>
        <w:lastRenderedPageBreak/>
        <w:t>衛生福利部(2019)。兒童視力、口腔保健措施幫助孩子健康成長！</w:t>
      </w:r>
      <w:r w:rsidRPr="00600F7E">
        <w:rPr>
          <w:rFonts w:hint="eastAsia"/>
          <w:i/>
        </w:rPr>
        <w:t>衛福部季刊，16</w:t>
      </w:r>
      <w:r>
        <w:rPr>
          <w:rFonts w:hint="eastAsia"/>
        </w:rPr>
        <w:t>。</w:t>
      </w:r>
      <w:r>
        <w:t>http://www.mohwpaper.tw/adv3/maz16/utx08x.asp</w:t>
      </w:r>
    </w:p>
    <w:p w:rsidR="00727468" w:rsidRDefault="00727468" w:rsidP="00AC7B10">
      <w:pPr>
        <w:pStyle w:val="Default"/>
      </w:pPr>
      <w:r>
        <w:rPr>
          <w:rFonts w:hint="eastAsia"/>
        </w:rPr>
        <w:t>英文</w:t>
      </w:r>
    </w:p>
    <w:p w:rsidR="00764EF0" w:rsidRDefault="00764EF0" w:rsidP="00600F7E">
      <w:pPr>
        <w:pStyle w:val="Default"/>
        <w:ind w:left="480" w:hangingChars="200" w:hanging="480"/>
      </w:pPr>
      <w:r w:rsidRPr="00764EF0">
        <w:t>Kulak-Ozkan Y,Ozkan Y,</w:t>
      </w:r>
      <w:r w:rsidR="00DA260B">
        <w:t xml:space="preserve"> </w:t>
      </w:r>
      <w:r w:rsidRPr="00764EF0">
        <w:t>Kazazoglu E, Arikan A</w:t>
      </w:r>
      <w:r>
        <w:rPr>
          <w:rFonts w:hint="eastAsia"/>
        </w:rPr>
        <w:t>(2001)</w:t>
      </w:r>
      <w:r w:rsidR="00DA260B">
        <w:rPr>
          <w:rFonts w:hint="eastAsia"/>
        </w:rPr>
        <w:t>.</w:t>
      </w:r>
      <w:r w:rsidRPr="00764EF0">
        <w:t xml:space="preserve"> Dental caries prevalence, tooth brushing and periodontal status in 150 young people in istanbul:</w:t>
      </w:r>
      <w:r w:rsidRPr="00DA260B">
        <w:rPr>
          <w:i/>
        </w:rPr>
        <w:t xml:space="preserve"> A pilot study.Int Dent J</w:t>
      </w:r>
      <w:r w:rsidR="00DA260B">
        <w:rPr>
          <w:i/>
        </w:rPr>
        <w:t>,</w:t>
      </w:r>
      <w:r w:rsidR="00592989" w:rsidRPr="00DA260B">
        <w:rPr>
          <w:i/>
        </w:rPr>
        <w:t>51</w:t>
      </w:r>
      <w:r w:rsidR="00DA260B">
        <w:rPr>
          <w:i/>
        </w:rPr>
        <w:t>,</w:t>
      </w:r>
      <w:r w:rsidRPr="00764EF0">
        <w:t xml:space="preserve">451-456. </w:t>
      </w:r>
    </w:p>
    <w:p w:rsidR="00764EF0" w:rsidRPr="00764EF0" w:rsidRDefault="00764EF0" w:rsidP="00600F7E">
      <w:pPr>
        <w:pStyle w:val="Default"/>
        <w:ind w:left="480" w:hangingChars="200" w:hanging="480"/>
      </w:pPr>
      <w:r w:rsidRPr="00764EF0">
        <w:t>Leroy R BK, Lesaffre E, Declerck D.</w:t>
      </w:r>
      <w:r w:rsidR="00592989">
        <w:t>(2005)</w:t>
      </w:r>
      <w:r w:rsidR="00DA260B">
        <w:t>.</w:t>
      </w:r>
      <w:r w:rsidRPr="00764EF0">
        <w:t xml:space="preserve"> Multivariate survival analysis for the identification of factors associated with cavity formation in permanent first molars.113</w:t>
      </w:r>
      <w:r w:rsidR="00DA260B">
        <w:t>,</w:t>
      </w:r>
      <w:r w:rsidRPr="00764EF0">
        <w:t>145-152.</w:t>
      </w:r>
    </w:p>
    <w:p w:rsidR="00727468" w:rsidRDefault="0006406D" w:rsidP="00600F7E">
      <w:pPr>
        <w:pStyle w:val="Default"/>
        <w:ind w:left="480" w:hangingChars="200" w:hanging="480"/>
      </w:pPr>
      <w:r>
        <w:t>Samorodnitzky GR, Levin L</w:t>
      </w:r>
      <w:r w:rsidR="00DA260B">
        <w:t>(2005)</w:t>
      </w:r>
      <w:r>
        <w:t>: Self-assessed dental status, oral behavior, dmf, and dental anxiety. J Dent Educ</w:t>
      </w:r>
      <w:r w:rsidR="00600F7E">
        <w:t>,</w:t>
      </w:r>
      <w:r>
        <w:t>69</w:t>
      </w:r>
      <w:r w:rsidR="00600F7E">
        <w:t>,</w:t>
      </w:r>
      <w:r>
        <w:t>1385-1389.</w:t>
      </w:r>
    </w:p>
    <w:p w:rsidR="00C5609F" w:rsidRDefault="00C5609F" w:rsidP="00C5609F">
      <w:pPr>
        <w:pStyle w:val="Default"/>
      </w:pPr>
      <w:r>
        <w:t>World Health Organization. (2012). Oral health. Retrieved from https://www.who.int/oral_health/en/</w:t>
      </w:r>
    </w:p>
    <w:p w:rsidR="00C5609F" w:rsidRDefault="00C5609F" w:rsidP="00C5609F">
      <w:pPr>
        <w:pStyle w:val="Default"/>
      </w:pPr>
    </w:p>
    <w:p w:rsidR="00600F7E" w:rsidRDefault="00600F7E" w:rsidP="00C5609F">
      <w:pPr>
        <w:pStyle w:val="Default"/>
      </w:pPr>
    </w:p>
    <w:p w:rsidR="00600F7E" w:rsidRDefault="00600F7E" w:rsidP="00C5609F">
      <w:pPr>
        <w:pStyle w:val="Default"/>
      </w:pPr>
    </w:p>
    <w:p w:rsidR="00600F7E" w:rsidRDefault="00600F7E" w:rsidP="00C5609F">
      <w:pPr>
        <w:pStyle w:val="Default"/>
      </w:pPr>
    </w:p>
    <w:p w:rsidR="00600F7E" w:rsidRDefault="00600F7E" w:rsidP="00C5609F">
      <w:pPr>
        <w:pStyle w:val="Default"/>
      </w:pPr>
    </w:p>
    <w:p w:rsidR="00600F7E" w:rsidRDefault="00600F7E" w:rsidP="00C5609F">
      <w:pPr>
        <w:pStyle w:val="Default"/>
      </w:pPr>
    </w:p>
    <w:p w:rsidR="00600F7E" w:rsidRDefault="00600F7E" w:rsidP="00C5609F">
      <w:pPr>
        <w:pStyle w:val="Default"/>
      </w:pPr>
    </w:p>
    <w:p w:rsidR="00600F7E" w:rsidRDefault="00600F7E"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A358C6" w:rsidRDefault="00A358C6" w:rsidP="00C5609F">
      <w:pPr>
        <w:pStyle w:val="Default"/>
      </w:pPr>
    </w:p>
    <w:p w:rsidR="00600F7E" w:rsidRDefault="00600F7E" w:rsidP="00600F7E">
      <w:pPr>
        <w:pStyle w:val="Default"/>
      </w:pPr>
      <w:r w:rsidRPr="00600F7E">
        <w:rPr>
          <w:rFonts w:hint="eastAsia"/>
        </w:rPr>
        <w:lastRenderedPageBreak/>
        <w:t>【附錄一】</w:t>
      </w:r>
    </w:p>
    <w:p w:rsidR="00600F7E" w:rsidRDefault="00600F7E" w:rsidP="00600F7E">
      <w:pPr>
        <w:spacing w:line="460" w:lineRule="exact"/>
        <w:jc w:val="center"/>
        <w:rPr>
          <w:rFonts w:ascii="標楷體" w:eastAsia="標楷體" w:hAnsi="標楷體"/>
          <w:b/>
          <w:sz w:val="32"/>
          <w:szCs w:val="32"/>
        </w:rPr>
      </w:pPr>
      <w:r>
        <w:rPr>
          <w:rFonts w:ascii="標楷體" w:eastAsia="標楷體" w:hAnsi="標楷體" w:hint="eastAsia"/>
          <w:b/>
          <w:sz w:val="32"/>
          <w:szCs w:val="32"/>
        </w:rPr>
        <w:t>苗栗縣三義鄉建中國民小學</w:t>
      </w:r>
    </w:p>
    <w:p w:rsidR="00600F7E" w:rsidRDefault="00600F7E" w:rsidP="00600F7E">
      <w:pPr>
        <w:spacing w:line="460" w:lineRule="exact"/>
        <w:jc w:val="center"/>
        <w:rPr>
          <w:rFonts w:ascii="標楷體" w:eastAsia="標楷體" w:hAnsi="標楷體"/>
          <w:b/>
          <w:sz w:val="32"/>
          <w:szCs w:val="32"/>
        </w:rPr>
      </w:pPr>
      <w:r w:rsidRPr="00595A55">
        <w:rPr>
          <w:rFonts w:ascii="標楷體" w:eastAsia="標楷體" w:hAnsi="標楷體" w:hint="eastAsia"/>
          <w:b/>
          <w:sz w:val="32"/>
          <w:szCs w:val="32"/>
        </w:rPr>
        <w:t>10</w:t>
      </w:r>
      <w:r>
        <w:rPr>
          <w:rFonts w:ascii="標楷體" w:eastAsia="標楷體" w:hAnsi="標楷體"/>
          <w:b/>
          <w:sz w:val="32"/>
          <w:szCs w:val="32"/>
        </w:rPr>
        <w:t>8</w:t>
      </w:r>
      <w:r w:rsidRPr="00595A55">
        <w:rPr>
          <w:rFonts w:ascii="標楷體" w:eastAsia="標楷體" w:hAnsi="標楷體" w:hint="eastAsia"/>
          <w:b/>
          <w:sz w:val="32"/>
          <w:szCs w:val="32"/>
        </w:rPr>
        <w:t>學年度</w:t>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ㄐㄧㄢˋ</w:t>
            </w:r>
          </w:rt>
          <w:rubyBase>
            <w:r w:rsidR="00600F7E" w:rsidRPr="00595A55">
              <w:rPr>
                <w:rFonts w:ascii="標楷體" w:eastAsia="標楷體" w:hAnsi="標楷體"/>
                <w:b/>
                <w:sz w:val="32"/>
                <w:szCs w:val="32"/>
              </w:rPr>
              <w:t>健</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ㄎㄤ</w:t>
            </w:r>
          </w:rt>
          <w:rubyBase>
            <w:r w:rsidR="00600F7E" w:rsidRPr="00595A55">
              <w:rPr>
                <w:rFonts w:ascii="標楷體" w:eastAsia="標楷體" w:hAnsi="標楷體"/>
                <w:b/>
                <w:sz w:val="32"/>
                <w:szCs w:val="32"/>
              </w:rPr>
              <w:t>康</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ㄘㄨˋ</w:t>
            </w:r>
          </w:rt>
          <w:rubyBase>
            <w:r w:rsidR="00600F7E" w:rsidRPr="00595A55">
              <w:rPr>
                <w:rFonts w:ascii="標楷體" w:eastAsia="標楷體" w:hAnsi="標楷體"/>
                <w:b/>
                <w:sz w:val="32"/>
                <w:szCs w:val="32"/>
              </w:rPr>
              <w:t>促</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ㄐㄧㄣˋ</w:t>
            </w:r>
          </w:rt>
          <w:rubyBase>
            <w:r w:rsidR="00600F7E" w:rsidRPr="00595A55">
              <w:rPr>
                <w:rFonts w:ascii="標楷體" w:eastAsia="標楷體" w:hAnsi="標楷體"/>
                <w:b/>
                <w:sz w:val="32"/>
                <w:szCs w:val="32"/>
              </w:rPr>
              <w:t>進</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ㄒㄩㄝˊ</w:t>
            </w:r>
          </w:rt>
          <w:rubyBase>
            <w:r w:rsidR="00600F7E" w:rsidRPr="00595A55">
              <w:rPr>
                <w:rFonts w:ascii="標楷體" w:eastAsia="標楷體" w:hAnsi="標楷體"/>
                <w:b/>
                <w:sz w:val="32"/>
                <w:szCs w:val="32"/>
              </w:rPr>
              <w:t>學</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ㄒㄧㄠˋ</w:t>
            </w:r>
          </w:rt>
          <w:rubyBase>
            <w:r w:rsidR="00600F7E" w:rsidRPr="00595A55">
              <w:rPr>
                <w:rFonts w:ascii="標楷體" w:eastAsia="標楷體" w:hAnsi="標楷體"/>
                <w:b/>
                <w:sz w:val="32"/>
                <w:szCs w:val="32"/>
              </w:rPr>
              <w:t>校</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ㄎㄡˇ</w:t>
            </w:r>
          </w:rt>
          <w:rubyBase>
            <w:r w:rsidR="00600F7E" w:rsidRPr="00595A55">
              <w:rPr>
                <w:rFonts w:ascii="標楷體" w:eastAsia="標楷體" w:hAnsi="標楷體"/>
                <w:b/>
                <w:sz w:val="32"/>
                <w:szCs w:val="32"/>
              </w:rPr>
              <w:t>口</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ㄑㄧㄤ</w:t>
            </w:r>
          </w:rt>
          <w:rubyBase>
            <w:r w:rsidR="00600F7E" w:rsidRPr="00595A55">
              <w:rPr>
                <w:rFonts w:ascii="標楷體" w:eastAsia="標楷體" w:hAnsi="標楷體"/>
                <w:b/>
                <w:sz w:val="32"/>
                <w:szCs w:val="32"/>
              </w:rPr>
              <w:t>腔</w:t>
            </w:r>
          </w:rubyBase>
        </w:ruby>
      </w:r>
      <w:r>
        <w:rPr>
          <w:rFonts w:ascii="標楷體" w:eastAsia="標楷體" w:hAnsi="標楷體" w:hint="eastAsia"/>
          <w:b/>
          <w:sz w:val="32"/>
          <w:szCs w:val="32"/>
        </w:rPr>
        <w:t>保健</w:t>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ㄧˋ</w:t>
            </w:r>
          </w:rt>
          <w:rubyBase>
            <w:r w:rsidR="00600F7E" w:rsidRPr="00595A55">
              <w:rPr>
                <w:rFonts w:ascii="標楷體" w:eastAsia="標楷體" w:hAnsi="標楷體"/>
                <w:b/>
                <w:sz w:val="32"/>
                <w:szCs w:val="32"/>
              </w:rPr>
              <w:t>議</w:t>
            </w:r>
          </w:rubyBase>
        </w:ruby>
      </w:r>
      <w:r w:rsidRPr="00595A55">
        <w:rPr>
          <w:rFonts w:ascii="標楷體" w:eastAsia="標楷體" w:hAnsi="標楷體"/>
          <w:b/>
          <w:sz w:val="32"/>
          <w:szCs w:val="32"/>
        </w:rPr>
        <w:ruby>
          <w:rubyPr>
            <w:rubyAlign w:val="rightVertical"/>
            <w:hps w:val="10"/>
            <w:hpsRaise w:val="30"/>
            <w:hpsBaseText w:val="32"/>
            <w:lid w:val="zh-TW"/>
          </w:rubyPr>
          <w:rt>
            <w:r w:rsidR="00600F7E" w:rsidRPr="00595A55">
              <w:rPr>
                <w:rFonts w:ascii="標楷體" w:eastAsia="標楷體" w:hAnsi="標楷體"/>
                <w:b/>
                <w:w w:val="75"/>
                <w:sz w:val="32"/>
                <w:szCs w:val="32"/>
              </w:rPr>
              <w:t>ㄊㄧˊ</w:t>
            </w:r>
          </w:rt>
          <w:rubyBase>
            <w:r w:rsidR="00600F7E" w:rsidRPr="00595A55">
              <w:rPr>
                <w:rFonts w:ascii="標楷體" w:eastAsia="標楷體" w:hAnsi="標楷體"/>
                <w:b/>
                <w:sz w:val="32"/>
                <w:szCs w:val="32"/>
              </w:rPr>
              <w:t>題</w:t>
            </w:r>
          </w:rubyBase>
        </w:ruby>
      </w:r>
      <w:r w:rsidRPr="00595A55">
        <w:rPr>
          <w:rFonts w:ascii="標楷體" w:eastAsia="標楷體" w:hAnsi="標楷體" w:hint="eastAsia"/>
          <w:b/>
          <w:sz w:val="32"/>
          <w:szCs w:val="32"/>
        </w:rPr>
        <w:t>問卷</w:t>
      </w:r>
    </w:p>
    <w:p w:rsidR="00600F7E" w:rsidRPr="00B4629D" w:rsidRDefault="00600F7E" w:rsidP="00600F7E">
      <w:pPr>
        <w:spacing w:line="460" w:lineRule="exact"/>
        <w:jc w:val="center"/>
        <w:rPr>
          <w:rFonts w:ascii="標楷體" w:eastAsia="標楷體" w:hAnsi="標楷體"/>
          <w:b/>
          <w:sz w:val="32"/>
          <w:szCs w:val="32"/>
        </w:rPr>
      </w:pPr>
      <w:r w:rsidRPr="00B4629D">
        <w:rPr>
          <w:rFonts w:ascii="標楷體" w:eastAsia="標楷體" w:hAnsi="標楷體" w:hint="eastAsia"/>
          <w:b/>
          <w:sz w:val="32"/>
          <w:szCs w:val="32"/>
        </w:rPr>
        <w:t>(國小</w:t>
      </w:r>
      <w:r>
        <w:rPr>
          <w:rFonts w:ascii="標楷體" w:eastAsia="標楷體" w:hAnsi="標楷體" w:hint="eastAsia"/>
          <w:b/>
          <w:sz w:val="32"/>
          <w:szCs w:val="32"/>
        </w:rPr>
        <w:t>中</w:t>
      </w:r>
      <w:r w:rsidRPr="00B4629D">
        <w:rPr>
          <w:rFonts w:ascii="標楷體" w:eastAsia="標楷體" w:hAnsi="標楷體" w:hint="eastAsia"/>
          <w:b/>
          <w:sz w:val="32"/>
          <w:szCs w:val="32"/>
        </w:rPr>
        <w:t>年級)</w:t>
      </w:r>
    </w:p>
    <w:p w:rsidR="00600F7E" w:rsidRPr="00506B34" w:rsidRDefault="00600F7E" w:rsidP="00600F7E">
      <w:pPr>
        <w:spacing w:line="460" w:lineRule="exact"/>
        <w:jc w:val="center"/>
        <w:rPr>
          <w:rFonts w:ascii="標楷體" w:eastAsia="標楷體" w:hAnsi="標楷體"/>
          <w:b/>
          <w:sz w:val="28"/>
          <w:szCs w:val="28"/>
        </w:rPr>
      </w:pPr>
      <w:r w:rsidRPr="00506B34">
        <w:rPr>
          <w:rFonts w:ascii="標楷體" w:eastAsia="標楷體" w:hAnsi="標楷體" w:hint="eastAsia"/>
          <w:noProof/>
          <w:sz w:val="27"/>
          <w:szCs w:val="27"/>
        </w:rPr>
        <mc:AlternateContent>
          <mc:Choice Requires="wps">
            <w:drawing>
              <wp:anchor distT="0" distB="0" distL="114300" distR="114300" simplePos="0" relativeHeight="251704832" behindDoc="0" locked="0" layoutInCell="1" allowOverlap="1">
                <wp:simplePos x="0" y="0"/>
                <wp:positionH relativeFrom="column">
                  <wp:posOffset>-535533</wp:posOffset>
                </wp:positionH>
                <wp:positionV relativeFrom="paragraph">
                  <wp:posOffset>205944</wp:posOffset>
                </wp:positionV>
                <wp:extent cx="6526530" cy="2251710"/>
                <wp:effectExtent l="12065" t="8255" r="5080" b="6985"/>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2251710"/>
                        </a:xfrm>
                        <a:prstGeom prst="rect">
                          <a:avLst/>
                        </a:prstGeom>
                        <a:solidFill>
                          <a:srgbClr val="FFFFFF"/>
                        </a:solidFill>
                        <a:ln w="9525">
                          <a:solidFill>
                            <a:srgbClr val="000000"/>
                          </a:solidFill>
                          <a:miter lim="800000"/>
                          <a:headEnd/>
                          <a:tailEnd/>
                        </a:ln>
                      </wps:spPr>
                      <wps:txbx>
                        <w:txbxContent>
                          <w:p w:rsidR="00FF3F5D" w:rsidRPr="00A63960" w:rsidRDefault="00FF3F5D" w:rsidP="00600F7E">
                            <w:pPr>
                              <w:spacing w:line="400" w:lineRule="exact"/>
                              <w:rPr>
                                <w:rFonts w:ascii="標楷體" w:eastAsia="標楷體" w:hAnsi="標楷體"/>
                                <w:sz w:val="27"/>
                                <w:szCs w:val="27"/>
                              </w:rPr>
                            </w:pP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ㄍㄜˋ</w:t>
                                  </w:r>
                                </w:rt>
                                <w:rubyBase>
                                  <w:r w:rsidR="00FF3F5D" w:rsidRPr="00A63960">
                                    <w:rPr>
                                      <w:rFonts w:ascii="標楷體" w:eastAsia="標楷體" w:hAnsi="標楷體"/>
                                      <w:sz w:val="27"/>
                                      <w:szCs w:val="27"/>
                                    </w:rPr>
                                    <w:t>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ㄨㄟˋ</w:t>
                                  </w:r>
                                </w:rt>
                                <w:rubyBase>
                                  <w:r w:rsidR="00FF3F5D" w:rsidRPr="00A63960">
                                    <w:rPr>
                                      <w:rFonts w:ascii="標楷體" w:eastAsia="標楷體" w:hAnsi="標楷體"/>
                                      <w:sz w:val="27"/>
                                      <w:szCs w:val="27"/>
                                    </w:rPr>
                                    <w:t>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ㄒㄧㄠˇ</w:t>
                                  </w:r>
                                </w:rt>
                                <w:rubyBase>
                                  <w:r w:rsidR="00FF3F5D" w:rsidRPr="00A63960">
                                    <w:rPr>
                                      <w:rFonts w:ascii="標楷體" w:eastAsia="標楷體" w:hAnsi="標楷體"/>
                                      <w:sz w:val="27"/>
                                      <w:szCs w:val="27"/>
                                    </w:rPr>
                                    <w:t>小</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ㄆㄥˊ</w:t>
                                  </w:r>
                                </w:rt>
                                <w:rubyBase>
                                  <w:r w:rsidR="00FF3F5D" w:rsidRPr="00A63960">
                                    <w:rPr>
                                      <w:rFonts w:ascii="標楷體" w:eastAsia="標楷體" w:hAnsi="標楷體"/>
                                      <w:sz w:val="27"/>
                                      <w:szCs w:val="27"/>
                                    </w:rPr>
                                    <w:t>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ㄧㄡˇ</w:t>
                                  </w:r>
                                </w:rt>
                                <w:rubyBase>
                                  <w:r w:rsidR="00FF3F5D" w:rsidRPr="00A63960">
                                    <w:rPr>
                                      <w:rFonts w:ascii="標楷體" w:eastAsia="標楷體" w:hAnsi="標楷體"/>
                                      <w:sz w:val="27"/>
                                      <w:szCs w:val="27"/>
                                    </w:rPr>
                                    <w:t>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ㄏㄠˇ</w:t>
                                  </w:r>
                                </w:rt>
                                <w:rubyBase>
                                  <w:r w:rsidR="00FF3F5D" w:rsidRPr="00A63960">
                                    <w:rPr>
                                      <w:rFonts w:ascii="標楷體" w:eastAsia="標楷體" w:hAnsi="標楷體"/>
                                      <w:sz w:val="27"/>
                                      <w:szCs w:val="27"/>
                                    </w:rPr>
                                    <w:t>好</w:t>
                                  </w:r>
                                </w:rubyBase>
                              </w:ruby>
                            </w:r>
                            <w:r w:rsidRPr="00A63960">
                              <w:rPr>
                                <w:rFonts w:ascii="標楷體" w:eastAsia="標楷體" w:hAnsi="標楷體" w:hint="eastAsia"/>
                                <w:sz w:val="27"/>
                                <w:szCs w:val="27"/>
                              </w:rPr>
                              <w:t>！</w:t>
                            </w:r>
                          </w:p>
                          <w:p w:rsidR="00FF3F5D" w:rsidRPr="00A63960" w:rsidRDefault="00FF3F5D" w:rsidP="00600F7E">
                            <w:pPr>
                              <w:spacing w:line="400" w:lineRule="exact"/>
                              <w:rPr>
                                <w:rFonts w:ascii="標楷體" w:eastAsia="標楷體" w:hAnsi="標楷體"/>
                                <w:sz w:val="27"/>
                                <w:szCs w:val="27"/>
                              </w:rPr>
                            </w:pPr>
                            <w:r>
                              <w:rPr>
                                <w:rFonts w:ascii="標楷體" w:eastAsia="標楷體" w:hAnsi="標楷體" w:hint="eastAsia"/>
                                <w:noProof/>
                                <w:sz w:val="27"/>
                                <w:szCs w:val="27"/>
                              </w:rPr>
                              <w:t xml:space="preserve">     </w:t>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ㄓㄜˋ</w:t>
                                  </w:r>
                                </w:rt>
                                <w:rubyBase>
                                  <w:r w:rsidR="00FF3F5D" w:rsidRPr="00A63960">
                                    <w:rPr>
                                      <w:rFonts w:ascii="標楷體" w:eastAsia="標楷體" w:hAnsi="標楷體"/>
                                      <w:noProof/>
                                      <w:sz w:val="27"/>
                                      <w:szCs w:val="27"/>
                                    </w:rPr>
                                    <w:t>這</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ㄈㄣˋ</w:t>
                                  </w:r>
                                </w:rt>
                                <w:rubyBase>
                                  <w:r w:rsidR="00FF3F5D" w:rsidRPr="00A63960">
                                    <w:rPr>
                                      <w:rFonts w:ascii="標楷體" w:eastAsia="標楷體" w:hAnsi="標楷體"/>
                                      <w:noProof/>
                                      <w:sz w:val="27"/>
                                      <w:szCs w:val="27"/>
                                    </w:rPr>
                                    <w:t>份</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ㄨㄣˋ</w:t>
                                  </w:r>
                                </w:rt>
                                <w:rubyBase>
                                  <w:r w:rsidR="00FF3F5D" w:rsidRPr="00A63960">
                                    <w:rPr>
                                      <w:rFonts w:ascii="標楷體" w:eastAsia="標楷體" w:hAnsi="標楷體"/>
                                      <w:noProof/>
                                      <w:sz w:val="27"/>
                                      <w:szCs w:val="27"/>
                                    </w:rPr>
                                    <w:t>問</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ㄐㄩㄢˋ</w:t>
                                  </w:r>
                                </w:rt>
                                <w:rubyBase>
                                  <w:r w:rsidR="00FF3F5D" w:rsidRPr="00A63960">
                                    <w:rPr>
                                      <w:rFonts w:ascii="標楷體" w:eastAsia="標楷體" w:hAnsi="標楷體"/>
                                      <w:noProof/>
                                      <w:sz w:val="27"/>
                                      <w:szCs w:val="27"/>
                                    </w:rPr>
                                    <w:t>卷</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ㄓㄨˇ</w:t>
                                  </w:r>
                                </w:rt>
                                <w:rubyBase>
                                  <w:r w:rsidR="00FF3F5D" w:rsidRPr="00A63960">
                                    <w:rPr>
                                      <w:rFonts w:ascii="標楷體" w:eastAsia="標楷體" w:hAnsi="標楷體"/>
                                      <w:noProof/>
                                      <w:sz w:val="27"/>
                                      <w:szCs w:val="27"/>
                                    </w:rPr>
                                    <w:t>主</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ㄧㄠˋ</w:t>
                                  </w:r>
                                </w:rt>
                                <w:rubyBase>
                                  <w:r w:rsidR="00FF3F5D" w:rsidRPr="00A63960">
                                    <w:rPr>
                                      <w:rFonts w:ascii="標楷體" w:eastAsia="標楷體" w:hAnsi="標楷體"/>
                                      <w:noProof/>
                                      <w:sz w:val="27"/>
                                      <w:szCs w:val="27"/>
                                    </w:rPr>
                                    <w:t>要</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ㄕˋ</w:t>
                                  </w:r>
                                </w:rt>
                                <w:rubyBase>
                                  <w:r w:rsidR="00FF3F5D" w:rsidRPr="00A63960">
                                    <w:rPr>
                                      <w:rFonts w:ascii="標楷體" w:eastAsia="標楷體" w:hAnsi="標楷體"/>
                                      <w:noProof/>
                                      <w:sz w:val="27"/>
                                      <w:szCs w:val="27"/>
                                    </w:rPr>
                                    <w:t>是</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ㄒㄧㄤˇ</w:t>
                                  </w:r>
                                </w:rt>
                                <w:rubyBase>
                                  <w:r w:rsidR="00FF3F5D" w:rsidRPr="00A63960">
                                    <w:rPr>
                                      <w:rFonts w:ascii="標楷體" w:eastAsia="標楷體" w:hAnsi="標楷體"/>
                                      <w:noProof/>
                                      <w:sz w:val="27"/>
                                      <w:szCs w:val="27"/>
                                    </w:rPr>
                                    <w:t>想</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ㄌㄧㄠˇ</w:t>
                                  </w:r>
                                </w:rt>
                                <w:rubyBase>
                                  <w:r w:rsidR="00FF3F5D" w:rsidRPr="00A63960">
                                    <w:rPr>
                                      <w:rFonts w:ascii="標楷體" w:eastAsia="標楷體" w:hAnsi="標楷體"/>
                                      <w:noProof/>
                                      <w:sz w:val="27"/>
                                      <w:szCs w:val="27"/>
                                    </w:rPr>
                                    <w:t>了</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ㄐㄧㄝˇ</w:t>
                                  </w:r>
                                </w:rt>
                                <w:rubyBase>
                                  <w:r w:rsidR="00FF3F5D" w:rsidRPr="00A63960">
                                    <w:rPr>
                                      <w:rFonts w:ascii="標楷體" w:eastAsia="標楷體" w:hAnsi="標楷體"/>
                                      <w:noProof/>
                                      <w:sz w:val="27"/>
                                      <w:szCs w:val="27"/>
                                    </w:rPr>
                                    <w:t>解</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ㄒㄩㄝˊ</w:t>
                                  </w:r>
                                </w:rt>
                                <w:rubyBase>
                                  <w:r w:rsidR="00FF3F5D" w:rsidRPr="00A63960">
                                    <w:rPr>
                                      <w:rFonts w:ascii="標楷體" w:eastAsia="標楷體" w:hAnsi="標楷體"/>
                                      <w:noProof/>
                                      <w:sz w:val="27"/>
                                      <w:szCs w:val="27"/>
                                    </w:rPr>
                                    <w:t>學</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ㄒㄧㄠˋ</w:t>
                                  </w:r>
                                </w:rt>
                                <w:rubyBase>
                                  <w:r w:rsidR="00FF3F5D" w:rsidRPr="00A63960">
                                    <w:rPr>
                                      <w:rFonts w:ascii="標楷體" w:eastAsia="標楷體" w:hAnsi="標楷體"/>
                                      <w:noProof/>
                                      <w:sz w:val="27"/>
                                      <w:szCs w:val="27"/>
                                    </w:rPr>
                                    <w:t>校</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ㄊㄨㄟ</w:t>
                                  </w:r>
                                </w:rt>
                                <w:rubyBase>
                                  <w:r w:rsidR="00FF3F5D" w:rsidRPr="00A63960">
                                    <w:rPr>
                                      <w:rFonts w:ascii="標楷體" w:eastAsia="標楷體" w:hAnsi="標楷體"/>
                                      <w:noProof/>
                                      <w:sz w:val="27"/>
                                      <w:szCs w:val="27"/>
                                    </w:rPr>
                                    <w:t>推</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ㄉㄨㄥˋ</w:t>
                                  </w:r>
                                </w:rt>
                                <w:rubyBase>
                                  <w:r w:rsidR="00FF3F5D" w:rsidRPr="00A63960">
                                    <w:rPr>
                                      <w:rFonts w:ascii="標楷體" w:eastAsia="標楷體" w:hAnsi="標楷體"/>
                                      <w:noProof/>
                                      <w:sz w:val="27"/>
                                      <w:szCs w:val="27"/>
                                    </w:rPr>
                                    <w:t>動</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ㄎㄡˇ</w:t>
                                  </w:r>
                                </w:rt>
                                <w:rubyBase>
                                  <w:r w:rsidR="00FF3F5D" w:rsidRPr="00A63960">
                                    <w:rPr>
                                      <w:rFonts w:ascii="標楷體" w:eastAsia="標楷體" w:hAnsi="標楷體"/>
                                      <w:noProof/>
                                      <w:sz w:val="27"/>
                                      <w:szCs w:val="27"/>
                                    </w:rPr>
                                    <w:t>口</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ㄑㄧㄤ</w:t>
                                  </w:r>
                                </w:rt>
                                <w:rubyBase>
                                  <w:r w:rsidR="00FF3F5D" w:rsidRPr="00A63960">
                                    <w:rPr>
                                      <w:rFonts w:ascii="標楷體" w:eastAsia="標楷體" w:hAnsi="標楷體"/>
                                      <w:noProof/>
                                      <w:sz w:val="27"/>
                                      <w:szCs w:val="27"/>
                                    </w:rPr>
                                    <w:t>腔</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ㄅㄠˇ</w:t>
                                  </w:r>
                                </w:rt>
                                <w:rubyBase>
                                  <w:r w:rsidR="00FF3F5D" w:rsidRPr="00A63960">
                                    <w:rPr>
                                      <w:rFonts w:ascii="標楷體" w:eastAsia="標楷體" w:hAnsi="標楷體"/>
                                      <w:noProof/>
                                      <w:sz w:val="27"/>
                                      <w:szCs w:val="27"/>
                                    </w:rPr>
                                    <w:t>保</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ㄐㄧㄢˋ</w:t>
                                  </w:r>
                                </w:rt>
                                <w:rubyBase>
                                  <w:r w:rsidR="00FF3F5D" w:rsidRPr="00A63960">
                                    <w:rPr>
                                      <w:rFonts w:ascii="標楷體" w:eastAsia="標楷體" w:hAnsi="標楷體"/>
                                      <w:noProof/>
                                      <w:sz w:val="27"/>
                                      <w:szCs w:val="27"/>
                                    </w:rPr>
                                    <w:t>健</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ㄈㄤ</w:t>
                                  </w:r>
                                </w:rt>
                                <w:rubyBase>
                                  <w:r w:rsidR="00FF3F5D" w:rsidRPr="00A63960">
                                    <w:rPr>
                                      <w:rFonts w:ascii="標楷體" w:eastAsia="標楷體" w:hAnsi="標楷體"/>
                                      <w:noProof/>
                                      <w:sz w:val="27"/>
                                      <w:szCs w:val="27"/>
                                    </w:rPr>
                                    <w:t>方</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ㄇㄧㄢˋ</w:t>
                                  </w:r>
                                </w:rt>
                                <w:rubyBase>
                                  <w:r w:rsidR="00FF3F5D" w:rsidRPr="00A63960">
                                    <w:rPr>
                                      <w:rFonts w:ascii="標楷體" w:eastAsia="標楷體" w:hAnsi="標楷體"/>
                                      <w:noProof/>
                                      <w:sz w:val="27"/>
                                      <w:szCs w:val="27"/>
                                    </w:rPr>
                                    <w:t>面</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˙ㄉㄜ</w:t>
                                  </w:r>
                                </w:rt>
                                <w:rubyBase>
                                  <w:r w:rsidR="00FF3F5D" w:rsidRPr="00A63960">
                                    <w:rPr>
                                      <w:rFonts w:ascii="標楷體" w:eastAsia="標楷體" w:hAnsi="標楷體"/>
                                      <w:noProof/>
                                      <w:sz w:val="27"/>
                                      <w:szCs w:val="27"/>
                                    </w:rPr>
                                    <w:t>的</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ㄔㄥˊ</w:t>
                                  </w:r>
                                </w:rt>
                                <w:rubyBase>
                                  <w:r w:rsidR="00FF3F5D" w:rsidRPr="00A63960">
                                    <w:rPr>
                                      <w:rFonts w:ascii="標楷體" w:eastAsia="標楷體" w:hAnsi="標楷體"/>
                                      <w:noProof/>
                                      <w:sz w:val="27"/>
                                      <w:szCs w:val="27"/>
                                    </w:rPr>
                                    <w:t>成</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ㄒㄧㄠˋ</w:t>
                                  </w:r>
                                </w:rt>
                                <w:rubyBase>
                                  <w:r w:rsidR="00FF3F5D" w:rsidRPr="00A63960">
                                    <w:rPr>
                                      <w:rFonts w:ascii="標楷體" w:eastAsia="標楷體" w:hAnsi="標楷體"/>
                                      <w:noProof/>
                                      <w:sz w:val="27"/>
                                      <w:szCs w:val="27"/>
                                    </w:rPr>
                                    <w:t>效</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ㄓㄨㄤˋ</w:t>
                                  </w:r>
                                </w:rt>
                                <w:rubyBase>
                                  <w:r w:rsidR="00FF3F5D" w:rsidRPr="00A63960">
                                    <w:rPr>
                                      <w:rFonts w:ascii="標楷體" w:eastAsia="標楷體" w:hAnsi="標楷體"/>
                                      <w:noProof/>
                                      <w:sz w:val="27"/>
                                      <w:szCs w:val="27"/>
                                    </w:rPr>
                                    <w:t>狀</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ㄎㄨㄤˋ</w:t>
                                  </w:r>
                                </w:rt>
                                <w:rubyBase>
                                  <w:r w:rsidR="00FF3F5D" w:rsidRPr="00A63960">
                                    <w:rPr>
                                      <w:rFonts w:ascii="標楷體" w:eastAsia="標楷體" w:hAnsi="標楷體"/>
                                      <w:noProof/>
                                      <w:sz w:val="27"/>
                                      <w:szCs w:val="27"/>
                                    </w:rPr>
                                    <w:t>況</w:t>
                                  </w:r>
                                </w:rubyBase>
                              </w:ruby>
                            </w:r>
                            <w:r w:rsidRPr="00A63960">
                              <w:rPr>
                                <w:rFonts w:ascii="標楷體" w:eastAsia="標楷體" w:hAnsi="標楷體" w:hint="eastAsia"/>
                                <w:noProof/>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ㄋㄧˇ</w:t>
                                  </w:r>
                                </w:rt>
                                <w:rubyBase>
                                  <w:r w:rsidR="00FF3F5D" w:rsidRPr="00A63960">
                                    <w:rPr>
                                      <w:rFonts w:ascii="標楷體" w:eastAsia="標楷體" w:hAnsi="標楷體"/>
                                      <w:sz w:val="27"/>
                                      <w:szCs w:val="27"/>
                                    </w:rPr>
                                    <w:t>你</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ㄙㄨㄛˇ</w:t>
                                  </w:r>
                                </w:rt>
                                <w:rubyBase>
                                  <w:r w:rsidR="00FF3F5D" w:rsidRPr="00A63960">
                                    <w:rPr>
                                      <w:rFonts w:ascii="標楷體" w:eastAsia="標楷體" w:hAnsi="標楷體"/>
                                      <w:sz w:val="27"/>
                                      <w:szCs w:val="27"/>
                                    </w:rPr>
                                    <w:t>所</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ㄊㄧㄢˊ</w:t>
                                  </w:r>
                                </w:rt>
                                <w:rubyBase>
                                  <w:r w:rsidR="00FF3F5D" w:rsidRPr="00A63960">
                                    <w:rPr>
                                      <w:rFonts w:ascii="標楷體" w:eastAsia="標楷體" w:hAnsi="標楷體"/>
                                      <w:sz w:val="27"/>
                                      <w:szCs w:val="27"/>
                                    </w:rPr>
                                    <w:t>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ㄒㄧㄝˇ</w:t>
                                  </w:r>
                                </w:rt>
                                <w:rubyBase>
                                  <w:r w:rsidR="00FF3F5D" w:rsidRPr="00A63960">
                                    <w:rPr>
                                      <w:rFonts w:ascii="標楷體" w:eastAsia="標楷體" w:hAnsi="標楷體"/>
                                      <w:sz w:val="27"/>
                                      <w:szCs w:val="27"/>
                                    </w:rPr>
                                    <w:t>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ㄐㄧㄝˊ</w:t>
                                  </w:r>
                                </w:rt>
                                <w:rubyBase>
                                  <w:r w:rsidR="00FF3F5D" w:rsidRPr="00A63960">
                                    <w:rPr>
                                      <w:rFonts w:ascii="標楷體" w:eastAsia="標楷體" w:hAnsi="標楷體"/>
                                      <w:sz w:val="27"/>
                                      <w:szCs w:val="27"/>
                                    </w:rPr>
                                    <w:t>結</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ㄍㄨㄛˇ</w:t>
                                  </w:r>
                                </w:rt>
                                <w:rubyBase>
                                  <w:r w:rsidR="00FF3F5D" w:rsidRPr="00A63960">
                                    <w:rPr>
                                      <w:rFonts w:ascii="標楷體" w:eastAsia="標楷體" w:hAnsi="標楷體"/>
                                      <w:sz w:val="27"/>
                                      <w:szCs w:val="27"/>
                                    </w:rPr>
                                    <w:t>果</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ㄅㄠˇ</w:t>
                                  </w:r>
                                </w:rt>
                                <w:rubyBase>
                                  <w:r w:rsidR="00FF3F5D" w:rsidRPr="00A63960">
                                    <w:rPr>
                                      <w:rFonts w:ascii="標楷體" w:eastAsia="標楷體" w:hAnsi="標楷體"/>
                                      <w:sz w:val="27"/>
                                      <w:szCs w:val="27"/>
                                    </w:rPr>
                                    <w:t>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ㄇㄧˋ</w:t>
                                  </w:r>
                                </w:rt>
                                <w:rubyBase>
                                  <w:r w:rsidR="00FF3F5D" w:rsidRPr="00A63960">
                                    <w:rPr>
                                      <w:rFonts w:ascii="標楷體" w:eastAsia="標楷體" w:hAnsi="標楷體"/>
                                      <w:sz w:val="27"/>
                                      <w:szCs w:val="27"/>
                                    </w:rPr>
                                    <w:t>密</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ㄅㄨˊ</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ㄍㄨㄥ</w:t>
                                  </w:r>
                                </w:rt>
                                <w:rubyBase>
                                  <w:r w:rsidR="00FF3F5D" w:rsidRPr="00A63960">
                                    <w:rPr>
                                      <w:rFonts w:ascii="標楷體" w:eastAsia="標楷體" w:hAnsi="標楷體"/>
                                      <w:sz w:val="27"/>
                                      <w:szCs w:val="27"/>
                                    </w:rPr>
                                    <w:t>公</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ㄎㄞ</w:t>
                                  </w:r>
                                </w:rt>
                                <w:rubyBase>
                                  <w:r w:rsidR="00FF3F5D" w:rsidRPr="00A63960">
                                    <w:rPr>
                                      <w:rFonts w:ascii="標楷體" w:eastAsia="標楷體" w:hAnsi="標楷體"/>
                                      <w:sz w:val="27"/>
                                      <w:szCs w:val="27"/>
                                    </w:rPr>
                                    <w:t>開</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ㄅㄨˊ</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ㄙㄨㄢˋ</w:t>
                                  </w:r>
                                </w:rt>
                                <w:rubyBase>
                                  <w:r w:rsidR="00FF3F5D" w:rsidRPr="00A63960">
                                    <w:rPr>
                                      <w:rFonts w:ascii="標楷體" w:eastAsia="標楷體" w:hAnsi="標楷體"/>
                                      <w:sz w:val="27"/>
                                      <w:szCs w:val="27"/>
                                    </w:rPr>
                                    <w:t>算</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ㄔㄥˊ</w:t>
                                  </w:r>
                                </w:rt>
                                <w:rubyBase>
                                  <w:r w:rsidR="00FF3F5D" w:rsidRPr="00A63960">
                                    <w:rPr>
                                      <w:rFonts w:ascii="標楷體" w:eastAsia="標楷體" w:hAnsi="標楷體"/>
                                      <w:sz w:val="27"/>
                                      <w:szCs w:val="27"/>
                                    </w:rPr>
                                    <w:t>成</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w:t>
                                  </w:r>
                                </w:rt>
                                <w:rubyBase>
                                  <w:r w:rsidR="00FF3F5D" w:rsidRPr="00A63960">
                                    <w:rPr>
                                      <w:rFonts w:ascii="標楷體" w:eastAsia="標楷體" w:hAnsi="標楷體"/>
                                      <w:sz w:val="27"/>
                                      <w:szCs w:val="27"/>
                                    </w:rPr>
                                    <w:t>績</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ㄧㄝˇ</w:t>
                                  </w:r>
                                </w:rt>
                                <w:rubyBase>
                                  <w:r w:rsidR="00FF3F5D" w:rsidRPr="00A63960">
                                    <w:rPr>
                                      <w:rFonts w:ascii="標楷體" w:eastAsia="標楷體" w:hAnsi="標楷體"/>
                                      <w:sz w:val="27"/>
                                      <w:szCs w:val="27"/>
                                    </w:rPr>
                                    <w:t>也</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ㄅㄨˊ</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ㄉㄨㄟˋ</w:t>
                                  </w:r>
                                </w:rt>
                                <w:rubyBase>
                                  <w:r w:rsidR="00FF3F5D" w:rsidRPr="00A63960">
                                    <w:rPr>
                                      <w:rFonts w:ascii="標楷體" w:eastAsia="標楷體" w:hAnsi="標楷體"/>
                                      <w:sz w:val="27"/>
                                      <w:szCs w:val="27"/>
                                    </w:rPr>
                                    <w:t>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ㄒㄩㄝˊ</w:t>
                                  </w:r>
                                </w:rt>
                                <w:rubyBase>
                                  <w:r w:rsidR="00FF3F5D" w:rsidRPr="00A63960">
                                    <w:rPr>
                                      <w:rFonts w:ascii="標楷體" w:eastAsia="標楷體" w:hAnsi="標楷體"/>
                                      <w:sz w:val="27"/>
                                      <w:szCs w:val="27"/>
                                    </w:rPr>
                                    <w:t>學</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ㄒㄧㄠˋ</w:t>
                                  </w:r>
                                </w:rt>
                                <w:rubyBase>
                                  <w:r w:rsidR="00FF3F5D" w:rsidRPr="00A63960">
                                    <w:rPr>
                                      <w:rFonts w:ascii="標楷體" w:eastAsia="標楷體" w:hAnsi="標楷體"/>
                                      <w:sz w:val="27"/>
                                      <w:szCs w:val="27"/>
                                    </w:rPr>
                                    <w:t>校</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ㄗㄠˋ</w:t>
                                  </w:r>
                                </w:rt>
                                <w:rubyBase>
                                  <w:r w:rsidR="00FF3F5D" w:rsidRPr="00A63960">
                                    <w:rPr>
                                      <w:rFonts w:ascii="標楷體" w:eastAsia="標楷體" w:hAnsi="標楷體"/>
                                      <w:sz w:val="27"/>
                                      <w:szCs w:val="27"/>
                                    </w:rPr>
                                    <w:t>造</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ㄔㄥˊ</w:t>
                                  </w:r>
                                </w:rt>
                                <w:rubyBase>
                                  <w:r w:rsidR="00FF3F5D" w:rsidRPr="00A63960">
                                    <w:rPr>
                                      <w:rFonts w:ascii="標楷體" w:eastAsia="標楷體" w:hAnsi="標楷體"/>
                                      <w:sz w:val="27"/>
                                      <w:szCs w:val="27"/>
                                    </w:rPr>
                                    <w:t>成</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ㄧㄥˇ</w:t>
                                  </w:r>
                                </w:rt>
                                <w:rubyBase>
                                  <w:r w:rsidR="00FF3F5D" w:rsidRPr="00A63960">
                                    <w:rPr>
                                      <w:rFonts w:ascii="標楷體" w:eastAsia="標楷體" w:hAnsi="標楷體"/>
                                      <w:sz w:val="27"/>
                                      <w:szCs w:val="27"/>
                                    </w:rPr>
                                    <w:t>影</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ㄒㄧㄤˇ</w:t>
                                  </w:r>
                                </w:rt>
                                <w:rubyBase>
                                  <w:r w:rsidR="00FF3F5D" w:rsidRPr="00A63960">
                                    <w:rPr>
                                      <w:rFonts w:ascii="標楷體" w:eastAsia="標楷體" w:hAnsi="標楷體"/>
                                      <w:sz w:val="27"/>
                                      <w:szCs w:val="27"/>
                                    </w:rPr>
                                    <w:t>響</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ㄙㄨㄛˇ</w:t>
                                  </w:r>
                                </w:rt>
                                <w:rubyBase>
                                  <w:r w:rsidR="00FF3F5D" w:rsidRPr="00A63960">
                                    <w:rPr>
                                      <w:rFonts w:ascii="標楷體" w:eastAsia="標楷體" w:hAnsi="標楷體"/>
                                      <w:sz w:val="27"/>
                                      <w:szCs w:val="27"/>
                                    </w:rPr>
                                    <w:t>所</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ㄧˇ</w:t>
                                  </w:r>
                                </w:rt>
                                <w:rubyBase>
                                  <w:r w:rsidR="00FF3F5D" w:rsidRPr="00A63960">
                                    <w:rPr>
                                      <w:rFonts w:ascii="標楷體" w:eastAsia="標楷體" w:hAnsi="標楷體"/>
                                      <w:sz w:val="27"/>
                                      <w:szCs w:val="27"/>
                                    </w:rPr>
                                    <w:t>以</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ㄑㄧㄥˇ</w:t>
                                  </w:r>
                                </w:rt>
                                <w:rubyBase>
                                  <w:r w:rsidR="00FF3F5D" w:rsidRPr="00A63960">
                                    <w:rPr>
                                      <w:rFonts w:ascii="標楷體" w:eastAsia="標楷體" w:hAnsi="標楷體"/>
                                      <w:sz w:val="27"/>
                                      <w:szCs w:val="27"/>
                                    </w:rPr>
                                    <w:t>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ㄒㄧㄠˇ</w:t>
                                  </w:r>
                                </w:rt>
                                <w:rubyBase>
                                  <w:r w:rsidR="00FF3F5D" w:rsidRPr="00A63960">
                                    <w:rPr>
                                      <w:rFonts w:ascii="標楷體" w:eastAsia="標楷體" w:hAnsi="標楷體"/>
                                      <w:sz w:val="27"/>
                                      <w:szCs w:val="27"/>
                                    </w:rPr>
                                    <w:t>小</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ㄆㄥˊ</w:t>
                                  </w:r>
                                </w:rt>
                                <w:rubyBase>
                                  <w:r w:rsidR="00FF3F5D" w:rsidRPr="00A63960">
                                    <w:rPr>
                                      <w:rFonts w:ascii="標楷體" w:eastAsia="標楷體" w:hAnsi="標楷體"/>
                                      <w:sz w:val="27"/>
                                      <w:szCs w:val="27"/>
                                    </w:rPr>
                                    <w:t>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ㄧㄡˇ</w:t>
                                  </w:r>
                                </w:rt>
                                <w:rubyBase>
                                  <w:r w:rsidR="00FF3F5D" w:rsidRPr="00A63960">
                                    <w:rPr>
                                      <w:rFonts w:ascii="標楷體" w:eastAsia="標楷體" w:hAnsi="標楷體"/>
                                      <w:sz w:val="27"/>
                                      <w:szCs w:val="27"/>
                                    </w:rPr>
                                    <w:t>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ㄢ</w:t>
                                  </w:r>
                                </w:rt>
                                <w:rubyBase>
                                  <w:r w:rsidR="00FF3F5D" w:rsidRPr="00A63960">
                                    <w:rPr>
                                      <w:rFonts w:ascii="標楷體" w:eastAsia="標楷體" w:hAnsi="標楷體"/>
                                      <w:sz w:val="27"/>
                                      <w:szCs w:val="27"/>
                                    </w:rPr>
                                    <w:t>安</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ㄒㄧㄣ</w:t>
                                  </w:r>
                                </w:rt>
                                <w:rubyBase>
                                  <w:r w:rsidR="00FF3F5D" w:rsidRPr="00A63960">
                                    <w:rPr>
                                      <w:rFonts w:ascii="標楷體" w:eastAsia="標楷體" w:hAnsi="標楷體"/>
                                      <w:sz w:val="27"/>
                                      <w:szCs w:val="27"/>
                                    </w:rPr>
                                    <w:t>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ㄧ</w:t>
                                  </w:r>
                                </w:rt>
                                <w:rubyBase>
                                  <w:r w:rsidR="00FF3F5D" w:rsidRPr="00A63960">
                                    <w:rPr>
                                      <w:rFonts w:ascii="標楷體" w:eastAsia="標楷體" w:hAnsi="標楷體"/>
                                      <w:sz w:val="27"/>
                                      <w:szCs w:val="27"/>
                                      <w:u w:val="single"/>
                                    </w:rPr>
                                    <w:t>依</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ㄕˊ</w:t>
                                  </w:r>
                                </w:rt>
                                <w:rubyBase>
                                  <w:r w:rsidR="00FF3F5D" w:rsidRPr="00A63960">
                                    <w:rPr>
                                      <w:rFonts w:ascii="標楷體" w:eastAsia="標楷體" w:hAnsi="標楷體"/>
                                      <w:sz w:val="27"/>
                                      <w:szCs w:val="27"/>
                                      <w:u w:val="single"/>
                                    </w:rPr>
                                    <w:t>實</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ㄐㄧˋ</w:t>
                                  </w:r>
                                </w:rt>
                                <w:rubyBase>
                                  <w:r w:rsidR="00FF3F5D" w:rsidRPr="00A63960">
                                    <w:rPr>
                                      <w:rFonts w:ascii="標楷體" w:eastAsia="標楷體" w:hAnsi="標楷體"/>
                                      <w:sz w:val="27"/>
                                      <w:szCs w:val="27"/>
                                      <w:u w:val="single"/>
                                    </w:rPr>
                                    <w:t>際</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˙ㄉㄜ</w:t>
                                  </w:r>
                                </w:rt>
                                <w:rubyBase>
                                  <w:r w:rsidR="00FF3F5D" w:rsidRPr="00A63960">
                                    <w:rPr>
                                      <w:rFonts w:ascii="標楷體" w:eastAsia="標楷體" w:hAnsi="標楷體"/>
                                      <w:sz w:val="27"/>
                                      <w:szCs w:val="27"/>
                                      <w:u w:val="single"/>
                                    </w:rPr>
                                    <w:t>的</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ㄕㄥ</w:t>
                                  </w:r>
                                </w:rt>
                                <w:rubyBase>
                                  <w:r w:rsidR="00FF3F5D" w:rsidRPr="00A63960">
                                    <w:rPr>
                                      <w:rFonts w:ascii="標楷體" w:eastAsia="標楷體" w:hAnsi="標楷體"/>
                                      <w:sz w:val="27"/>
                                      <w:szCs w:val="27"/>
                                      <w:u w:val="single"/>
                                    </w:rPr>
                                    <w:t>生</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ㄏㄨㄛˊ</w:t>
                                  </w:r>
                                </w:rt>
                                <w:rubyBase>
                                  <w:r w:rsidR="00FF3F5D" w:rsidRPr="00A63960">
                                    <w:rPr>
                                      <w:rFonts w:ascii="標楷體" w:eastAsia="標楷體" w:hAnsi="標楷體"/>
                                      <w:sz w:val="27"/>
                                      <w:szCs w:val="27"/>
                                      <w:u w:val="single"/>
                                    </w:rPr>
                                    <w:t>活</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ㄑㄧㄥˊ</w:t>
                                  </w:r>
                                </w:rt>
                                <w:rubyBase>
                                  <w:r w:rsidR="00FF3F5D" w:rsidRPr="00A63960">
                                    <w:rPr>
                                      <w:rFonts w:ascii="標楷體" w:eastAsia="標楷體" w:hAnsi="標楷體"/>
                                      <w:sz w:val="27"/>
                                      <w:szCs w:val="27"/>
                                      <w:u w:val="single"/>
                                    </w:rPr>
                                    <w:t>情</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ㄒㄧㄥˊ</w:t>
                                  </w:r>
                                </w:rt>
                                <w:rubyBase>
                                  <w:r w:rsidR="00FF3F5D" w:rsidRPr="00A63960">
                                    <w:rPr>
                                      <w:rFonts w:ascii="標楷體" w:eastAsia="標楷體" w:hAnsi="標楷體"/>
                                      <w:sz w:val="27"/>
                                      <w:szCs w:val="27"/>
                                      <w:u w:val="single"/>
                                    </w:rPr>
                                    <w:t>形</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ㄊㄧㄢˊ</w:t>
                                  </w:r>
                                </w:rt>
                                <w:rubyBase>
                                  <w:r w:rsidR="00FF3F5D" w:rsidRPr="00A63960">
                                    <w:rPr>
                                      <w:rFonts w:ascii="標楷體" w:eastAsia="標楷體" w:hAnsi="標楷體"/>
                                      <w:sz w:val="27"/>
                                      <w:szCs w:val="27"/>
                                      <w:u w:val="single"/>
                                    </w:rPr>
                                    <w:t>填</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ㄒㄧㄝˇ</w:t>
                                  </w:r>
                                </w:rt>
                                <w:rubyBase>
                                  <w:r w:rsidR="00FF3F5D" w:rsidRPr="00A63960">
                                    <w:rPr>
                                      <w:rFonts w:ascii="標楷體" w:eastAsia="標楷體" w:hAnsi="標楷體"/>
                                      <w:sz w:val="27"/>
                                      <w:szCs w:val="27"/>
                                      <w:u w:val="single"/>
                                    </w:rPr>
                                    <w:t>寫</w:t>
                                  </w:r>
                                </w:rubyBase>
                              </w:ruby>
                            </w:r>
                            <w:r w:rsidRPr="00A63960">
                              <w:rPr>
                                <w:rFonts w:ascii="標楷體" w:eastAsia="標楷體" w:hAnsi="標楷體" w:hint="eastAsia"/>
                                <w:sz w:val="27"/>
                                <w:szCs w:val="27"/>
                              </w:rPr>
                              <w:t>。</w:t>
                            </w:r>
                          </w:p>
                          <w:p w:rsidR="00FF3F5D" w:rsidRPr="00A63960" w:rsidRDefault="00FF3F5D" w:rsidP="00600F7E">
                            <w:pPr>
                              <w:spacing w:line="400" w:lineRule="exact"/>
                              <w:rPr>
                                <w:rFonts w:ascii="標楷體" w:eastAsia="標楷體" w:hAnsi="標楷體"/>
                                <w:noProof/>
                                <w:sz w:val="27"/>
                                <w:szCs w:val="27"/>
                              </w:rPr>
                            </w:pP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ㄏㄨㄟˊ</w:t>
                                  </w:r>
                                </w:rt>
                                <w:rubyBase>
                                  <w:r w:rsidR="00FF3F5D" w:rsidRPr="00A63960">
                                    <w:rPr>
                                      <w:rFonts w:ascii="標楷體" w:eastAsia="標楷體" w:hAnsi="標楷體"/>
                                      <w:sz w:val="27"/>
                                      <w:szCs w:val="27"/>
                                    </w:rPr>
                                    <w:t>回</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ㄉㄚˊ</w:t>
                                  </w:r>
                                </w:rt>
                                <w:rubyBase>
                                  <w:r w:rsidR="00FF3F5D" w:rsidRPr="00A63960">
                                    <w:rPr>
                                      <w:rFonts w:ascii="標楷體" w:eastAsia="標楷體" w:hAnsi="標楷體"/>
                                      <w:sz w:val="27"/>
                                      <w:szCs w:val="27"/>
                                    </w:rPr>
                                    <w:t>答</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ㄉㄧㄠˋ</w:t>
                                  </w:r>
                                </w:rt>
                                <w:rubyBase>
                                  <w:r w:rsidR="00FF3F5D" w:rsidRPr="00A63960">
                                    <w:rPr>
                                      <w:rFonts w:ascii="標楷體" w:eastAsia="標楷體" w:hAnsi="標楷體"/>
                                      <w:sz w:val="27"/>
                                      <w:szCs w:val="27"/>
                                    </w:rPr>
                                    <w:t>調</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ㄔㄚˊ</w:t>
                                  </w:r>
                                </w:rt>
                                <w:rubyBase>
                                  <w:r w:rsidR="00FF3F5D" w:rsidRPr="00A63960">
                                    <w:rPr>
                                      <w:rFonts w:ascii="標楷體" w:eastAsia="標楷體" w:hAnsi="標楷體"/>
                                      <w:sz w:val="27"/>
                                      <w:szCs w:val="27"/>
                                    </w:rPr>
                                    <w:t>查</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ㄅㄧㄠˇ</w:t>
                                  </w:r>
                                </w:rt>
                                <w:rubyBase>
                                  <w:r w:rsidR="00FF3F5D" w:rsidRPr="00A63960">
                                    <w:rPr>
                                      <w:rFonts w:ascii="標楷體" w:eastAsia="標楷體" w:hAnsi="標楷體"/>
                                      <w:sz w:val="27"/>
                                      <w:szCs w:val="27"/>
                                    </w:rPr>
                                    <w:t>表</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ㄕˊ</w:t>
                                  </w:r>
                                </w:rt>
                                <w:rubyBase>
                                  <w:r w:rsidR="00FF3F5D" w:rsidRPr="00A63960">
                                    <w:rPr>
                                      <w:rFonts w:ascii="標楷體" w:eastAsia="標楷體" w:hAnsi="標楷體"/>
                                      <w:sz w:val="27"/>
                                      <w:szCs w:val="27"/>
                                    </w:rPr>
                                    <w:t>時</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ㄑㄧㄥˇ</w:t>
                                  </w:r>
                                </w:rt>
                                <w:rubyBase>
                                  <w:r w:rsidR="00FF3F5D" w:rsidRPr="00A63960">
                                    <w:rPr>
                                      <w:rFonts w:ascii="標楷體" w:eastAsia="標楷體" w:hAnsi="標楷體"/>
                                      <w:sz w:val="27"/>
                                      <w:szCs w:val="27"/>
                                    </w:rPr>
                                    <w:t>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w:t>
                                  </w:r>
                                </w:rt>
                                <w:rubyBase>
                                  <w:r w:rsidR="00FF3F5D" w:rsidRPr="00A63960">
                                    <w:rPr>
                                      <w:rFonts w:ascii="標楷體" w:eastAsia="標楷體" w:hAnsi="標楷體"/>
                                      <w:sz w:val="27"/>
                                      <w:szCs w:val="27"/>
                                    </w:rPr>
                                    <w:t>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ㄓㄠˋ</w:t>
                                  </w:r>
                                </w:rt>
                                <w:rubyBase>
                                  <w:r w:rsidR="00FF3F5D" w:rsidRPr="00A63960">
                                    <w:rPr>
                                      <w:rFonts w:ascii="標楷體" w:eastAsia="標楷體" w:hAnsi="標楷體"/>
                                      <w:sz w:val="27"/>
                                      <w:szCs w:val="27"/>
                                    </w:rPr>
                                    <w:t>照</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ㄌㄠˇ</w:t>
                                  </w:r>
                                </w:rt>
                                <w:rubyBase>
                                  <w:r w:rsidR="00FF3F5D" w:rsidRPr="00A63960">
                                    <w:rPr>
                                      <w:rFonts w:ascii="標楷體" w:eastAsia="標楷體" w:hAnsi="標楷體"/>
                                      <w:sz w:val="27"/>
                                      <w:szCs w:val="27"/>
                                    </w:rPr>
                                    <w:t>老</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w:t>
                                  </w:r>
                                </w:rt>
                                <w:rubyBase>
                                  <w:r w:rsidR="00FF3F5D" w:rsidRPr="00A63960">
                                    <w:rPr>
                                      <w:rFonts w:ascii="標楷體" w:eastAsia="標楷體" w:hAnsi="標楷體"/>
                                      <w:sz w:val="27"/>
                                      <w:szCs w:val="27"/>
                                    </w:rPr>
                                    <w:t>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ㄕㄨㄛ</w:t>
                                  </w:r>
                                </w:rt>
                                <w:rubyBase>
                                  <w:r w:rsidR="00FF3F5D" w:rsidRPr="00A63960">
                                    <w:rPr>
                                      <w:rFonts w:ascii="標楷體" w:eastAsia="標楷體" w:hAnsi="標楷體"/>
                                      <w:sz w:val="27"/>
                                      <w:szCs w:val="27"/>
                                    </w:rPr>
                                    <w:t>說</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ㄇㄧㄥˊ</w:t>
                                  </w:r>
                                </w:rt>
                                <w:rubyBase>
                                  <w:r w:rsidR="00FF3F5D" w:rsidRPr="00A63960">
                                    <w:rPr>
                                      <w:rFonts w:ascii="標楷體" w:eastAsia="標楷體" w:hAnsi="標楷體"/>
                                      <w:sz w:val="27"/>
                                      <w:szCs w:val="27"/>
                                    </w:rPr>
                                    <w:t>明</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ㄑㄩˋ</w:t>
                                  </w:r>
                                </w:rt>
                                <w:rubyBase>
                                  <w:r w:rsidR="00FF3F5D" w:rsidRPr="00A63960">
                                    <w:rPr>
                                      <w:rFonts w:ascii="標楷體" w:eastAsia="標楷體" w:hAnsi="標楷體"/>
                                      <w:sz w:val="27"/>
                                      <w:szCs w:val="27"/>
                                    </w:rPr>
                                    <w:t>去</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ㄗㄨㄛˋ</w:t>
                                  </w:r>
                                </w:rt>
                                <w:rubyBase>
                                  <w:r w:rsidR="00FF3F5D" w:rsidRPr="00A63960">
                                    <w:rPr>
                                      <w:rFonts w:ascii="標楷體" w:eastAsia="標楷體" w:hAnsi="標楷體"/>
                                      <w:sz w:val="27"/>
                                      <w:szCs w:val="27"/>
                                    </w:rPr>
                                    <w:t>做</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ㄖㄨˊ</w:t>
                                  </w:r>
                                </w:rt>
                                <w:rubyBase>
                                  <w:r w:rsidR="00FF3F5D" w:rsidRPr="00A63960">
                                    <w:rPr>
                                      <w:rFonts w:ascii="標楷體" w:eastAsia="標楷體" w:hAnsi="標楷體"/>
                                      <w:sz w:val="27"/>
                                      <w:szCs w:val="27"/>
                                    </w:rPr>
                                    <w:t>如</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ㄍㄨㄛˇ</w:t>
                                  </w:r>
                                </w:rt>
                                <w:rubyBase>
                                  <w:r w:rsidR="00FF3F5D" w:rsidRPr="00A63960">
                                    <w:rPr>
                                      <w:rFonts w:ascii="標楷體" w:eastAsia="標楷體" w:hAnsi="標楷體"/>
                                      <w:sz w:val="27"/>
                                      <w:szCs w:val="27"/>
                                    </w:rPr>
                                    <w:t>果</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ㄧㄡˇ</w:t>
                                  </w:r>
                                </w:rt>
                                <w:rubyBase>
                                  <w:r w:rsidR="00FF3F5D" w:rsidRPr="00A63960">
                                    <w:rPr>
                                      <w:rFonts w:ascii="標楷體" w:eastAsia="標楷體" w:hAnsi="標楷體"/>
                                      <w:sz w:val="27"/>
                                      <w:szCs w:val="27"/>
                                    </w:rPr>
                                    <w:t>有</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ㄅㄨˋ</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ㄇㄧㄥˊ</w:t>
                                  </w:r>
                                </w:rt>
                                <w:rubyBase>
                                  <w:r w:rsidR="00FF3F5D" w:rsidRPr="00A63960">
                                    <w:rPr>
                                      <w:rFonts w:ascii="標楷體" w:eastAsia="標楷體" w:hAnsi="標楷體"/>
                                      <w:sz w:val="27"/>
                                      <w:szCs w:val="27"/>
                                    </w:rPr>
                                    <w:t>明</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ㄅㄞˊ</w:t>
                                  </w:r>
                                </w:rt>
                                <w:rubyBase>
                                  <w:r w:rsidR="00FF3F5D" w:rsidRPr="00A63960">
                                    <w:rPr>
                                      <w:rFonts w:ascii="標楷體" w:eastAsia="標楷體" w:hAnsi="標楷體"/>
                                      <w:sz w:val="27"/>
                                      <w:szCs w:val="27"/>
                                    </w:rPr>
                                    <w:t>白</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ㄉㄧˋ</w:t>
                                  </w:r>
                                </w:rt>
                                <w:rubyBase>
                                  <w:r w:rsidR="00FF3F5D" w:rsidRPr="00A63960">
                                    <w:rPr>
                                      <w:rFonts w:ascii="標楷體" w:eastAsia="標楷體" w:hAnsi="標楷體"/>
                                      <w:sz w:val="27"/>
                                      <w:szCs w:val="27"/>
                                    </w:rPr>
                                    <w:t>地</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ㄈㄤ</w:t>
                                  </w:r>
                                </w:rt>
                                <w:rubyBase>
                                  <w:r w:rsidR="00FF3F5D" w:rsidRPr="00A63960">
                                    <w:rPr>
                                      <w:rFonts w:ascii="標楷體" w:eastAsia="標楷體" w:hAnsi="標楷體"/>
                                      <w:sz w:val="27"/>
                                      <w:szCs w:val="27"/>
                                    </w:rPr>
                                    <w:t>方</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ㄑㄧㄥˇ</w:t>
                                  </w:r>
                                </w:rt>
                                <w:rubyBase>
                                  <w:r w:rsidR="00FF3F5D" w:rsidRPr="00A63960">
                                    <w:rPr>
                                      <w:rFonts w:ascii="標楷體" w:eastAsia="標楷體" w:hAnsi="標楷體"/>
                                      <w:sz w:val="27"/>
                                      <w:szCs w:val="27"/>
                                    </w:rPr>
                                    <w:t>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ㄙㄨㄟˊ</w:t>
                                  </w:r>
                                </w:rt>
                                <w:rubyBase>
                                  <w:r w:rsidR="00FF3F5D" w:rsidRPr="00A63960">
                                    <w:rPr>
                                      <w:rFonts w:ascii="標楷體" w:eastAsia="標楷體" w:hAnsi="標楷體"/>
                                      <w:sz w:val="27"/>
                                      <w:szCs w:val="27"/>
                                    </w:rPr>
                                    <w:t>隨</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ㄕˊ</w:t>
                                  </w:r>
                                </w:rt>
                                <w:rubyBase>
                                  <w:r w:rsidR="00FF3F5D" w:rsidRPr="00A63960">
                                    <w:rPr>
                                      <w:rFonts w:ascii="標楷體" w:eastAsia="標楷體" w:hAnsi="標楷體"/>
                                      <w:sz w:val="27"/>
                                      <w:szCs w:val="27"/>
                                    </w:rPr>
                                    <w:t>時</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ㄐㄩˇ</w:t>
                                  </w:r>
                                </w:rt>
                                <w:rubyBase>
                                  <w:r w:rsidR="00FF3F5D" w:rsidRPr="00A63960">
                                    <w:rPr>
                                      <w:rFonts w:ascii="標楷體" w:eastAsia="標楷體" w:hAnsi="標楷體"/>
                                      <w:sz w:val="27"/>
                                      <w:szCs w:val="27"/>
                                    </w:rPr>
                                    <w:t>舉</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ㄕㄡˇ</w:t>
                                  </w:r>
                                </w:rt>
                                <w:rubyBase>
                                  <w:r w:rsidR="00FF3F5D" w:rsidRPr="00A63960">
                                    <w:rPr>
                                      <w:rFonts w:ascii="標楷體" w:eastAsia="標楷體" w:hAnsi="標楷體"/>
                                      <w:sz w:val="27"/>
                                      <w:szCs w:val="27"/>
                                    </w:rPr>
                                    <w:t>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ㄈㄚ</w:t>
                                  </w:r>
                                </w:rt>
                                <w:rubyBase>
                                  <w:r w:rsidR="00FF3F5D" w:rsidRPr="00A63960">
                                    <w:rPr>
                                      <w:rFonts w:ascii="標楷體" w:eastAsia="標楷體" w:hAnsi="標楷體"/>
                                      <w:sz w:val="27"/>
                                      <w:szCs w:val="27"/>
                                    </w:rPr>
                                    <w:t>發</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ㄨㄣˋ</w:t>
                                  </w:r>
                                </w:rt>
                                <w:rubyBase>
                                  <w:r w:rsidR="00FF3F5D" w:rsidRPr="00A63960">
                                    <w:rPr>
                                      <w:rFonts w:ascii="標楷體" w:eastAsia="標楷體" w:hAnsi="標楷體"/>
                                      <w:sz w:val="27"/>
                                      <w:szCs w:val="27"/>
                                    </w:rPr>
                                    <w:t>問</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ㄒㄧㄝˋ</w:t>
                                  </w:r>
                                </w:rt>
                                <w:rubyBase>
                                  <w:r w:rsidR="00FF3F5D" w:rsidRPr="00A63960">
                                    <w:rPr>
                                      <w:rFonts w:ascii="標楷體" w:eastAsia="標楷體" w:hAnsi="標楷體"/>
                                      <w:sz w:val="27"/>
                                      <w:szCs w:val="27"/>
                                    </w:rPr>
                                    <w:t>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˙ㄒㄧㄝ</w:t>
                                  </w:r>
                                </w:rt>
                                <w:rubyBase>
                                  <w:r w:rsidR="00FF3F5D" w:rsidRPr="00A63960">
                                    <w:rPr>
                                      <w:rFonts w:ascii="標楷體" w:eastAsia="標楷體" w:hAnsi="標楷體"/>
                                      <w:sz w:val="27"/>
                                      <w:szCs w:val="27"/>
                                    </w:rPr>
                                    <w:t>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ㄋㄧˇ</w:t>
                                  </w:r>
                                </w:rt>
                                <w:rubyBase>
                                  <w:r w:rsidR="00FF3F5D" w:rsidRPr="00A63960">
                                    <w:rPr>
                                      <w:rFonts w:ascii="標楷體" w:eastAsia="標楷體" w:hAnsi="標楷體"/>
                                      <w:sz w:val="27"/>
                                      <w:szCs w:val="27"/>
                                    </w:rPr>
                                    <w:t>你</w:t>
                                  </w:r>
                                </w:rubyBase>
                              </w:ruby>
                            </w:r>
                            <w:r w:rsidRPr="00A63960">
                              <w:rPr>
                                <w:rFonts w:ascii="標楷體" w:eastAsia="標楷體" w:hAnsi="標楷體" w:hint="eastAsia"/>
                                <w:sz w:val="27"/>
                                <w:szCs w:val="27"/>
                              </w:rPr>
                              <w:t>!</w:t>
                            </w:r>
                          </w:p>
                          <w:p w:rsidR="00FF3F5D" w:rsidRPr="00A63960" w:rsidRDefault="00FF3F5D" w:rsidP="00600F7E">
                            <w:pPr>
                              <w:rPr>
                                <w:rFonts w:ascii="標楷體" w:eastAsia="標楷體" w:hAnsi="標楷體"/>
                                <w:sz w:val="27"/>
                                <w:szCs w:val="27"/>
                              </w:rPr>
                            </w:pPr>
                          </w:p>
                          <w:p w:rsidR="00FF3F5D" w:rsidRPr="00A63960" w:rsidRDefault="00FF3F5D" w:rsidP="00600F7E">
                            <w:pPr>
                              <w:rPr>
                                <w:rFonts w:ascii="標楷體" w:eastAsia="標楷體" w:hAnsi="標楷體"/>
                                <w:sz w:val="27"/>
                                <w:szCs w:val="27"/>
                              </w:rPr>
                            </w:pP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ㄐㄧㄥˋ</w:t>
                                  </w:r>
                                </w:rt>
                                <w:rubyBase>
                                  <w:r w:rsidR="00FF3F5D" w:rsidRPr="00A63960">
                                    <w:rPr>
                                      <w:rFonts w:ascii="標楷體" w:eastAsia="標楷體" w:hAnsi="標楷體"/>
                                      <w:sz w:val="27"/>
                                      <w:szCs w:val="27"/>
                                    </w:rPr>
                                    <w:t>敬</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ㄓㄨˋ</w:t>
                                  </w:r>
                                </w:rt>
                                <w:rubyBase>
                                  <w:r w:rsidR="00FF3F5D" w:rsidRPr="00A63960">
                                    <w:rPr>
                                      <w:rFonts w:ascii="標楷體" w:eastAsia="標楷體" w:hAnsi="標楷體"/>
                                      <w:sz w:val="27"/>
                                      <w:szCs w:val="27"/>
                                    </w:rPr>
                                    <w:t>祝</w:t>
                                  </w:r>
                                </w:rubyBase>
                              </w:ruby>
                            </w:r>
                            <w:r w:rsidRPr="00A63960">
                              <w:rPr>
                                <w:rFonts w:ascii="標楷體" w:eastAsia="標楷體" w:hAnsi="標楷體"/>
                                <w:sz w:val="27"/>
                                <w:szCs w:val="27"/>
                              </w:rPr>
                              <w:t xml:space="preserve">    </w:t>
                            </w:r>
                            <w:r w:rsidRPr="00A63960">
                              <w:rPr>
                                <w:rFonts w:ascii="標楷體" w:eastAsia="標楷體" w:hAnsi="標楷體" w:hint="eastAsia"/>
                                <w:sz w:val="27"/>
                                <w:szCs w:val="27"/>
                              </w:rPr>
                              <w:t xml:space="preserve">      </w:t>
                            </w:r>
                            <w:r>
                              <w:rPr>
                                <w:rFonts w:ascii="標楷體" w:eastAsia="標楷體" w:hAnsi="標楷體" w:hint="eastAsia"/>
                                <w:sz w:val="27"/>
                                <w:szCs w:val="27"/>
                              </w:rPr>
                              <w:t xml:space="preserve">                                   </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ㄒㄩㄝˊ</w:t>
                                  </w:r>
                                </w:rt>
                                <w:rubyBase>
                                  <w:r w:rsidR="00FF3F5D" w:rsidRPr="00A63960">
                                    <w:rPr>
                                      <w:rFonts w:ascii="標楷體" w:eastAsia="標楷體" w:hAnsi="標楷體"/>
                                      <w:sz w:val="27"/>
                                      <w:szCs w:val="27"/>
                                    </w:rPr>
                                    <w:t>學</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ㄧㄝˋ</w:t>
                                  </w:r>
                                </w:rt>
                                <w:rubyBase>
                                  <w:r w:rsidR="00FF3F5D" w:rsidRPr="00A63960">
                                    <w:rPr>
                                      <w:rFonts w:ascii="標楷體" w:eastAsia="標楷體" w:hAnsi="標楷體"/>
                                      <w:sz w:val="27"/>
                                      <w:szCs w:val="27"/>
                                    </w:rPr>
                                    <w:t>業</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ㄐㄧㄣˋ</w:t>
                                  </w:r>
                                </w:rt>
                                <w:rubyBase>
                                  <w:r w:rsidR="00FF3F5D" w:rsidRPr="00A63960">
                                    <w:rPr>
                                      <w:rFonts w:ascii="標楷體" w:eastAsia="標楷體" w:hAnsi="標楷體"/>
                                      <w:sz w:val="27"/>
                                      <w:szCs w:val="27"/>
                                    </w:rPr>
                                    <w:t>進</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ㄅㄨˋ</w:t>
                                  </w:r>
                                </w:rt>
                                <w:rubyBase>
                                  <w:r w:rsidR="00FF3F5D" w:rsidRPr="00A63960">
                                    <w:rPr>
                                      <w:rFonts w:ascii="標楷體" w:eastAsia="標楷體" w:hAnsi="標楷體"/>
                                      <w:sz w:val="27"/>
                                      <w:szCs w:val="27"/>
                                    </w:rPr>
                                    <w:t>步</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ㄕㄣ</w:t>
                                  </w:r>
                                </w:rt>
                                <w:rubyBase>
                                  <w:r w:rsidR="00FF3F5D" w:rsidRPr="00A63960">
                                    <w:rPr>
                                      <w:rFonts w:ascii="標楷體" w:eastAsia="標楷體" w:hAnsi="標楷體"/>
                                      <w:sz w:val="27"/>
                                      <w:szCs w:val="27"/>
                                    </w:rPr>
                                    <w:t>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ㄊㄧˇ</w:t>
                                  </w:r>
                                </w:rt>
                                <w:rubyBase>
                                  <w:r w:rsidR="00FF3F5D" w:rsidRPr="00A63960">
                                    <w:rPr>
                                      <w:rFonts w:ascii="標楷體" w:eastAsia="標楷體" w:hAnsi="標楷體"/>
                                      <w:sz w:val="27"/>
                                      <w:szCs w:val="27"/>
                                    </w:rPr>
                                    <w:t>體</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ㄐㄧㄢˋ</w:t>
                                  </w:r>
                                </w:rt>
                                <w:rubyBase>
                                  <w:r w:rsidR="00FF3F5D" w:rsidRPr="00A63960">
                                    <w:rPr>
                                      <w:rFonts w:ascii="標楷體" w:eastAsia="標楷體" w:hAnsi="標楷體"/>
                                      <w:sz w:val="27"/>
                                      <w:szCs w:val="27"/>
                                    </w:rPr>
                                    <w:t>健</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ㄎㄤ</w:t>
                                  </w:r>
                                </w:rt>
                                <w:rubyBase>
                                  <w:r w:rsidR="00FF3F5D" w:rsidRPr="00A63960">
                                    <w:rPr>
                                      <w:rFonts w:ascii="標楷體" w:eastAsia="標楷體" w:hAnsi="標楷體"/>
                                      <w:sz w:val="27"/>
                                      <w:szCs w:val="27"/>
                                    </w:rPr>
                                    <w:t>康</w:t>
                                  </w:r>
                                </w:rubyBase>
                              </w:ruby>
                            </w:r>
                            <w:r w:rsidRPr="00A63960">
                              <w:rPr>
                                <w:rFonts w:ascii="標楷體" w:eastAsia="標楷體" w:hAnsi="標楷體" w:hint="eastAsia"/>
                                <w:sz w:val="27"/>
                                <w:szCs w:val="2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7" o:spid="_x0000_s1037" type="#_x0000_t202" style="position:absolute;left:0;text-align:left;margin-left:-42.15pt;margin-top:16.2pt;width:513.9pt;height:177.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">
                <v:textbox>
                  <w:txbxContent>
                    <w:p w:rsidR="00FF3F5D" w:rsidRPr="00A63960" w:rsidRDefault="00FF3F5D" w:rsidP="00600F7E">
                      <w:pPr>
                        <w:spacing w:line="400" w:lineRule="exact"/>
                        <w:rPr>
                          <w:rFonts w:ascii="標楷體" w:eastAsia="標楷體" w:hAnsi="標楷體"/>
                          <w:sz w:val="27"/>
                          <w:szCs w:val="27"/>
                        </w:rPr>
                      </w:pP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ㄍㄜˋ</w:t>
                            </w:r>
                          </w:rt>
                          <w:rubyBase>
                            <w:r w:rsidR="00FF3F5D" w:rsidRPr="00A63960">
                              <w:rPr>
                                <w:rFonts w:ascii="標楷體" w:eastAsia="標楷體" w:hAnsi="標楷體"/>
                                <w:sz w:val="27"/>
                                <w:szCs w:val="27"/>
                              </w:rPr>
                              <w:t>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ㄨㄟˋ</w:t>
                            </w:r>
                          </w:rt>
                          <w:rubyBase>
                            <w:r w:rsidR="00FF3F5D" w:rsidRPr="00A63960">
                              <w:rPr>
                                <w:rFonts w:ascii="標楷體" w:eastAsia="標楷體" w:hAnsi="標楷體"/>
                                <w:sz w:val="27"/>
                                <w:szCs w:val="27"/>
                              </w:rPr>
                              <w:t>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ㄒㄧㄠˇ</w:t>
                            </w:r>
                          </w:rt>
                          <w:rubyBase>
                            <w:r w:rsidR="00FF3F5D" w:rsidRPr="00A63960">
                              <w:rPr>
                                <w:rFonts w:ascii="標楷體" w:eastAsia="標楷體" w:hAnsi="標楷體"/>
                                <w:sz w:val="27"/>
                                <w:szCs w:val="27"/>
                              </w:rPr>
                              <w:t>小</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ㄆㄥˊ</w:t>
                            </w:r>
                          </w:rt>
                          <w:rubyBase>
                            <w:r w:rsidR="00FF3F5D" w:rsidRPr="00A63960">
                              <w:rPr>
                                <w:rFonts w:ascii="標楷體" w:eastAsia="標楷體" w:hAnsi="標楷體"/>
                                <w:sz w:val="27"/>
                                <w:szCs w:val="27"/>
                              </w:rPr>
                              <w:t>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ㄧㄡˇ</w:t>
                            </w:r>
                          </w:rt>
                          <w:rubyBase>
                            <w:r w:rsidR="00FF3F5D" w:rsidRPr="00A63960">
                              <w:rPr>
                                <w:rFonts w:ascii="標楷體" w:eastAsia="標楷體" w:hAnsi="標楷體"/>
                                <w:sz w:val="27"/>
                                <w:szCs w:val="27"/>
                              </w:rPr>
                              <w:t>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ㄏㄠˇ</w:t>
                            </w:r>
                          </w:rt>
                          <w:rubyBase>
                            <w:r w:rsidR="00FF3F5D" w:rsidRPr="00A63960">
                              <w:rPr>
                                <w:rFonts w:ascii="標楷體" w:eastAsia="標楷體" w:hAnsi="標楷體"/>
                                <w:sz w:val="27"/>
                                <w:szCs w:val="27"/>
                              </w:rPr>
                              <w:t>好</w:t>
                            </w:r>
                          </w:rubyBase>
                        </w:ruby>
                      </w:r>
                      <w:r w:rsidRPr="00A63960">
                        <w:rPr>
                          <w:rFonts w:ascii="標楷體" w:eastAsia="標楷體" w:hAnsi="標楷體" w:hint="eastAsia"/>
                          <w:sz w:val="27"/>
                          <w:szCs w:val="27"/>
                        </w:rPr>
                        <w:t>！</w:t>
                      </w:r>
                    </w:p>
                    <w:p w:rsidR="00FF3F5D" w:rsidRPr="00A63960" w:rsidRDefault="00FF3F5D" w:rsidP="00600F7E">
                      <w:pPr>
                        <w:spacing w:line="400" w:lineRule="exact"/>
                        <w:rPr>
                          <w:rFonts w:ascii="標楷體" w:eastAsia="標楷體" w:hAnsi="標楷體"/>
                          <w:sz w:val="27"/>
                          <w:szCs w:val="27"/>
                        </w:rPr>
                      </w:pPr>
                      <w:r>
                        <w:rPr>
                          <w:rFonts w:ascii="標楷體" w:eastAsia="標楷體" w:hAnsi="標楷體" w:hint="eastAsia"/>
                          <w:noProof/>
                          <w:sz w:val="27"/>
                          <w:szCs w:val="27"/>
                        </w:rPr>
                        <w:t xml:space="preserve">     </w:t>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ㄓㄜˋ</w:t>
                            </w:r>
                          </w:rt>
                          <w:rubyBase>
                            <w:r w:rsidR="00FF3F5D" w:rsidRPr="00A63960">
                              <w:rPr>
                                <w:rFonts w:ascii="標楷體" w:eastAsia="標楷體" w:hAnsi="標楷體"/>
                                <w:noProof/>
                                <w:sz w:val="27"/>
                                <w:szCs w:val="27"/>
                              </w:rPr>
                              <w:t>這</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ㄈㄣˋ</w:t>
                            </w:r>
                          </w:rt>
                          <w:rubyBase>
                            <w:r w:rsidR="00FF3F5D" w:rsidRPr="00A63960">
                              <w:rPr>
                                <w:rFonts w:ascii="標楷體" w:eastAsia="標楷體" w:hAnsi="標楷體"/>
                                <w:noProof/>
                                <w:sz w:val="27"/>
                                <w:szCs w:val="27"/>
                              </w:rPr>
                              <w:t>份</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ㄨㄣˋ</w:t>
                            </w:r>
                          </w:rt>
                          <w:rubyBase>
                            <w:r w:rsidR="00FF3F5D" w:rsidRPr="00A63960">
                              <w:rPr>
                                <w:rFonts w:ascii="標楷體" w:eastAsia="標楷體" w:hAnsi="標楷體"/>
                                <w:noProof/>
                                <w:sz w:val="27"/>
                                <w:szCs w:val="27"/>
                              </w:rPr>
                              <w:t>問</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ㄐㄩㄢˋ</w:t>
                            </w:r>
                          </w:rt>
                          <w:rubyBase>
                            <w:r w:rsidR="00FF3F5D" w:rsidRPr="00A63960">
                              <w:rPr>
                                <w:rFonts w:ascii="標楷體" w:eastAsia="標楷體" w:hAnsi="標楷體"/>
                                <w:noProof/>
                                <w:sz w:val="27"/>
                                <w:szCs w:val="27"/>
                              </w:rPr>
                              <w:t>卷</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ㄓㄨˇ</w:t>
                            </w:r>
                          </w:rt>
                          <w:rubyBase>
                            <w:r w:rsidR="00FF3F5D" w:rsidRPr="00A63960">
                              <w:rPr>
                                <w:rFonts w:ascii="標楷體" w:eastAsia="標楷體" w:hAnsi="標楷體"/>
                                <w:noProof/>
                                <w:sz w:val="27"/>
                                <w:szCs w:val="27"/>
                              </w:rPr>
                              <w:t>主</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ㄧㄠˋ</w:t>
                            </w:r>
                          </w:rt>
                          <w:rubyBase>
                            <w:r w:rsidR="00FF3F5D" w:rsidRPr="00A63960">
                              <w:rPr>
                                <w:rFonts w:ascii="標楷體" w:eastAsia="標楷體" w:hAnsi="標楷體"/>
                                <w:noProof/>
                                <w:sz w:val="27"/>
                                <w:szCs w:val="27"/>
                              </w:rPr>
                              <w:t>要</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ㄕˋ</w:t>
                            </w:r>
                          </w:rt>
                          <w:rubyBase>
                            <w:r w:rsidR="00FF3F5D" w:rsidRPr="00A63960">
                              <w:rPr>
                                <w:rFonts w:ascii="標楷體" w:eastAsia="標楷體" w:hAnsi="標楷體"/>
                                <w:noProof/>
                                <w:sz w:val="27"/>
                                <w:szCs w:val="27"/>
                              </w:rPr>
                              <w:t>是</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ㄒㄧㄤˇ</w:t>
                            </w:r>
                          </w:rt>
                          <w:rubyBase>
                            <w:r w:rsidR="00FF3F5D" w:rsidRPr="00A63960">
                              <w:rPr>
                                <w:rFonts w:ascii="標楷體" w:eastAsia="標楷體" w:hAnsi="標楷體"/>
                                <w:noProof/>
                                <w:sz w:val="27"/>
                                <w:szCs w:val="27"/>
                              </w:rPr>
                              <w:t>想</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ㄌㄧㄠˇ</w:t>
                            </w:r>
                          </w:rt>
                          <w:rubyBase>
                            <w:r w:rsidR="00FF3F5D" w:rsidRPr="00A63960">
                              <w:rPr>
                                <w:rFonts w:ascii="標楷體" w:eastAsia="標楷體" w:hAnsi="標楷體"/>
                                <w:noProof/>
                                <w:sz w:val="27"/>
                                <w:szCs w:val="27"/>
                              </w:rPr>
                              <w:t>了</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ㄐㄧㄝˇ</w:t>
                            </w:r>
                          </w:rt>
                          <w:rubyBase>
                            <w:r w:rsidR="00FF3F5D" w:rsidRPr="00A63960">
                              <w:rPr>
                                <w:rFonts w:ascii="標楷體" w:eastAsia="標楷體" w:hAnsi="標楷體"/>
                                <w:noProof/>
                                <w:sz w:val="27"/>
                                <w:szCs w:val="27"/>
                              </w:rPr>
                              <w:t>解</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ㄒㄩㄝˊ</w:t>
                            </w:r>
                          </w:rt>
                          <w:rubyBase>
                            <w:r w:rsidR="00FF3F5D" w:rsidRPr="00A63960">
                              <w:rPr>
                                <w:rFonts w:ascii="標楷體" w:eastAsia="標楷體" w:hAnsi="標楷體"/>
                                <w:noProof/>
                                <w:sz w:val="27"/>
                                <w:szCs w:val="27"/>
                              </w:rPr>
                              <w:t>學</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ㄒㄧㄠˋ</w:t>
                            </w:r>
                          </w:rt>
                          <w:rubyBase>
                            <w:r w:rsidR="00FF3F5D" w:rsidRPr="00A63960">
                              <w:rPr>
                                <w:rFonts w:ascii="標楷體" w:eastAsia="標楷體" w:hAnsi="標楷體"/>
                                <w:noProof/>
                                <w:sz w:val="27"/>
                                <w:szCs w:val="27"/>
                              </w:rPr>
                              <w:t>校</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ㄊㄨㄟ</w:t>
                            </w:r>
                          </w:rt>
                          <w:rubyBase>
                            <w:r w:rsidR="00FF3F5D" w:rsidRPr="00A63960">
                              <w:rPr>
                                <w:rFonts w:ascii="標楷體" w:eastAsia="標楷體" w:hAnsi="標楷體"/>
                                <w:noProof/>
                                <w:sz w:val="27"/>
                                <w:szCs w:val="27"/>
                              </w:rPr>
                              <w:t>推</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ㄉㄨㄥˋ</w:t>
                            </w:r>
                          </w:rt>
                          <w:rubyBase>
                            <w:r w:rsidR="00FF3F5D" w:rsidRPr="00A63960">
                              <w:rPr>
                                <w:rFonts w:ascii="標楷體" w:eastAsia="標楷體" w:hAnsi="標楷體"/>
                                <w:noProof/>
                                <w:sz w:val="27"/>
                                <w:szCs w:val="27"/>
                              </w:rPr>
                              <w:t>動</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ㄎㄡˇ</w:t>
                            </w:r>
                          </w:rt>
                          <w:rubyBase>
                            <w:r w:rsidR="00FF3F5D" w:rsidRPr="00A63960">
                              <w:rPr>
                                <w:rFonts w:ascii="標楷體" w:eastAsia="標楷體" w:hAnsi="標楷體"/>
                                <w:noProof/>
                                <w:sz w:val="27"/>
                                <w:szCs w:val="27"/>
                              </w:rPr>
                              <w:t>口</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ㄑㄧㄤ</w:t>
                            </w:r>
                          </w:rt>
                          <w:rubyBase>
                            <w:r w:rsidR="00FF3F5D" w:rsidRPr="00A63960">
                              <w:rPr>
                                <w:rFonts w:ascii="標楷體" w:eastAsia="標楷體" w:hAnsi="標楷體"/>
                                <w:noProof/>
                                <w:sz w:val="27"/>
                                <w:szCs w:val="27"/>
                              </w:rPr>
                              <w:t>腔</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ㄅㄠˇ</w:t>
                            </w:r>
                          </w:rt>
                          <w:rubyBase>
                            <w:r w:rsidR="00FF3F5D" w:rsidRPr="00A63960">
                              <w:rPr>
                                <w:rFonts w:ascii="標楷體" w:eastAsia="標楷體" w:hAnsi="標楷體"/>
                                <w:noProof/>
                                <w:sz w:val="27"/>
                                <w:szCs w:val="27"/>
                              </w:rPr>
                              <w:t>保</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ㄐㄧㄢˋ</w:t>
                            </w:r>
                          </w:rt>
                          <w:rubyBase>
                            <w:r w:rsidR="00FF3F5D" w:rsidRPr="00A63960">
                              <w:rPr>
                                <w:rFonts w:ascii="標楷體" w:eastAsia="標楷體" w:hAnsi="標楷體"/>
                                <w:noProof/>
                                <w:sz w:val="27"/>
                                <w:szCs w:val="27"/>
                              </w:rPr>
                              <w:t>健</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ㄈㄤ</w:t>
                            </w:r>
                          </w:rt>
                          <w:rubyBase>
                            <w:r w:rsidR="00FF3F5D" w:rsidRPr="00A63960">
                              <w:rPr>
                                <w:rFonts w:ascii="標楷體" w:eastAsia="標楷體" w:hAnsi="標楷體"/>
                                <w:noProof/>
                                <w:sz w:val="27"/>
                                <w:szCs w:val="27"/>
                              </w:rPr>
                              <w:t>方</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ㄇㄧㄢˋ</w:t>
                            </w:r>
                          </w:rt>
                          <w:rubyBase>
                            <w:r w:rsidR="00FF3F5D" w:rsidRPr="00A63960">
                              <w:rPr>
                                <w:rFonts w:ascii="標楷體" w:eastAsia="標楷體" w:hAnsi="標楷體"/>
                                <w:noProof/>
                                <w:sz w:val="27"/>
                                <w:szCs w:val="27"/>
                              </w:rPr>
                              <w:t>面</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˙ㄉㄜ</w:t>
                            </w:r>
                          </w:rt>
                          <w:rubyBase>
                            <w:r w:rsidR="00FF3F5D" w:rsidRPr="00A63960">
                              <w:rPr>
                                <w:rFonts w:ascii="標楷體" w:eastAsia="標楷體" w:hAnsi="標楷體"/>
                                <w:noProof/>
                                <w:sz w:val="27"/>
                                <w:szCs w:val="27"/>
                              </w:rPr>
                              <w:t>的</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ㄔㄥˊ</w:t>
                            </w:r>
                          </w:rt>
                          <w:rubyBase>
                            <w:r w:rsidR="00FF3F5D" w:rsidRPr="00A63960">
                              <w:rPr>
                                <w:rFonts w:ascii="標楷體" w:eastAsia="標楷體" w:hAnsi="標楷體"/>
                                <w:noProof/>
                                <w:sz w:val="27"/>
                                <w:szCs w:val="27"/>
                              </w:rPr>
                              <w:t>成</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ㄒㄧㄠˋ</w:t>
                            </w:r>
                          </w:rt>
                          <w:rubyBase>
                            <w:r w:rsidR="00FF3F5D" w:rsidRPr="00A63960">
                              <w:rPr>
                                <w:rFonts w:ascii="標楷體" w:eastAsia="標楷體" w:hAnsi="標楷體"/>
                                <w:noProof/>
                                <w:sz w:val="27"/>
                                <w:szCs w:val="27"/>
                              </w:rPr>
                              <w:t>效</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ㄓㄨㄤˋ</w:t>
                            </w:r>
                          </w:rt>
                          <w:rubyBase>
                            <w:r w:rsidR="00FF3F5D" w:rsidRPr="00A63960">
                              <w:rPr>
                                <w:rFonts w:ascii="標楷體" w:eastAsia="標楷體" w:hAnsi="標楷體"/>
                                <w:noProof/>
                                <w:sz w:val="27"/>
                                <w:szCs w:val="27"/>
                              </w:rPr>
                              <w:t>狀</w:t>
                            </w:r>
                          </w:rubyBase>
                        </w:ruby>
                      </w:r>
                      <w:r w:rsidRPr="00A63960">
                        <w:rPr>
                          <w:rFonts w:ascii="標楷體" w:eastAsia="標楷體" w:hAnsi="標楷體"/>
                          <w:noProof/>
                          <w:sz w:val="27"/>
                          <w:szCs w:val="27"/>
                        </w:rPr>
                        <w:ruby>
                          <w:rubyPr>
                            <w:rubyAlign w:val="rightVertical"/>
                            <w:hps w:val="9"/>
                            <w:hpsRaise w:val="24"/>
                            <w:hpsBaseText w:val="27"/>
                            <w:lid w:val="zh-TW"/>
                          </w:rubyPr>
                          <w:rt>
                            <w:r w:rsidR="00FF3F5D" w:rsidRPr="00A63960">
                              <w:rPr>
                                <w:rFonts w:ascii="標楷體" w:eastAsia="標楷體" w:hAnsi="標楷體"/>
                                <w:noProof/>
                                <w:w w:val="75"/>
                                <w:sz w:val="9"/>
                                <w:szCs w:val="27"/>
                              </w:rPr>
                              <w:t>ㄎㄨㄤˋ</w:t>
                            </w:r>
                          </w:rt>
                          <w:rubyBase>
                            <w:r w:rsidR="00FF3F5D" w:rsidRPr="00A63960">
                              <w:rPr>
                                <w:rFonts w:ascii="標楷體" w:eastAsia="標楷體" w:hAnsi="標楷體"/>
                                <w:noProof/>
                                <w:sz w:val="27"/>
                                <w:szCs w:val="27"/>
                              </w:rPr>
                              <w:t>況</w:t>
                            </w:r>
                          </w:rubyBase>
                        </w:ruby>
                      </w:r>
                      <w:r w:rsidRPr="00A63960">
                        <w:rPr>
                          <w:rFonts w:ascii="標楷體" w:eastAsia="標楷體" w:hAnsi="標楷體" w:hint="eastAsia"/>
                          <w:noProof/>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ㄋㄧˇ</w:t>
                            </w:r>
                          </w:rt>
                          <w:rubyBase>
                            <w:r w:rsidR="00FF3F5D" w:rsidRPr="00A63960">
                              <w:rPr>
                                <w:rFonts w:ascii="標楷體" w:eastAsia="標楷體" w:hAnsi="標楷體"/>
                                <w:sz w:val="27"/>
                                <w:szCs w:val="27"/>
                              </w:rPr>
                              <w:t>你</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ㄙㄨㄛˇ</w:t>
                            </w:r>
                          </w:rt>
                          <w:rubyBase>
                            <w:r w:rsidR="00FF3F5D" w:rsidRPr="00A63960">
                              <w:rPr>
                                <w:rFonts w:ascii="標楷體" w:eastAsia="標楷體" w:hAnsi="標楷體"/>
                                <w:sz w:val="27"/>
                                <w:szCs w:val="27"/>
                              </w:rPr>
                              <w:t>所</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ㄊㄧㄢˊ</w:t>
                            </w:r>
                          </w:rt>
                          <w:rubyBase>
                            <w:r w:rsidR="00FF3F5D" w:rsidRPr="00A63960">
                              <w:rPr>
                                <w:rFonts w:ascii="標楷體" w:eastAsia="標楷體" w:hAnsi="標楷體"/>
                                <w:sz w:val="27"/>
                                <w:szCs w:val="27"/>
                              </w:rPr>
                              <w:t>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ㄒㄧㄝˇ</w:t>
                            </w:r>
                          </w:rt>
                          <w:rubyBase>
                            <w:r w:rsidR="00FF3F5D" w:rsidRPr="00A63960">
                              <w:rPr>
                                <w:rFonts w:ascii="標楷體" w:eastAsia="標楷體" w:hAnsi="標楷體"/>
                                <w:sz w:val="27"/>
                                <w:szCs w:val="27"/>
                              </w:rPr>
                              <w:t>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ㄐㄧㄝˊ</w:t>
                            </w:r>
                          </w:rt>
                          <w:rubyBase>
                            <w:r w:rsidR="00FF3F5D" w:rsidRPr="00A63960">
                              <w:rPr>
                                <w:rFonts w:ascii="標楷體" w:eastAsia="標楷體" w:hAnsi="標楷體"/>
                                <w:sz w:val="27"/>
                                <w:szCs w:val="27"/>
                              </w:rPr>
                              <w:t>結</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ㄍㄨㄛˇ</w:t>
                            </w:r>
                          </w:rt>
                          <w:rubyBase>
                            <w:r w:rsidR="00FF3F5D" w:rsidRPr="00A63960">
                              <w:rPr>
                                <w:rFonts w:ascii="標楷體" w:eastAsia="標楷體" w:hAnsi="標楷體"/>
                                <w:sz w:val="27"/>
                                <w:szCs w:val="27"/>
                              </w:rPr>
                              <w:t>果</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ㄅㄠˇ</w:t>
                            </w:r>
                          </w:rt>
                          <w:rubyBase>
                            <w:r w:rsidR="00FF3F5D" w:rsidRPr="00A63960">
                              <w:rPr>
                                <w:rFonts w:ascii="標楷體" w:eastAsia="標楷體" w:hAnsi="標楷體"/>
                                <w:sz w:val="27"/>
                                <w:szCs w:val="27"/>
                              </w:rPr>
                              <w:t>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ㄇㄧˋ</w:t>
                            </w:r>
                          </w:rt>
                          <w:rubyBase>
                            <w:r w:rsidR="00FF3F5D" w:rsidRPr="00A63960">
                              <w:rPr>
                                <w:rFonts w:ascii="標楷體" w:eastAsia="標楷體" w:hAnsi="標楷體"/>
                                <w:sz w:val="27"/>
                                <w:szCs w:val="27"/>
                              </w:rPr>
                              <w:t>密</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ㄅㄨˊ</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ㄍㄨㄥ</w:t>
                            </w:r>
                          </w:rt>
                          <w:rubyBase>
                            <w:r w:rsidR="00FF3F5D" w:rsidRPr="00A63960">
                              <w:rPr>
                                <w:rFonts w:ascii="標楷體" w:eastAsia="標楷體" w:hAnsi="標楷體"/>
                                <w:sz w:val="27"/>
                                <w:szCs w:val="27"/>
                              </w:rPr>
                              <w:t>公</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ㄎㄞ</w:t>
                            </w:r>
                          </w:rt>
                          <w:rubyBase>
                            <w:r w:rsidR="00FF3F5D" w:rsidRPr="00A63960">
                              <w:rPr>
                                <w:rFonts w:ascii="標楷體" w:eastAsia="標楷體" w:hAnsi="標楷體"/>
                                <w:sz w:val="27"/>
                                <w:szCs w:val="27"/>
                              </w:rPr>
                              <w:t>開</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ㄅㄨˊ</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ㄙㄨㄢˋ</w:t>
                            </w:r>
                          </w:rt>
                          <w:rubyBase>
                            <w:r w:rsidR="00FF3F5D" w:rsidRPr="00A63960">
                              <w:rPr>
                                <w:rFonts w:ascii="標楷體" w:eastAsia="標楷體" w:hAnsi="標楷體"/>
                                <w:sz w:val="27"/>
                                <w:szCs w:val="27"/>
                              </w:rPr>
                              <w:t>算</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ㄔㄥˊ</w:t>
                            </w:r>
                          </w:rt>
                          <w:rubyBase>
                            <w:r w:rsidR="00FF3F5D" w:rsidRPr="00A63960">
                              <w:rPr>
                                <w:rFonts w:ascii="標楷體" w:eastAsia="標楷體" w:hAnsi="標楷體"/>
                                <w:sz w:val="27"/>
                                <w:szCs w:val="27"/>
                              </w:rPr>
                              <w:t>成</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w:t>
                            </w:r>
                          </w:rt>
                          <w:rubyBase>
                            <w:r w:rsidR="00FF3F5D" w:rsidRPr="00A63960">
                              <w:rPr>
                                <w:rFonts w:ascii="標楷體" w:eastAsia="標楷體" w:hAnsi="標楷體"/>
                                <w:sz w:val="27"/>
                                <w:szCs w:val="27"/>
                              </w:rPr>
                              <w:t>績</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ㄧㄝˇ</w:t>
                            </w:r>
                          </w:rt>
                          <w:rubyBase>
                            <w:r w:rsidR="00FF3F5D" w:rsidRPr="00A63960">
                              <w:rPr>
                                <w:rFonts w:ascii="標楷體" w:eastAsia="標楷體" w:hAnsi="標楷體"/>
                                <w:sz w:val="27"/>
                                <w:szCs w:val="27"/>
                              </w:rPr>
                              <w:t>也</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ㄅㄨˊ</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ㄏㄨㄟˋ</w:t>
                            </w:r>
                          </w:rt>
                          <w:rubyBase>
                            <w:r w:rsidR="00FF3F5D" w:rsidRPr="00A63960">
                              <w:rPr>
                                <w:rFonts w:ascii="標楷體" w:eastAsia="標楷體" w:hAnsi="標楷體"/>
                                <w:sz w:val="27"/>
                                <w:szCs w:val="27"/>
                              </w:rPr>
                              <w:t>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ㄉㄨㄟˋ</w:t>
                            </w:r>
                          </w:rt>
                          <w:rubyBase>
                            <w:r w:rsidR="00FF3F5D" w:rsidRPr="00A63960">
                              <w:rPr>
                                <w:rFonts w:ascii="標楷體" w:eastAsia="標楷體" w:hAnsi="標楷體"/>
                                <w:sz w:val="27"/>
                                <w:szCs w:val="27"/>
                              </w:rPr>
                              <w:t>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ㄒㄩㄝˊ</w:t>
                            </w:r>
                          </w:rt>
                          <w:rubyBase>
                            <w:r w:rsidR="00FF3F5D" w:rsidRPr="00A63960">
                              <w:rPr>
                                <w:rFonts w:ascii="標楷體" w:eastAsia="標楷體" w:hAnsi="標楷體"/>
                                <w:sz w:val="27"/>
                                <w:szCs w:val="27"/>
                              </w:rPr>
                              <w:t>學</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ㄒㄧㄠˋ</w:t>
                            </w:r>
                          </w:rt>
                          <w:rubyBase>
                            <w:r w:rsidR="00FF3F5D" w:rsidRPr="00A63960">
                              <w:rPr>
                                <w:rFonts w:ascii="標楷體" w:eastAsia="標楷體" w:hAnsi="標楷體"/>
                                <w:sz w:val="27"/>
                                <w:szCs w:val="27"/>
                              </w:rPr>
                              <w:t>校</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ㄗㄠˋ</w:t>
                            </w:r>
                          </w:rt>
                          <w:rubyBase>
                            <w:r w:rsidR="00FF3F5D" w:rsidRPr="00A63960">
                              <w:rPr>
                                <w:rFonts w:ascii="標楷體" w:eastAsia="標楷體" w:hAnsi="標楷體"/>
                                <w:sz w:val="27"/>
                                <w:szCs w:val="27"/>
                              </w:rPr>
                              <w:t>造</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ㄔㄥˊ</w:t>
                            </w:r>
                          </w:rt>
                          <w:rubyBase>
                            <w:r w:rsidR="00FF3F5D" w:rsidRPr="00A63960">
                              <w:rPr>
                                <w:rFonts w:ascii="標楷體" w:eastAsia="標楷體" w:hAnsi="標楷體"/>
                                <w:sz w:val="27"/>
                                <w:szCs w:val="27"/>
                              </w:rPr>
                              <w:t>成</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ㄧㄥˇ</w:t>
                            </w:r>
                          </w:rt>
                          <w:rubyBase>
                            <w:r w:rsidR="00FF3F5D" w:rsidRPr="00A63960">
                              <w:rPr>
                                <w:rFonts w:ascii="標楷體" w:eastAsia="標楷體" w:hAnsi="標楷體"/>
                                <w:sz w:val="27"/>
                                <w:szCs w:val="27"/>
                              </w:rPr>
                              <w:t>影</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ㄒㄧㄤˇ</w:t>
                            </w:r>
                          </w:rt>
                          <w:rubyBase>
                            <w:r w:rsidR="00FF3F5D" w:rsidRPr="00A63960">
                              <w:rPr>
                                <w:rFonts w:ascii="標楷體" w:eastAsia="標楷體" w:hAnsi="標楷體"/>
                                <w:sz w:val="27"/>
                                <w:szCs w:val="27"/>
                              </w:rPr>
                              <w:t>響</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ㄙㄨㄛˇ</w:t>
                            </w:r>
                          </w:rt>
                          <w:rubyBase>
                            <w:r w:rsidR="00FF3F5D" w:rsidRPr="00A63960">
                              <w:rPr>
                                <w:rFonts w:ascii="標楷體" w:eastAsia="標楷體" w:hAnsi="標楷體"/>
                                <w:sz w:val="27"/>
                                <w:szCs w:val="27"/>
                              </w:rPr>
                              <w:t>所</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ㄧˇ</w:t>
                            </w:r>
                          </w:rt>
                          <w:rubyBase>
                            <w:r w:rsidR="00FF3F5D" w:rsidRPr="00A63960">
                              <w:rPr>
                                <w:rFonts w:ascii="標楷體" w:eastAsia="標楷體" w:hAnsi="標楷體"/>
                                <w:sz w:val="27"/>
                                <w:szCs w:val="27"/>
                              </w:rPr>
                              <w:t>以</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ㄑㄧㄥˇ</w:t>
                            </w:r>
                          </w:rt>
                          <w:rubyBase>
                            <w:r w:rsidR="00FF3F5D" w:rsidRPr="00A63960">
                              <w:rPr>
                                <w:rFonts w:ascii="標楷體" w:eastAsia="標楷體" w:hAnsi="標楷體"/>
                                <w:sz w:val="27"/>
                                <w:szCs w:val="27"/>
                              </w:rPr>
                              <w:t>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ㄒㄧㄠˇ</w:t>
                            </w:r>
                          </w:rt>
                          <w:rubyBase>
                            <w:r w:rsidR="00FF3F5D" w:rsidRPr="00A63960">
                              <w:rPr>
                                <w:rFonts w:ascii="標楷體" w:eastAsia="標楷體" w:hAnsi="標楷體"/>
                                <w:sz w:val="27"/>
                                <w:szCs w:val="27"/>
                              </w:rPr>
                              <w:t>小</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ㄆㄥˊ</w:t>
                            </w:r>
                          </w:rt>
                          <w:rubyBase>
                            <w:r w:rsidR="00FF3F5D" w:rsidRPr="00A63960">
                              <w:rPr>
                                <w:rFonts w:ascii="標楷體" w:eastAsia="標楷體" w:hAnsi="標楷體"/>
                                <w:sz w:val="27"/>
                                <w:szCs w:val="27"/>
                              </w:rPr>
                              <w:t>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ㄧㄡˇ</w:t>
                            </w:r>
                          </w:rt>
                          <w:rubyBase>
                            <w:r w:rsidR="00FF3F5D" w:rsidRPr="00A63960">
                              <w:rPr>
                                <w:rFonts w:ascii="標楷體" w:eastAsia="標楷體" w:hAnsi="標楷體"/>
                                <w:sz w:val="27"/>
                                <w:szCs w:val="27"/>
                              </w:rPr>
                              <w:t>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ㄢ</w:t>
                            </w:r>
                          </w:rt>
                          <w:rubyBase>
                            <w:r w:rsidR="00FF3F5D" w:rsidRPr="00A63960">
                              <w:rPr>
                                <w:rFonts w:ascii="標楷體" w:eastAsia="標楷體" w:hAnsi="標楷體"/>
                                <w:sz w:val="27"/>
                                <w:szCs w:val="27"/>
                              </w:rPr>
                              <w:t>安</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ㄒㄧㄣ</w:t>
                            </w:r>
                          </w:rt>
                          <w:rubyBase>
                            <w:r w:rsidR="00FF3F5D" w:rsidRPr="00A63960">
                              <w:rPr>
                                <w:rFonts w:ascii="標楷體" w:eastAsia="標楷體" w:hAnsi="標楷體"/>
                                <w:sz w:val="27"/>
                                <w:szCs w:val="27"/>
                              </w:rPr>
                              <w:t>心</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ㄧ</w:t>
                            </w:r>
                          </w:rt>
                          <w:rubyBase>
                            <w:r w:rsidR="00FF3F5D" w:rsidRPr="00A63960">
                              <w:rPr>
                                <w:rFonts w:ascii="標楷體" w:eastAsia="標楷體" w:hAnsi="標楷體"/>
                                <w:sz w:val="27"/>
                                <w:szCs w:val="27"/>
                                <w:u w:val="single"/>
                              </w:rPr>
                              <w:t>依</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ㄕˊ</w:t>
                            </w:r>
                          </w:rt>
                          <w:rubyBase>
                            <w:r w:rsidR="00FF3F5D" w:rsidRPr="00A63960">
                              <w:rPr>
                                <w:rFonts w:ascii="標楷體" w:eastAsia="標楷體" w:hAnsi="標楷體"/>
                                <w:sz w:val="27"/>
                                <w:szCs w:val="27"/>
                                <w:u w:val="single"/>
                              </w:rPr>
                              <w:t>實</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ㄐㄧˋ</w:t>
                            </w:r>
                          </w:rt>
                          <w:rubyBase>
                            <w:r w:rsidR="00FF3F5D" w:rsidRPr="00A63960">
                              <w:rPr>
                                <w:rFonts w:ascii="標楷體" w:eastAsia="標楷體" w:hAnsi="標楷體"/>
                                <w:sz w:val="27"/>
                                <w:szCs w:val="27"/>
                                <w:u w:val="single"/>
                              </w:rPr>
                              <w:t>際</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˙ㄉㄜ</w:t>
                            </w:r>
                          </w:rt>
                          <w:rubyBase>
                            <w:r w:rsidR="00FF3F5D" w:rsidRPr="00A63960">
                              <w:rPr>
                                <w:rFonts w:ascii="標楷體" w:eastAsia="標楷體" w:hAnsi="標楷體"/>
                                <w:sz w:val="27"/>
                                <w:szCs w:val="27"/>
                                <w:u w:val="single"/>
                              </w:rPr>
                              <w:t>的</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ㄕㄥ</w:t>
                            </w:r>
                          </w:rt>
                          <w:rubyBase>
                            <w:r w:rsidR="00FF3F5D" w:rsidRPr="00A63960">
                              <w:rPr>
                                <w:rFonts w:ascii="標楷體" w:eastAsia="標楷體" w:hAnsi="標楷體"/>
                                <w:sz w:val="27"/>
                                <w:szCs w:val="27"/>
                                <w:u w:val="single"/>
                              </w:rPr>
                              <w:t>生</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ㄏㄨㄛˊ</w:t>
                            </w:r>
                          </w:rt>
                          <w:rubyBase>
                            <w:r w:rsidR="00FF3F5D" w:rsidRPr="00A63960">
                              <w:rPr>
                                <w:rFonts w:ascii="標楷體" w:eastAsia="標楷體" w:hAnsi="標楷體"/>
                                <w:sz w:val="27"/>
                                <w:szCs w:val="27"/>
                                <w:u w:val="single"/>
                              </w:rPr>
                              <w:t>活</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ㄑㄧㄥˊ</w:t>
                            </w:r>
                          </w:rt>
                          <w:rubyBase>
                            <w:r w:rsidR="00FF3F5D" w:rsidRPr="00A63960">
                              <w:rPr>
                                <w:rFonts w:ascii="標楷體" w:eastAsia="標楷體" w:hAnsi="標楷體"/>
                                <w:sz w:val="27"/>
                                <w:szCs w:val="27"/>
                                <w:u w:val="single"/>
                              </w:rPr>
                              <w:t>情</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ㄒㄧㄥˊ</w:t>
                            </w:r>
                          </w:rt>
                          <w:rubyBase>
                            <w:r w:rsidR="00FF3F5D" w:rsidRPr="00A63960">
                              <w:rPr>
                                <w:rFonts w:ascii="標楷體" w:eastAsia="標楷體" w:hAnsi="標楷體"/>
                                <w:sz w:val="27"/>
                                <w:szCs w:val="27"/>
                                <w:u w:val="single"/>
                              </w:rPr>
                              <w:t>形</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ㄊㄧㄢˊ</w:t>
                            </w:r>
                          </w:rt>
                          <w:rubyBase>
                            <w:r w:rsidR="00FF3F5D" w:rsidRPr="00A63960">
                              <w:rPr>
                                <w:rFonts w:ascii="標楷體" w:eastAsia="標楷體" w:hAnsi="標楷體"/>
                                <w:sz w:val="27"/>
                                <w:szCs w:val="27"/>
                                <w:u w:val="single"/>
                              </w:rPr>
                              <w:t>填</w:t>
                            </w:r>
                          </w:rubyBase>
                        </w:ruby>
                      </w:r>
                      <w:r w:rsidRPr="00A63960">
                        <w:rPr>
                          <w:rFonts w:ascii="標楷體" w:eastAsia="標楷體" w:hAnsi="標楷體"/>
                          <w:sz w:val="27"/>
                          <w:szCs w:val="27"/>
                          <w:u w:val="single"/>
                        </w:rPr>
                        <w:ruby>
                          <w:rubyPr>
                            <w:rubyAlign w:val="rightVertical"/>
                            <w:hps w:val="9"/>
                            <w:hpsRaise w:val="24"/>
                            <w:hpsBaseText w:val="27"/>
                            <w:lid w:val="zh-TW"/>
                          </w:rubyPr>
                          <w:rt>
                            <w:r w:rsidR="00FF3F5D" w:rsidRPr="00A63960">
                              <w:rPr>
                                <w:rFonts w:ascii="標楷體" w:eastAsia="標楷體" w:hAnsi="標楷體"/>
                                <w:w w:val="75"/>
                                <w:sz w:val="9"/>
                                <w:szCs w:val="27"/>
                                <w:u w:val="single"/>
                              </w:rPr>
                              <w:t>ㄒㄧㄝˇ</w:t>
                            </w:r>
                          </w:rt>
                          <w:rubyBase>
                            <w:r w:rsidR="00FF3F5D" w:rsidRPr="00A63960">
                              <w:rPr>
                                <w:rFonts w:ascii="標楷體" w:eastAsia="標楷體" w:hAnsi="標楷體"/>
                                <w:sz w:val="27"/>
                                <w:szCs w:val="27"/>
                                <w:u w:val="single"/>
                              </w:rPr>
                              <w:t>寫</w:t>
                            </w:r>
                          </w:rubyBase>
                        </w:ruby>
                      </w:r>
                      <w:r w:rsidRPr="00A63960">
                        <w:rPr>
                          <w:rFonts w:ascii="標楷體" w:eastAsia="標楷體" w:hAnsi="標楷體" w:hint="eastAsia"/>
                          <w:sz w:val="27"/>
                          <w:szCs w:val="27"/>
                        </w:rPr>
                        <w:t>。</w:t>
                      </w:r>
                    </w:p>
                    <w:p w:rsidR="00FF3F5D" w:rsidRPr="00A63960" w:rsidRDefault="00FF3F5D" w:rsidP="00600F7E">
                      <w:pPr>
                        <w:spacing w:line="400" w:lineRule="exact"/>
                        <w:rPr>
                          <w:rFonts w:ascii="標楷體" w:eastAsia="標楷體" w:hAnsi="標楷體"/>
                          <w:noProof/>
                          <w:sz w:val="27"/>
                          <w:szCs w:val="27"/>
                        </w:rPr>
                      </w:pP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ㄏㄨㄟˊ</w:t>
                            </w:r>
                          </w:rt>
                          <w:rubyBase>
                            <w:r w:rsidR="00FF3F5D" w:rsidRPr="00A63960">
                              <w:rPr>
                                <w:rFonts w:ascii="標楷體" w:eastAsia="標楷體" w:hAnsi="標楷體"/>
                                <w:sz w:val="27"/>
                                <w:szCs w:val="27"/>
                              </w:rPr>
                              <w:t>回</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ㄉㄚˊ</w:t>
                            </w:r>
                          </w:rt>
                          <w:rubyBase>
                            <w:r w:rsidR="00FF3F5D" w:rsidRPr="00A63960">
                              <w:rPr>
                                <w:rFonts w:ascii="標楷體" w:eastAsia="標楷體" w:hAnsi="標楷體"/>
                                <w:sz w:val="27"/>
                                <w:szCs w:val="27"/>
                              </w:rPr>
                              <w:t>答</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ㄉㄧㄠˋ</w:t>
                            </w:r>
                          </w:rt>
                          <w:rubyBase>
                            <w:r w:rsidR="00FF3F5D" w:rsidRPr="00A63960">
                              <w:rPr>
                                <w:rFonts w:ascii="標楷體" w:eastAsia="標楷體" w:hAnsi="標楷體"/>
                                <w:sz w:val="27"/>
                                <w:szCs w:val="27"/>
                              </w:rPr>
                              <w:t>調</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ㄔㄚˊ</w:t>
                            </w:r>
                          </w:rt>
                          <w:rubyBase>
                            <w:r w:rsidR="00FF3F5D" w:rsidRPr="00A63960">
                              <w:rPr>
                                <w:rFonts w:ascii="標楷體" w:eastAsia="標楷體" w:hAnsi="標楷體"/>
                                <w:sz w:val="27"/>
                                <w:szCs w:val="27"/>
                              </w:rPr>
                              <w:t>查</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ㄅㄧㄠˇ</w:t>
                            </w:r>
                          </w:rt>
                          <w:rubyBase>
                            <w:r w:rsidR="00FF3F5D" w:rsidRPr="00A63960">
                              <w:rPr>
                                <w:rFonts w:ascii="標楷體" w:eastAsia="標楷體" w:hAnsi="標楷體"/>
                                <w:sz w:val="27"/>
                                <w:szCs w:val="27"/>
                              </w:rPr>
                              <w:t>表</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ㄕˊ</w:t>
                            </w:r>
                          </w:rt>
                          <w:rubyBase>
                            <w:r w:rsidR="00FF3F5D" w:rsidRPr="00A63960">
                              <w:rPr>
                                <w:rFonts w:ascii="標楷體" w:eastAsia="標楷體" w:hAnsi="標楷體"/>
                                <w:sz w:val="27"/>
                                <w:szCs w:val="27"/>
                              </w:rPr>
                              <w:t>時</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ㄑㄧㄥˇ</w:t>
                            </w:r>
                          </w:rt>
                          <w:rubyBase>
                            <w:r w:rsidR="00FF3F5D" w:rsidRPr="00A63960">
                              <w:rPr>
                                <w:rFonts w:ascii="標楷體" w:eastAsia="標楷體" w:hAnsi="標楷體"/>
                                <w:sz w:val="27"/>
                                <w:szCs w:val="27"/>
                              </w:rPr>
                              <w:t>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w:t>
                            </w:r>
                          </w:rt>
                          <w:rubyBase>
                            <w:r w:rsidR="00FF3F5D" w:rsidRPr="00A63960">
                              <w:rPr>
                                <w:rFonts w:ascii="標楷體" w:eastAsia="標楷體" w:hAnsi="標楷體"/>
                                <w:sz w:val="27"/>
                                <w:szCs w:val="27"/>
                              </w:rPr>
                              <w:t>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ㄓㄠˋ</w:t>
                            </w:r>
                          </w:rt>
                          <w:rubyBase>
                            <w:r w:rsidR="00FF3F5D" w:rsidRPr="00A63960">
                              <w:rPr>
                                <w:rFonts w:ascii="標楷體" w:eastAsia="標楷體" w:hAnsi="標楷體"/>
                                <w:sz w:val="27"/>
                                <w:szCs w:val="27"/>
                              </w:rPr>
                              <w:t>照</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ㄌㄠˇ</w:t>
                            </w:r>
                          </w:rt>
                          <w:rubyBase>
                            <w:r w:rsidR="00FF3F5D" w:rsidRPr="00A63960">
                              <w:rPr>
                                <w:rFonts w:ascii="標楷體" w:eastAsia="標楷體" w:hAnsi="標楷體"/>
                                <w:sz w:val="27"/>
                                <w:szCs w:val="27"/>
                              </w:rPr>
                              <w:t>老</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w:t>
                            </w:r>
                          </w:rt>
                          <w:rubyBase>
                            <w:r w:rsidR="00FF3F5D" w:rsidRPr="00A63960">
                              <w:rPr>
                                <w:rFonts w:ascii="標楷體" w:eastAsia="標楷體" w:hAnsi="標楷體"/>
                                <w:sz w:val="27"/>
                                <w:szCs w:val="27"/>
                              </w:rPr>
                              <w:t>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ㄕㄨㄛ</w:t>
                            </w:r>
                          </w:rt>
                          <w:rubyBase>
                            <w:r w:rsidR="00FF3F5D" w:rsidRPr="00A63960">
                              <w:rPr>
                                <w:rFonts w:ascii="標楷體" w:eastAsia="標楷體" w:hAnsi="標楷體"/>
                                <w:sz w:val="27"/>
                                <w:szCs w:val="27"/>
                              </w:rPr>
                              <w:t>說</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ㄇㄧㄥˊ</w:t>
                            </w:r>
                          </w:rt>
                          <w:rubyBase>
                            <w:r w:rsidR="00FF3F5D" w:rsidRPr="00A63960">
                              <w:rPr>
                                <w:rFonts w:ascii="標楷體" w:eastAsia="標楷體" w:hAnsi="標楷體"/>
                                <w:sz w:val="27"/>
                                <w:szCs w:val="27"/>
                              </w:rPr>
                              <w:t>明</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ㄑㄩˋ</w:t>
                            </w:r>
                          </w:rt>
                          <w:rubyBase>
                            <w:r w:rsidR="00FF3F5D" w:rsidRPr="00A63960">
                              <w:rPr>
                                <w:rFonts w:ascii="標楷體" w:eastAsia="標楷體" w:hAnsi="標楷體"/>
                                <w:sz w:val="27"/>
                                <w:szCs w:val="27"/>
                              </w:rPr>
                              <w:t>去</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ㄗㄨㄛˋ</w:t>
                            </w:r>
                          </w:rt>
                          <w:rubyBase>
                            <w:r w:rsidR="00FF3F5D" w:rsidRPr="00A63960">
                              <w:rPr>
                                <w:rFonts w:ascii="標楷體" w:eastAsia="標楷體" w:hAnsi="標楷體"/>
                                <w:sz w:val="27"/>
                                <w:szCs w:val="27"/>
                              </w:rPr>
                              <w:t>做</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ㄖㄨˊ</w:t>
                            </w:r>
                          </w:rt>
                          <w:rubyBase>
                            <w:r w:rsidR="00FF3F5D" w:rsidRPr="00A63960">
                              <w:rPr>
                                <w:rFonts w:ascii="標楷體" w:eastAsia="標楷體" w:hAnsi="標楷體"/>
                                <w:sz w:val="27"/>
                                <w:szCs w:val="27"/>
                              </w:rPr>
                              <w:t>如</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ㄍㄨㄛˇ</w:t>
                            </w:r>
                          </w:rt>
                          <w:rubyBase>
                            <w:r w:rsidR="00FF3F5D" w:rsidRPr="00A63960">
                              <w:rPr>
                                <w:rFonts w:ascii="標楷體" w:eastAsia="標楷體" w:hAnsi="標楷體"/>
                                <w:sz w:val="27"/>
                                <w:szCs w:val="27"/>
                              </w:rPr>
                              <w:t>果</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ㄧㄡˇ</w:t>
                            </w:r>
                          </w:rt>
                          <w:rubyBase>
                            <w:r w:rsidR="00FF3F5D" w:rsidRPr="00A63960">
                              <w:rPr>
                                <w:rFonts w:ascii="標楷體" w:eastAsia="標楷體" w:hAnsi="標楷體"/>
                                <w:sz w:val="27"/>
                                <w:szCs w:val="27"/>
                              </w:rPr>
                              <w:t>有</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ㄅㄨˋ</w:t>
                            </w:r>
                          </w:rt>
                          <w:rubyBase>
                            <w:r w:rsidR="00FF3F5D" w:rsidRPr="00A63960">
                              <w:rPr>
                                <w:rFonts w:ascii="標楷體" w:eastAsia="標楷體" w:hAnsi="標楷體"/>
                                <w:sz w:val="27"/>
                                <w:szCs w:val="27"/>
                              </w:rPr>
                              <w:t>不</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ㄇㄧㄥˊ</w:t>
                            </w:r>
                          </w:rt>
                          <w:rubyBase>
                            <w:r w:rsidR="00FF3F5D" w:rsidRPr="00A63960">
                              <w:rPr>
                                <w:rFonts w:ascii="標楷體" w:eastAsia="標楷體" w:hAnsi="標楷體"/>
                                <w:sz w:val="27"/>
                                <w:szCs w:val="27"/>
                              </w:rPr>
                              <w:t>明</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ㄅㄞˊ</w:t>
                            </w:r>
                          </w:rt>
                          <w:rubyBase>
                            <w:r w:rsidR="00FF3F5D" w:rsidRPr="00A63960">
                              <w:rPr>
                                <w:rFonts w:ascii="標楷體" w:eastAsia="標楷體" w:hAnsi="標楷體"/>
                                <w:sz w:val="27"/>
                                <w:szCs w:val="27"/>
                              </w:rPr>
                              <w:t>白</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˙ㄉㄜ</w:t>
                            </w:r>
                          </w:rt>
                          <w:rubyBase>
                            <w:r w:rsidR="00FF3F5D" w:rsidRPr="00A63960">
                              <w:rPr>
                                <w:rFonts w:ascii="標楷體" w:eastAsia="標楷體" w:hAnsi="標楷體"/>
                                <w:sz w:val="27"/>
                                <w:szCs w:val="27"/>
                              </w:rPr>
                              <w:t>的</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ㄉㄧˋ</w:t>
                            </w:r>
                          </w:rt>
                          <w:rubyBase>
                            <w:r w:rsidR="00FF3F5D" w:rsidRPr="00A63960">
                              <w:rPr>
                                <w:rFonts w:ascii="標楷體" w:eastAsia="標楷體" w:hAnsi="標楷體"/>
                                <w:sz w:val="27"/>
                                <w:szCs w:val="27"/>
                              </w:rPr>
                              <w:t>地</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ㄈㄤ</w:t>
                            </w:r>
                          </w:rt>
                          <w:rubyBase>
                            <w:r w:rsidR="00FF3F5D" w:rsidRPr="00A63960">
                              <w:rPr>
                                <w:rFonts w:ascii="標楷體" w:eastAsia="標楷體" w:hAnsi="標楷體"/>
                                <w:sz w:val="27"/>
                                <w:szCs w:val="27"/>
                              </w:rPr>
                              <w:t>方</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ㄑㄧㄥˇ</w:t>
                            </w:r>
                          </w:rt>
                          <w:rubyBase>
                            <w:r w:rsidR="00FF3F5D" w:rsidRPr="00A63960">
                              <w:rPr>
                                <w:rFonts w:ascii="標楷體" w:eastAsia="標楷體" w:hAnsi="標楷體"/>
                                <w:sz w:val="27"/>
                                <w:szCs w:val="27"/>
                              </w:rPr>
                              <w:t>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ㄙㄨㄟˊ</w:t>
                            </w:r>
                          </w:rt>
                          <w:rubyBase>
                            <w:r w:rsidR="00FF3F5D" w:rsidRPr="00A63960">
                              <w:rPr>
                                <w:rFonts w:ascii="標楷體" w:eastAsia="標楷體" w:hAnsi="標楷體"/>
                                <w:sz w:val="27"/>
                                <w:szCs w:val="27"/>
                              </w:rPr>
                              <w:t>隨</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ㄕˊ</w:t>
                            </w:r>
                          </w:rt>
                          <w:rubyBase>
                            <w:r w:rsidR="00FF3F5D" w:rsidRPr="00A63960">
                              <w:rPr>
                                <w:rFonts w:ascii="標楷體" w:eastAsia="標楷體" w:hAnsi="標楷體"/>
                                <w:sz w:val="27"/>
                                <w:szCs w:val="27"/>
                              </w:rPr>
                              <w:t>時</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ㄐㄩˇ</w:t>
                            </w:r>
                          </w:rt>
                          <w:rubyBase>
                            <w:r w:rsidR="00FF3F5D" w:rsidRPr="00A63960">
                              <w:rPr>
                                <w:rFonts w:ascii="標楷體" w:eastAsia="標楷體" w:hAnsi="標楷體"/>
                                <w:sz w:val="27"/>
                                <w:szCs w:val="27"/>
                              </w:rPr>
                              <w:t>舉</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ㄕㄡˇ</w:t>
                            </w:r>
                          </w:rt>
                          <w:rubyBase>
                            <w:r w:rsidR="00FF3F5D" w:rsidRPr="00A63960">
                              <w:rPr>
                                <w:rFonts w:ascii="標楷體" w:eastAsia="標楷體" w:hAnsi="標楷體"/>
                                <w:sz w:val="27"/>
                                <w:szCs w:val="27"/>
                              </w:rPr>
                              <w:t>手</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ㄈㄚ</w:t>
                            </w:r>
                          </w:rt>
                          <w:rubyBase>
                            <w:r w:rsidR="00FF3F5D" w:rsidRPr="00A63960">
                              <w:rPr>
                                <w:rFonts w:ascii="標楷體" w:eastAsia="標楷體" w:hAnsi="標楷體"/>
                                <w:sz w:val="27"/>
                                <w:szCs w:val="27"/>
                              </w:rPr>
                              <w:t>發</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ㄨㄣˋ</w:t>
                            </w:r>
                          </w:rt>
                          <w:rubyBase>
                            <w:r w:rsidR="00FF3F5D" w:rsidRPr="00A63960">
                              <w:rPr>
                                <w:rFonts w:ascii="標楷體" w:eastAsia="標楷體" w:hAnsi="標楷體"/>
                                <w:sz w:val="27"/>
                                <w:szCs w:val="27"/>
                              </w:rPr>
                              <w:t>問</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ㄒㄧㄝˋ</w:t>
                            </w:r>
                          </w:rt>
                          <w:rubyBase>
                            <w:r w:rsidR="00FF3F5D" w:rsidRPr="00A63960">
                              <w:rPr>
                                <w:rFonts w:ascii="標楷體" w:eastAsia="標楷體" w:hAnsi="標楷體"/>
                                <w:sz w:val="27"/>
                                <w:szCs w:val="27"/>
                              </w:rPr>
                              <w:t>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˙ㄒㄧㄝ</w:t>
                            </w:r>
                          </w:rt>
                          <w:rubyBase>
                            <w:r w:rsidR="00FF3F5D" w:rsidRPr="00A63960">
                              <w:rPr>
                                <w:rFonts w:ascii="標楷體" w:eastAsia="標楷體" w:hAnsi="標楷體"/>
                                <w:sz w:val="27"/>
                                <w:szCs w:val="27"/>
                              </w:rPr>
                              <w:t>謝</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ㄋㄧˇ</w:t>
                            </w:r>
                          </w:rt>
                          <w:rubyBase>
                            <w:r w:rsidR="00FF3F5D" w:rsidRPr="00A63960">
                              <w:rPr>
                                <w:rFonts w:ascii="標楷體" w:eastAsia="標楷體" w:hAnsi="標楷體"/>
                                <w:sz w:val="27"/>
                                <w:szCs w:val="27"/>
                              </w:rPr>
                              <w:t>你</w:t>
                            </w:r>
                          </w:rubyBase>
                        </w:ruby>
                      </w:r>
                      <w:r w:rsidRPr="00A63960">
                        <w:rPr>
                          <w:rFonts w:ascii="標楷體" w:eastAsia="標楷體" w:hAnsi="標楷體" w:hint="eastAsia"/>
                          <w:sz w:val="27"/>
                          <w:szCs w:val="27"/>
                        </w:rPr>
                        <w:t>!</w:t>
                      </w:r>
                    </w:p>
                    <w:p w:rsidR="00FF3F5D" w:rsidRPr="00A63960" w:rsidRDefault="00FF3F5D" w:rsidP="00600F7E">
                      <w:pPr>
                        <w:rPr>
                          <w:rFonts w:ascii="標楷體" w:eastAsia="標楷體" w:hAnsi="標楷體"/>
                          <w:sz w:val="27"/>
                          <w:szCs w:val="27"/>
                        </w:rPr>
                      </w:pPr>
                    </w:p>
                    <w:p w:rsidR="00FF3F5D" w:rsidRPr="00A63960" w:rsidRDefault="00FF3F5D" w:rsidP="00600F7E">
                      <w:pPr>
                        <w:rPr>
                          <w:rFonts w:ascii="標楷體" w:eastAsia="標楷體" w:hAnsi="標楷體"/>
                          <w:sz w:val="27"/>
                          <w:szCs w:val="27"/>
                        </w:rPr>
                      </w:pP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ㄐㄧㄥˋ</w:t>
                            </w:r>
                          </w:rt>
                          <w:rubyBase>
                            <w:r w:rsidR="00FF3F5D" w:rsidRPr="00A63960">
                              <w:rPr>
                                <w:rFonts w:ascii="標楷體" w:eastAsia="標楷體" w:hAnsi="標楷體"/>
                                <w:sz w:val="27"/>
                                <w:szCs w:val="27"/>
                              </w:rPr>
                              <w:t>敬</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ㄓㄨˋ</w:t>
                            </w:r>
                          </w:rt>
                          <w:rubyBase>
                            <w:r w:rsidR="00FF3F5D" w:rsidRPr="00A63960">
                              <w:rPr>
                                <w:rFonts w:ascii="標楷體" w:eastAsia="標楷體" w:hAnsi="標楷體"/>
                                <w:sz w:val="27"/>
                                <w:szCs w:val="27"/>
                              </w:rPr>
                              <w:t>祝</w:t>
                            </w:r>
                          </w:rubyBase>
                        </w:ruby>
                      </w:r>
                      <w:r w:rsidRPr="00A63960">
                        <w:rPr>
                          <w:rFonts w:ascii="標楷體" w:eastAsia="標楷體" w:hAnsi="標楷體"/>
                          <w:sz w:val="27"/>
                          <w:szCs w:val="27"/>
                        </w:rPr>
                        <w:t xml:space="preserve">    </w:t>
                      </w:r>
                      <w:r w:rsidRPr="00A63960">
                        <w:rPr>
                          <w:rFonts w:ascii="標楷體" w:eastAsia="標楷體" w:hAnsi="標楷體" w:hint="eastAsia"/>
                          <w:sz w:val="27"/>
                          <w:szCs w:val="27"/>
                        </w:rPr>
                        <w:t xml:space="preserve">      </w:t>
                      </w:r>
                      <w:r>
                        <w:rPr>
                          <w:rFonts w:ascii="標楷體" w:eastAsia="標楷體" w:hAnsi="標楷體" w:hint="eastAsia"/>
                          <w:sz w:val="27"/>
                          <w:szCs w:val="27"/>
                        </w:rPr>
                        <w:t xml:space="preserve">                                   </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ㄒㄩㄝˊ</w:t>
                            </w:r>
                          </w:rt>
                          <w:rubyBase>
                            <w:r w:rsidR="00FF3F5D" w:rsidRPr="00A63960">
                              <w:rPr>
                                <w:rFonts w:ascii="標楷體" w:eastAsia="標楷體" w:hAnsi="標楷體"/>
                                <w:sz w:val="27"/>
                                <w:szCs w:val="27"/>
                              </w:rPr>
                              <w:t>學</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ㄧㄝˋ</w:t>
                            </w:r>
                          </w:rt>
                          <w:rubyBase>
                            <w:r w:rsidR="00FF3F5D" w:rsidRPr="00A63960">
                              <w:rPr>
                                <w:rFonts w:ascii="標楷體" w:eastAsia="標楷體" w:hAnsi="標楷體"/>
                                <w:sz w:val="27"/>
                                <w:szCs w:val="27"/>
                              </w:rPr>
                              <w:t>業</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ㄐㄧㄣˋ</w:t>
                            </w:r>
                          </w:rt>
                          <w:rubyBase>
                            <w:r w:rsidR="00FF3F5D" w:rsidRPr="00A63960">
                              <w:rPr>
                                <w:rFonts w:ascii="標楷體" w:eastAsia="標楷體" w:hAnsi="標楷體"/>
                                <w:sz w:val="27"/>
                                <w:szCs w:val="27"/>
                              </w:rPr>
                              <w:t>進</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ㄅㄨˋ</w:t>
                            </w:r>
                          </w:rt>
                          <w:rubyBase>
                            <w:r w:rsidR="00FF3F5D" w:rsidRPr="00A63960">
                              <w:rPr>
                                <w:rFonts w:ascii="標楷體" w:eastAsia="標楷體" w:hAnsi="標楷體"/>
                                <w:sz w:val="27"/>
                                <w:szCs w:val="27"/>
                              </w:rPr>
                              <w:t>步</w:t>
                            </w:r>
                          </w:rubyBase>
                        </w:ruby>
                      </w:r>
                      <w:r w:rsidRPr="00A63960">
                        <w:rPr>
                          <w:rFonts w:ascii="標楷體" w:eastAsia="標楷體" w:hAnsi="標楷體" w:hint="eastAsia"/>
                          <w:sz w:val="27"/>
                          <w:szCs w:val="27"/>
                        </w:rPr>
                        <w:t>，</w:t>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ㄕㄣ</w:t>
                            </w:r>
                          </w:rt>
                          <w:rubyBase>
                            <w:r w:rsidR="00FF3F5D" w:rsidRPr="00A63960">
                              <w:rPr>
                                <w:rFonts w:ascii="標楷體" w:eastAsia="標楷體" w:hAnsi="標楷體"/>
                                <w:sz w:val="27"/>
                                <w:szCs w:val="27"/>
                              </w:rPr>
                              <w:t>身</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ㄊㄧˇ</w:t>
                            </w:r>
                          </w:rt>
                          <w:rubyBase>
                            <w:r w:rsidR="00FF3F5D" w:rsidRPr="00A63960">
                              <w:rPr>
                                <w:rFonts w:ascii="標楷體" w:eastAsia="標楷體" w:hAnsi="標楷體"/>
                                <w:sz w:val="27"/>
                                <w:szCs w:val="27"/>
                              </w:rPr>
                              <w:t>體</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ㄐㄧㄢˋ</w:t>
                            </w:r>
                          </w:rt>
                          <w:rubyBase>
                            <w:r w:rsidR="00FF3F5D" w:rsidRPr="00A63960">
                              <w:rPr>
                                <w:rFonts w:ascii="標楷體" w:eastAsia="標楷體" w:hAnsi="標楷體"/>
                                <w:sz w:val="27"/>
                                <w:szCs w:val="27"/>
                              </w:rPr>
                              <w:t>健</w:t>
                            </w:r>
                          </w:rubyBase>
                        </w:ruby>
                      </w:r>
                      <w:r w:rsidRPr="00A63960">
                        <w:rPr>
                          <w:rFonts w:ascii="標楷體" w:eastAsia="標楷體" w:hAnsi="標楷體"/>
                          <w:sz w:val="27"/>
                          <w:szCs w:val="27"/>
                        </w:rPr>
                        <w:ruby>
                          <w:rubyPr>
                            <w:rubyAlign w:val="rightVertical"/>
                            <w:hps w:val="9"/>
                            <w:hpsRaise w:val="24"/>
                            <w:hpsBaseText w:val="27"/>
                            <w:lid w:val="zh-TW"/>
                          </w:rubyPr>
                          <w:rt>
                            <w:r w:rsidR="00FF3F5D" w:rsidRPr="00A63960">
                              <w:rPr>
                                <w:rFonts w:ascii="標楷體" w:eastAsia="標楷體" w:hAnsi="標楷體"/>
                                <w:w w:val="75"/>
                                <w:sz w:val="9"/>
                                <w:szCs w:val="27"/>
                              </w:rPr>
                              <w:t>ㄎㄤ</w:t>
                            </w:r>
                          </w:rt>
                          <w:rubyBase>
                            <w:r w:rsidR="00FF3F5D" w:rsidRPr="00A63960">
                              <w:rPr>
                                <w:rFonts w:ascii="標楷體" w:eastAsia="標楷體" w:hAnsi="標楷體"/>
                                <w:sz w:val="27"/>
                                <w:szCs w:val="27"/>
                              </w:rPr>
                              <w:t>康</w:t>
                            </w:r>
                          </w:rubyBase>
                        </w:ruby>
                      </w:r>
                      <w:r w:rsidRPr="00A63960">
                        <w:rPr>
                          <w:rFonts w:ascii="標楷體" w:eastAsia="標楷體" w:hAnsi="標楷體" w:hint="eastAsia"/>
                          <w:sz w:val="27"/>
                          <w:szCs w:val="27"/>
                        </w:rPr>
                        <w:t>！</w:t>
                      </w:r>
                    </w:p>
                  </w:txbxContent>
                </v:textbox>
              </v:shape>
            </w:pict>
          </mc:Fallback>
        </mc:AlternateContent>
      </w:r>
    </w:p>
    <w:p w:rsidR="00600F7E" w:rsidRPr="00506B34" w:rsidRDefault="00600F7E" w:rsidP="00600F7E">
      <w:pPr>
        <w:rPr>
          <w:rFonts w:ascii="標楷體" w:eastAsia="標楷體" w:hAnsi="標楷體"/>
          <w:sz w:val="27"/>
          <w:szCs w:val="27"/>
        </w:rPr>
      </w:pPr>
    </w:p>
    <w:p w:rsidR="00600F7E" w:rsidRPr="00506B34" w:rsidRDefault="00600F7E" w:rsidP="00600F7E">
      <w:pPr>
        <w:rPr>
          <w:rFonts w:ascii="標楷體" w:eastAsia="標楷體" w:hAnsi="標楷體"/>
          <w:sz w:val="27"/>
          <w:szCs w:val="27"/>
        </w:rPr>
      </w:pPr>
    </w:p>
    <w:p w:rsidR="00600F7E" w:rsidRPr="00506B34" w:rsidRDefault="00600F7E" w:rsidP="00600F7E">
      <w:pPr>
        <w:rPr>
          <w:rFonts w:ascii="標楷體" w:eastAsia="標楷體" w:hAnsi="標楷體"/>
          <w:sz w:val="27"/>
          <w:szCs w:val="27"/>
        </w:rPr>
      </w:pPr>
    </w:p>
    <w:p w:rsidR="00600F7E" w:rsidRPr="00506B34" w:rsidRDefault="00600F7E" w:rsidP="00600F7E">
      <w:pPr>
        <w:rPr>
          <w:rFonts w:ascii="標楷體" w:eastAsia="標楷體" w:hAnsi="標楷體"/>
          <w:sz w:val="27"/>
          <w:szCs w:val="27"/>
        </w:rPr>
      </w:pPr>
    </w:p>
    <w:p w:rsidR="00600F7E" w:rsidRPr="00506B34" w:rsidRDefault="00600F7E" w:rsidP="00600F7E">
      <w:pPr>
        <w:rPr>
          <w:rFonts w:ascii="標楷體" w:eastAsia="標楷體" w:hAnsi="標楷體"/>
          <w:sz w:val="27"/>
          <w:szCs w:val="27"/>
        </w:rPr>
      </w:pPr>
    </w:p>
    <w:p w:rsidR="00600F7E" w:rsidRPr="00506B34" w:rsidRDefault="00600F7E" w:rsidP="00600F7E">
      <w:pPr>
        <w:rPr>
          <w:rFonts w:ascii="標楷體" w:eastAsia="標楷體" w:hAnsi="標楷體"/>
          <w:sz w:val="27"/>
          <w:szCs w:val="27"/>
        </w:rPr>
      </w:pPr>
    </w:p>
    <w:p w:rsidR="00600F7E" w:rsidRPr="00506B34" w:rsidRDefault="00600F7E" w:rsidP="00600F7E">
      <w:pPr>
        <w:rPr>
          <w:rFonts w:ascii="標楷體" w:eastAsia="標楷體" w:hAnsi="標楷體"/>
          <w:sz w:val="27"/>
          <w:szCs w:val="27"/>
        </w:rPr>
      </w:pPr>
    </w:p>
    <w:p w:rsidR="00600F7E" w:rsidRPr="00506B34" w:rsidRDefault="00600F7E" w:rsidP="00600F7E">
      <w:pPr>
        <w:spacing w:line="400" w:lineRule="exact"/>
        <w:rPr>
          <w:rFonts w:ascii="標楷體" w:eastAsia="標楷體" w:hAnsi="標楷體"/>
          <w:sz w:val="27"/>
          <w:szCs w:val="27"/>
        </w:rPr>
      </w:pPr>
    </w:p>
    <w:p w:rsidR="00600F7E" w:rsidRDefault="00600F7E" w:rsidP="00600F7E">
      <w:pPr>
        <w:pStyle w:val="2"/>
        <w:spacing w:line="460" w:lineRule="exact"/>
        <w:rPr>
          <w:rFonts w:ascii="標楷體" w:eastAsia="標楷體" w:hAnsi="標楷體"/>
          <w:b w:val="0"/>
          <w:bCs w:val="0"/>
          <w:sz w:val="27"/>
          <w:szCs w:val="27"/>
        </w:rPr>
      </w:pPr>
    </w:p>
    <w:p w:rsidR="00600F7E" w:rsidRPr="00506B34" w:rsidRDefault="00600F7E" w:rsidP="00600F7E">
      <w:pPr>
        <w:pStyle w:val="2"/>
        <w:spacing w:line="460" w:lineRule="exact"/>
        <w:rPr>
          <w:rFonts w:ascii="標楷體" w:eastAsia="標楷體" w:hAnsi="標楷體"/>
          <w:b w:val="0"/>
          <w:szCs w:val="28"/>
        </w:rPr>
      </w:pPr>
      <w:r w:rsidRPr="00506B34">
        <w:rPr>
          <w:rFonts w:ascii="標楷體" w:eastAsia="標楷體" w:hAnsi="標楷體" w:hint="eastAsia"/>
          <w:sz w:val="28"/>
        </w:rPr>
        <w:t>一、口腔保健行為：</w:t>
      </w:r>
      <w:r w:rsidRPr="00506B34">
        <w:rPr>
          <w:rFonts w:ascii="標楷體" w:eastAsia="標楷體" w:hAnsi="標楷體" w:hint="eastAsia"/>
          <w:b w:val="0"/>
          <w:sz w:val="28"/>
          <w:szCs w:val="28"/>
        </w:rPr>
        <w:t>請仔細閱讀每一個題目，選一個符合你的選項，請按照你的實際情形作答。</w:t>
      </w:r>
    </w:p>
    <w:p w:rsidR="00600F7E" w:rsidRPr="00506B34" w:rsidRDefault="00600F7E" w:rsidP="000960CE">
      <w:pPr>
        <w:pStyle w:val="1"/>
        <w:numPr>
          <w:ilvl w:val="0"/>
          <w:numId w:val="32"/>
        </w:numPr>
        <w:spacing w:beforeLines="0" w:before="180"/>
        <w:rPr>
          <w:rFonts w:ascii="標楷體" w:hAnsi="標楷體"/>
          <w:b w:val="0"/>
        </w:rPr>
      </w:pPr>
      <w:r w:rsidRPr="00506B34">
        <w:rPr>
          <w:rFonts w:ascii="標楷體" w:hAnsi="標楷體" w:hint="eastAsia"/>
        </w:rPr>
        <w:t>你睡覺前會刷牙嗎?</w:t>
      </w:r>
    </w:p>
    <w:tbl>
      <w:tblPr>
        <w:tblW w:w="0" w:type="auto"/>
        <w:tblInd w:w="240" w:type="dxa"/>
        <w:tblLook w:val="04A0" w:firstRow="1" w:lastRow="0" w:firstColumn="1" w:lastColumn="0" w:noHBand="0" w:noVBand="1"/>
      </w:tblPr>
      <w:tblGrid>
        <w:gridCol w:w="4438"/>
      </w:tblGrid>
      <w:tr w:rsidR="00600F7E" w:rsidRPr="00506B34" w:rsidTr="006A47AA">
        <w:trPr>
          <w:trHeight w:val="244"/>
        </w:trPr>
        <w:tc>
          <w:tcPr>
            <w:tcW w:w="4438" w:type="dxa"/>
            <w:shd w:val="clear" w:color="auto" w:fill="auto"/>
          </w:tcPr>
          <w:p w:rsidR="00600F7E" w:rsidRPr="00506B34" w:rsidRDefault="00600F7E" w:rsidP="000960CE">
            <w:pPr>
              <w:pStyle w:val="a9"/>
              <w:numPr>
                <w:ilvl w:val="0"/>
                <w:numId w:val="30"/>
              </w:numPr>
              <w:spacing w:line="440" w:lineRule="exact"/>
              <w:ind w:leftChars="0" w:left="482" w:hanging="482"/>
              <w:rPr>
                <w:rFonts w:ascii="標楷體" w:hAnsi="標楷體"/>
                <w:sz w:val="28"/>
                <w:szCs w:val="28"/>
              </w:rPr>
            </w:pPr>
            <w:r w:rsidRPr="00506B34">
              <w:rPr>
                <w:rFonts w:ascii="標楷體" w:hAnsi="標楷體" w:hint="eastAsia"/>
                <w:sz w:val="28"/>
                <w:szCs w:val="28"/>
              </w:rPr>
              <w:t>會</w:t>
            </w:r>
          </w:p>
        </w:tc>
      </w:tr>
      <w:tr w:rsidR="00600F7E" w:rsidRPr="00506B34" w:rsidTr="006A47AA">
        <w:tc>
          <w:tcPr>
            <w:tcW w:w="4438" w:type="dxa"/>
            <w:shd w:val="clear" w:color="auto" w:fill="auto"/>
          </w:tcPr>
          <w:p w:rsidR="00600F7E" w:rsidRPr="00506B34" w:rsidRDefault="00600F7E" w:rsidP="000960CE">
            <w:pPr>
              <w:pStyle w:val="a9"/>
              <w:numPr>
                <w:ilvl w:val="0"/>
                <w:numId w:val="30"/>
              </w:numPr>
              <w:spacing w:line="440" w:lineRule="exact"/>
              <w:ind w:leftChars="0" w:left="482" w:hanging="482"/>
              <w:rPr>
                <w:rFonts w:ascii="標楷體" w:hAnsi="標楷體"/>
                <w:sz w:val="28"/>
                <w:szCs w:val="28"/>
              </w:rPr>
            </w:pPr>
            <w:r w:rsidRPr="00506B34">
              <w:rPr>
                <w:rFonts w:ascii="標楷體" w:hAnsi="標楷體" w:hint="eastAsia"/>
                <w:sz w:val="28"/>
                <w:szCs w:val="28"/>
              </w:rPr>
              <w:t>不會</w:t>
            </w:r>
          </w:p>
        </w:tc>
      </w:tr>
    </w:tbl>
    <w:p w:rsidR="00600F7E" w:rsidRDefault="00600F7E" w:rsidP="000960CE">
      <w:pPr>
        <w:pStyle w:val="1"/>
        <w:numPr>
          <w:ilvl w:val="0"/>
          <w:numId w:val="32"/>
        </w:numPr>
        <w:spacing w:beforeLines="0" w:before="180"/>
        <w:rPr>
          <w:rFonts w:ascii="標楷體" w:hAnsi="標楷體"/>
        </w:rPr>
      </w:pPr>
      <w:r>
        <w:rPr>
          <w:rFonts w:ascii="標楷體" w:hAnsi="標楷體" w:hint="eastAsia"/>
        </w:rPr>
        <w:t>你在學校吃完午餐會刷牙嗎?</w:t>
      </w:r>
    </w:p>
    <w:tbl>
      <w:tblPr>
        <w:tblW w:w="0" w:type="auto"/>
        <w:tblInd w:w="240" w:type="dxa"/>
        <w:tblLook w:val="04A0" w:firstRow="1" w:lastRow="0" w:firstColumn="1" w:lastColumn="0" w:noHBand="0" w:noVBand="1"/>
      </w:tblPr>
      <w:tblGrid>
        <w:gridCol w:w="4438"/>
      </w:tblGrid>
      <w:tr w:rsidR="00600F7E" w:rsidRPr="00506B34" w:rsidTr="006A47AA">
        <w:trPr>
          <w:trHeight w:val="244"/>
        </w:trPr>
        <w:tc>
          <w:tcPr>
            <w:tcW w:w="4438" w:type="dxa"/>
            <w:shd w:val="clear" w:color="auto" w:fill="auto"/>
          </w:tcPr>
          <w:p w:rsidR="00600F7E" w:rsidRPr="00506B34" w:rsidRDefault="00600F7E" w:rsidP="000960CE">
            <w:pPr>
              <w:pStyle w:val="a9"/>
              <w:numPr>
                <w:ilvl w:val="0"/>
                <w:numId w:val="41"/>
              </w:numPr>
              <w:spacing w:line="440" w:lineRule="exact"/>
              <w:ind w:leftChars="0" w:left="469"/>
              <w:rPr>
                <w:rFonts w:ascii="標楷體" w:hAnsi="標楷體"/>
                <w:sz w:val="28"/>
                <w:szCs w:val="28"/>
              </w:rPr>
            </w:pPr>
            <w:r w:rsidRPr="00506B34">
              <w:rPr>
                <w:rFonts w:ascii="標楷體" w:hAnsi="標楷體" w:hint="eastAsia"/>
                <w:sz w:val="28"/>
                <w:szCs w:val="28"/>
              </w:rPr>
              <w:t>會</w:t>
            </w:r>
          </w:p>
        </w:tc>
      </w:tr>
      <w:tr w:rsidR="00600F7E" w:rsidRPr="00506B34" w:rsidTr="006A47AA">
        <w:tc>
          <w:tcPr>
            <w:tcW w:w="4438" w:type="dxa"/>
            <w:shd w:val="clear" w:color="auto" w:fill="auto"/>
          </w:tcPr>
          <w:p w:rsidR="00600F7E" w:rsidRPr="00506B34" w:rsidRDefault="00600F7E" w:rsidP="000960CE">
            <w:pPr>
              <w:pStyle w:val="a9"/>
              <w:numPr>
                <w:ilvl w:val="0"/>
                <w:numId w:val="41"/>
              </w:numPr>
              <w:spacing w:line="440" w:lineRule="exact"/>
              <w:ind w:leftChars="0" w:left="482" w:hanging="482"/>
              <w:rPr>
                <w:rFonts w:ascii="標楷體" w:hAnsi="標楷體"/>
                <w:sz w:val="28"/>
                <w:szCs w:val="28"/>
              </w:rPr>
            </w:pPr>
            <w:r w:rsidRPr="00506B34">
              <w:rPr>
                <w:rFonts w:ascii="標楷體" w:hAnsi="標楷體" w:hint="eastAsia"/>
                <w:sz w:val="28"/>
                <w:szCs w:val="28"/>
              </w:rPr>
              <w:t>不會</w:t>
            </w:r>
          </w:p>
        </w:tc>
      </w:tr>
    </w:tbl>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你會用含氟牙膏</w:t>
      </w:r>
      <w:r w:rsidRPr="00506B34">
        <w:rPr>
          <w:rFonts w:ascii="標楷體" w:hAnsi="標楷體" w:hint="eastAsia"/>
          <w:bCs w:val="0"/>
        </w:rPr>
        <w:t>(氟濃度1000ppm以上)</w:t>
      </w:r>
      <w:r w:rsidRPr="00506B34">
        <w:rPr>
          <w:rFonts w:ascii="標楷體" w:hAnsi="標楷體" w:hint="eastAsia"/>
        </w:rPr>
        <w:t>來刷牙嗎？</w:t>
      </w:r>
    </w:p>
    <w:tbl>
      <w:tblPr>
        <w:tblW w:w="0" w:type="auto"/>
        <w:tblInd w:w="240" w:type="dxa"/>
        <w:tblLook w:val="04A0" w:firstRow="1" w:lastRow="0" w:firstColumn="1" w:lastColumn="0" w:noHBand="0" w:noVBand="1"/>
      </w:tblPr>
      <w:tblGrid>
        <w:gridCol w:w="8282"/>
      </w:tblGrid>
      <w:tr w:rsidR="00600F7E" w:rsidRPr="00506B34" w:rsidTr="006A47AA">
        <w:tc>
          <w:tcPr>
            <w:tcW w:w="9791" w:type="dxa"/>
            <w:shd w:val="clear" w:color="auto" w:fill="auto"/>
          </w:tcPr>
          <w:p w:rsidR="00600F7E" w:rsidRPr="00506B34" w:rsidRDefault="00600F7E" w:rsidP="000960CE">
            <w:pPr>
              <w:pStyle w:val="a9"/>
              <w:numPr>
                <w:ilvl w:val="0"/>
                <w:numId w:val="33"/>
              </w:numPr>
              <w:spacing w:line="440" w:lineRule="exact"/>
              <w:ind w:leftChars="0" w:left="482" w:hanging="482"/>
              <w:rPr>
                <w:rFonts w:ascii="標楷體" w:hAnsi="標楷體"/>
                <w:sz w:val="28"/>
                <w:szCs w:val="28"/>
              </w:rPr>
            </w:pPr>
            <w:r w:rsidRPr="00506B34">
              <w:rPr>
                <w:rFonts w:ascii="標楷體" w:hAnsi="標楷體" w:hint="eastAsia"/>
                <w:sz w:val="28"/>
                <w:szCs w:val="28"/>
              </w:rPr>
              <w:t>我會用</w:t>
            </w:r>
          </w:p>
        </w:tc>
      </w:tr>
      <w:tr w:rsidR="00600F7E" w:rsidRPr="00506B34" w:rsidTr="006A47AA">
        <w:tc>
          <w:tcPr>
            <w:tcW w:w="9791" w:type="dxa"/>
            <w:shd w:val="clear" w:color="auto" w:fill="auto"/>
          </w:tcPr>
          <w:p w:rsidR="00600F7E" w:rsidRPr="00506B34" w:rsidRDefault="00600F7E" w:rsidP="000960CE">
            <w:pPr>
              <w:pStyle w:val="a9"/>
              <w:numPr>
                <w:ilvl w:val="0"/>
                <w:numId w:val="33"/>
              </w:numPr>
              <w:spacing w:line="440" w:lineRule="exact"/>
              <w:ind w:leftChars="0" w:left="482" w:hanging="482"/>
              <w:rPr>
                <w:rFonts w:ascii="標楷體" w:hAnsi="標楷體"/>
                <w:sz w:val="28"/>
                <w:szCs w:val="28"/>
              </w:rPr>
            </w:pPr>
            <w:r w:rsidRPr="00506B34">
              <w:rPr>
                <w:rFonts w:ascii="標楷體" w:hAnsi="標楷體" w:hint="eastAsia"/>
                <w:sz w:val="28"/>
                <w:szCs w:val="28"/>
              </w:rPr>
              <w:t>我不會用</w:t>
            </w:r>
          </w:p>
        </w:tc>
      </w:tr>
      <w:tr w:rsidR="00600F7E" w:rsidRPr="00506B34" w:rsidTr="006A47AA">
        <w:tc>
          <w:tcPr>
            <w:tcW w:w="9791" w:type="dxa"/>
            <w:shd w:val="clear" w:color="auto" w:fill="auto"/>
          </w:tcPr>
          <w:p w:rsidR="00600F7E" w:rsidRPr="00506B34" w:rsidRDefault="00600F7E" w:rsidP="000960CE">
            <w:pPr>
              <w:pStyle w:val="a9"/>
              <w:numPr>
                <w:ilvl w:val="0"/>
                <w:numId w:val="33"/>
              </w:numPr>
              <w:spacing w:line="440" w:lineRule="exact"/>
              <w:ind w:leftChars="0" w:left="482" w:hanging="482"/>
              <w:rPr>
                <w:rFonts w:ascii="標楷體" w:hAnsi="標楷體"/>
                <w:sz w:val="28"/>
                <w:szCs w:val="28"/>
              </w:rPr>
            </w:pPr>
            <w:r w:rsidRPr="00506B34">
              <w:rPr>
                <w:rFonts w:ascii="標楷體" w:hAnsi="標楷體" w:hint="eastAsia"/>
                <w:sz w:val="28"/>
                <w:szCs w:val="28"/>
              </w:rPr>
              <w:t>我不知道我用的牙膏是不是「含氟牙膏</w:t>
            </w:r>
            <w:r w:rsidRPr="00506B34">
              <w:rPr>
                <w:rFonts w:ascii="標楷體" w:hAnsi="標楷體" w:hint="eastAsia"/>
                <w:bCs/>
                <w:kern w:val="52"/>
                <w:sz w:val="28"/>
                <w:szCs w:val="52"/>
              </w:rPr>
              <w:t>(氟濃度1000ppm以上)</w:t>
            </w:r>
            <w:r w:rsidRPr="00506B34">
              <w:rPr>
                <w:rFonts w:ascii="標楷體" w:hAnsi="標楷體" w:hint="eastAsia"/>
                <w:sz w:val="28"/>
                <w:szCs w:val="28"/>
              </w:rPr>
              <w:t>」</w:t>
            </w:r>
          </w:p>
        </w:tc>
      </w:tr>
    </w:tbl>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你每次刷牙大概都要刷多久呢？</w:t>
      </w:r>
    </w:p>
    <w:tbl>
      <w:tblPr>
        <w:tblW w:w="0" w:type="auto"/>
        <w:tblInd w:w="240" w:type="dxa"/>
        <w:tblLook w:val="04A0" w:firstRow="1" w:lastRow="0" w:firstColumn="1" w:lastColumn="0" w:noHBand="0" w:noVBand="1"/>
      </w:tblPr>
      <w:tblGrid>
        <w:gridCol w:w="4863"/>
      </w:tblGrid>
      <w:tr w:rsidR="00600F7E" w:rsidRPr="00506B34" w:rsidTr="006A47AA">
        <w:tc>
          <w:tcPr>
            <w:tcW w:w="4863" w:type="dxa"/>
            <w:shd w:val="clear" w:color="auto" w:fill="auto"/>
          </w:tcPr>
          <w:p w:rsidR="00600F7E" w:rsidRPr="00506B34" w:rsidRDefault="00600F7E" w:rsidP="000960CE">
            <w:pPr>
              <w:pStyle w:val="a9"/>
              <w:numPr>
                <w:ilvl w:val="0"/>
                <w:numId w:val="31"/>
              </w:numPr>
              <w:spacing w:line="440" w:lineRule="exact"/>
              <w:ind w:leftChars="0" w:left="482" w:hanging="482"/>
              <w:rPr>
                <w:rFonts w:ascii="標楷體" w:hAnsi="標楷體"/>
                <w:sz w:val="28"/>
                <w:szCs w:val="28"/>
              </w:rPr>
            </w:pPr>
            <w:r w:rsidRPr="00506B34">
              <w:rPr>
                <w:rFonts w:ascii="標楷體" w:hAnsi="標楷體" w:hint="eastAsia"/>
                <w:sz w:val="28"/>
                <w:szCs w:val="28"/>
              </w:rPr>
              <w:t>1分鐘以內</w:t>
            </w:r>
          </w:p>
        </w:tc>
      </w:tr>
      <w:tr w:rsidR="00600F7E" w:rsidRPr="00506B34" w:rsidTr="006A47AA">
        <w:tc>
          <w:tcPr>
            <w:tcW w:w="4863" w:type="dxa"/>
            <w:shd w:val="clear" w:color="auto" w:fill="auto"/>
          </w:tcPr>
          <w:p w:rsidR="00600F7E" w:rsidRPr="00506B34" w:rsidRDefault="00600F7E" w:rsidP="000960CE">
            <w:pPr>
              <w:pStyle w:val="a9"/>
              <w:numPr>
                <w:ilvl w:val="0"/>
                <w:numId w:val="31"/>
              </w:numPr>
              <w:spacing w:line="440" w:lineRule="exact"/>
              <w:ind w:leftChars="0" w:left="482" w:hanging="482"/>
              <w:rPr>
                <w:rFonts w:ascii="標楷體" w:hAnsi="標楷體"/>
                <w:sz w:val="28"/>
                <w:szCs w:val="28"/>
              </w:rPr>
            </w:pPr>
            <w:r w:rsidRPr="00506B34">
              <w:rPr>
                <w:rFonts w:ascii="標楷體" w:hAnsi="標楷體" w:hint="eastAsia"/>
                <w:sz w:val="28"/>
                <w:szCs w:val="28"/>
              </w:rPr>
              <w:t>1分鐘以上至2分鐘</w:t>
            </w:r>
          </w:p>
        </w:tc>
      </w:tr>
      <w:tr w:rsidR="00600F7E" w:rsidRPr="00506B34" w:rsidTr="006A47AA">
        <w:tc>
          <w:tcPr>
            <w:tcW w:w="4863" w:type="dxa"/>
            <w:shd w:val="clear" w:color="auto" w:fill="auto"/>
          </w:tcPr>
          <w:p w:rsidR="00600F7E" w:rsidRPr="00506B34" w:rsidRDefault="00600F7E" w:rsidP="000960CE">
            <w:pPr>
              <w:pStyle w:val="a9"/>
              <w:numPr>
                <w:ilvl w:val="0"/>
                <w:numId w:val="31"/>
              </w:numPr>
              <w:spacing w:line="440" w:lineRule="exact"/>
              <w:ind w:leftChars="0" w:left="482" w:hanging="482"/>
              <w:rPr>
                <w:rFonts w:ascii="標楷體" w:hAnsi="標楷體"/>
                <w:sz w:val="28"/>
                <w:szCs w:val="28"/>
              </w:rPr>
            </w:pPr>
            <w:r>
              <w:rPr>
                <w:rFonts w:ascii="標楷體" w:hAnsi="標楷體" w:hint="eastAsia"/>
                <w:sz w:val="28"/>
                <w:szCs w:val="28"/>
              </w:rPr>
              <w:t>3</w:t>
            </w:r>
            <w:r w:rsidRPr="00506B34">
              <w:rPr>
                <w:rFonts w:ascii="標楷體" w:hAnsi="標楷體" w:hint="eastAsia"/>
                <w:sz w:val="28"/>
                <w:szCs w:val="28"/>
              </w:rPr>
              <w:t>分鐘以上</w:t>
            </w:r>
          </w:p>
        </w:tc>
      </w:tr>
    </w:tbl>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lastRenderedPageBreak/>
        <w:t>你在學校的牙刷一學期換幾次？</w:t>
      </w:r>
    </w:p>
    <w:tbl>
      <w:tblPr>
        <w:tblW w:w="0" w:type="auto"/>
        <w:tblInd w:w="240" w:type="dxa"/>
        <w:tblLook w:val="04A0" w:firstRow="1" w:lastRow="0" w:firstColumn="1" w:lastColumn="0" w:noHBand="0" w:noVBand="1"/>
      </w:tblPr>
      <w:tblGrid>
        <w:gridCol w:w="4863"/>
      </w:tblGrid>
      <w:tr w:rsidR="00600F7E" w:rsidRPr="00506B34" w:rsidTr="006A47AA">
        <w:tc>
          <w:tcPr>
            <w:tcW w:w="4863" w:type="dxa"/>
            <w:shd w:val="clear" w:color="auto" w:fill="auto"/>
          </w:tcPr>
          <w:p w:rsidR="00600F7E" w:rsidRPr="00506B34" w:rsidRDefault="00600F7E" w:rsidP="000960CE">
            <w:pPr>
              <w:pStyle w:val="a9"/>
              <w:numPr>
                <w:ilvl w:val="0"/>
                <w:numId w:val="40"/>
              </w:numPr>
              <w:spacing w:line="440" w:lineRule="exact"/>
              <w:ind w:leftChars="0"/>
              <w:rPr>
                <w:rFonts w:ascii="標楷體" w:hAnsi="標楷體"/>
                <w:sz w:val="28"/>
                <w:szCs w:val="28"/>
              </w:rPr>
            </w:pPr>
            <w:r w:rsidRPr="00506B34">
              <w:rPr>
                <w:rFonts w:ascii="標楷體" w:hAnsi="標楷體" w:hint="eastAsia"/>
                <w:sz w:val="28"/>
                <w:szCs w:val="28"/>
              </w:rPr>
              <w:t>換1次</w:t>
            </w:r>
          </w:p>
        </w:tc>
      </w:tr>
      <w:tr w:rsidR="00600F7E" w:rsidRPr="00506B34" w:rsidTr="006A47AA">
        <w:tc>
          <w:tcPr>
            <w:tcW w:w="4863" w:type="dxa"/>
            <w:shd w:val="clear" w:color="auto" w:fill="auto"/>
          </w:tcPr>
          <w:p w:rsidR="00600F7E" w:rsidRPr="00506B34" w:rsidRDefault="00600F7E" w:rsidP="000960CE">
            <w:pPr>
              <w:pStyle w:val="a9"/>
              <w:numPr>
                <w:ilvl w:val="0"/>
                <w:numId w:val="40"/>
              </w:numPr>
              <w:spacing w:line="440" w:lineRule="exact"/>
              <w:ind w:leftChars="0" w:left="482" w:hanging="482"/>
              <w:rPr>
                <w:rFonts w:ascii="標楷體" w:hAnsi="標楷體"/>
                <w:sz w:val="28"/>
                <w:szCs w:val="28"/>
              </w:rPr>
            </w:pPr>
            <w:r w:rsidRPr="00506B34">
              <w:rPr>
                <w:rFonts w:ascii="標楷體" w:hAnsi="標楷體" w:hint="eastAsia"/>
                <w:sz w:val="28"/>
                <w:szCs w:val="28"/>
              </w:rPr>
              <w:t>換2次</w:t>
            </w:r>
          </w:p>
        </w:tc>
      </w:tr>
      <w:tr w:rsidR="00600F7E" w:rsidRPr="00506B34" w:rsidTr="006A47AA">
        <w:tc>
          <w:tcPr>
            <w:tcW w:w="4863" w:type="dxa"/>
            <w:shd w:val="clear" w:color="auto" w:fill="auto"/>
          </w:tcPr>
          <w:p w:rsidR="00600F7E" w:rsidRPr="00506B34" w:rsidRDefault="00600F7E" w:rsidP="000960CE">
            <w:pPr>
              <w:pStyle w:val="a9"/>
              <w:numPr>
                <w:ilvl w:val="0"/>
                <w:numId w:val="40"/>
              </w:numPr>
              <w:spacing w:line="440" w:lineRule="exact"/>
              <w:ind w:leftChars="0" w:left="482" w:hanging="482"/>
              <w:rPr>
                <w:rFonts w:ascii="標楷體" w:hAnsi="標楷體"/>
                <w:sz w:val="28"/>
                <w:szCs w:val="28"/>
              </w:rPr>
            </w:pPr>
            <w:r w:rsidRPr="00506B34">
              <w:rPr>
                <w:rFonts w:ascii="標楷體" w:hAnsi="標楷體" w:hint="eastAsia"/>
                <w:sz w:val="28"/>
                <w:szCs w:val="28"/>
              </w:rPr>
              <w:t>換3次或以上</w:t>
            </w:r>
          </w:p>
        </w:tc>
      </w:tr>
      <w:tr w:rsidR="00600F7E" w:rsidRPr="00506B34" w:rsidTr="006A47AA">
        <w:tc>
          <w:tcPr>
            <w:tcW w:w="4863" w:type="dxa"/>
            <w:shd w:val="clear" w:color="auto" w:fill="auto"/>
          </w:tcPr>
          <w:p w:rsidR="00600F7E" w:rsidRPr="00506B34" w:rsidRDefault="00600F7E" w:rsidP="000960CE">
            <w:pPr>
              <w:pStyle w:val="a9"/>
              <w:numPr>
                <w:ilvl w:val="0"/>
                <w:numId w:val="40"/>
              </w:numPr>
              <w:spacing w:line="440" w:lineRule="exact"/>
              <w:ind w:leftChars="0" w:left="482" w:hanging="482"/>
              <w:rPr>
                <w:rFonts w:ascii="標楷體" w:hAnsi="標楷體"/>
                <w:sz w:val="28"/>
                <w:szCs w:val="28"/>
              </w:rPr>
            </w:pPr>
            <w:r w:rsidRPr="00506B34">
              <w:rPr>
                <w:rFonts w:ascii="標楷體" w:hAnsi="標楷體" w:hint="eastAsia"/>
                <w:sz w:val="28"/>
                <w:szCs w:val="28"/>
              </w:rPr>
              <w:t>都沒換過</w:t>
            </w:r>
          </w:p>
        </w:tc>
      </w:tr>
    </w:tbl>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w:t>
      </w:r>
      <w:r w:rsidRPr="00506B34">
        <w:rPr>
          <w:rFonts w:ascii="標楷體" w:hAnsi="標楷體" w:hint="eastAsia"/>
          <w:u w:val="single"/>
        </w:rPr>
        <w:t>在學校</w:t>
      </w:r>
      <w:r w:rsidRPr="00506B34">
        <w:rPr>
          <w:rFonts w:ascii="標楷體" w:hAnsi="標楷體" w:hint="eastAsia"/>
        </w:rPr>
        <w:t>每星期喝含糖飲料幾次呢？例如：多多、汽水、奶茶、紅茶等等…。</w:t>
      </w:r>
    </w:p>
    <w:tbl>
      <w:tblPr>
        <w:tblW w:w="6389" w:type="dxa"/>
        <w:tblInd w:w="240" w:type="dxa"/>
        <w:tblLook w:val="04A0" w:firstRow="1" w:lastRow="0" w:firstColumn="1" w:lastColumn="0" w:noHBand="0" w:noVBand="1"/>
      </w:tblPr>
      <w:tblGrid>
        <w:gridCol w:w="6389"/>
      </w:tblGrid>
      <w:tr w:rsidR="00600F7E" w:rsidRPr="00506B34" w:rsidTr="006A47AA">
        <w:trPr>
          <w:trHeight w:val="397"/>
        </w:trPr>
        <w:tc>
          <w:tcPr>
            <w:tcW w:w="6389" w:type="dxa"/>
            <w:shd w:val="clear" w:color="auto" w:fill="auto"/>
          </w:tcPr>
          <w:p w:rsidR="00600F7E" w:rsidRPr="00506B34" w:rsidRDefault="00600F7E" w:rsidP="000960CE">
            <w:pPr>
              <w:pStyle w:val="a9"/>
              <w:numPr>
                <w:ilvl w:val="0"/>
                <w:numId w:val="34"/>
              </w:numPr>
              <w:spacing w:line="400" w:lineRule="exact"/>
              <w:ind w:leftChars="0" w:left="482" w:hanging="482"/>
              <w:rPr>
                <w:rFonts w:ascii="標楷體" w:hAnsi="標楷體"/>
                <w:sz w:val="28"/>
                <w:szCs w:val="28"/>
              </w:rPr>
            </w:pPr>
            <w:r w:rsidRPr="00506B34">
              <w:rPr>
                <w:rFonts w:ascii="標楷體" w:hAnsi="標楷體" w:hint="eastAsia"/>
                <w:sz w:val="28"/>
                <w:szCs w:val="28"/>
              </w:rPr>
              <w:t>我在學校不喝含糖的飲料</w:t>
            </w:r>
          </w:p>
        </w:tc>
      </w:tr>
      <w:tr w:rsidR="00600F7E" w:rsidRPr="00506B34" w:rsidTr="006A47AA">
        <w:trPr>
          <w:trHeight w:val="397"/>
        </w:trPr>
        <w:tc>
          <w:tcPr>
            <w:tcW w:w="6389" w:type="dxa"/>
            <w:shd w:val="clear" w:color="auto" w:fill="auto"/>
          </w:tcPr>
          <w:p w:rsidR="00600F7E" w:rsidRPr="00506B34" w:rsidRDefault="00600F7E" w:rsidP="000960CE">
            <w:pPr>
              <w:pStyle w:val="a9"/>
              <w:numPr>
                <w:ilvl w:val="0"/>
                <w:numId w:val="34"/>
              </w:numPr>
              <w:spacing w:line="400" w:lineRule="exact"/>
              <w:ind w:leftChars="0" w:left="482" w:hanging="482"/>
              <w:rPr>
                <w:rFonts w:ascii="標楷體" w:hAnsi="標楷體"/>
                <w:sz w:val="28"/>
                <w:szCs w:val="28"/>
              </w:rPr>
            </w:pPr>
            <w:r>
              <w:rPr>
                <w:rFonts w:ascii="標楷體" w:hAnsi="標楷體" w:hint="eastAsia"/>
                <w:sz w:val="28"/>
                <w:szCs w:val="28"/>
              </w:rPr>
              <w:t>偶爾喝(</w:t>
            </w:r>
            <w:r w:rsidRPr="00506B34">
              <w:rPr>
                <w:rFonts w:ascii="標楷體" w:hAnsi="標楷體" w:hint="eastAsia"/>
                <w:sz w:val="28"/>
                <w:szCs w:val="28"/>
              </w:rPr>
              <w:t>1次</w:t>
            </w:r>
            <w:r>
              <w:rPr>
                <w:rFonts w:ascii="標楷體" w:hAnsi="標楷體" w:hint="eastAsia"/>
                <w:sz w:val="28"/>
                <w:szCs w:val="28"/>
              </w:rPr>
              <w:t>-2次)</w:t>
            </w:r>
          </w:p>
        </w:tc>
      </w:tr>
      <w:tr w:rsidR="00600F7E" w:rsidRPr="00506B34" w:rsidTr="006A47AA">
        <w:trPr>
          <w:trHeight w:val="397"/>
        </w:trPr>
        <w:tc>
          <w:tcPr>
            <w:tcW w:w="6389" w:type="dxa"/>
            <w:shd w:val="clear" w:color="auto" w:fill="auto"/>
          </w:tcPr>
          <w:p w:rsidR="00600F7E" w:rsidRPr="00506B34" w:rsidRDefault="00600F7E" w:rsidP="000960CE">
            <w:pPr>
              <w:pStyle w:val="a9"/>
              <w:numPr>
                <w:ilvl w:val="0"/>
                <w:numId w:val="34"/>
              </w:numPr>
              <w:spacing w:line="400" w:lineRule="exact"/>
              <w:ind w:leftChars="0" w:left="482" w:hanging="482"/>
              <w:rPr>
                <w:rFonts w:ascii="標楷體" w:hAnsi="標楷體"/>
                <w:sz w:val="28"/>
                <w:szCs w:val="28"/>
              </w:rPr>
            </w:pPr>
            <w:r>
              <w:rPr>
                <w:rFonts w:ascii="標楷體" w:hAnsi="標楷體" w:hint="eastAsia"/>
                <w:sz w:val="28"/>
                <w:szCs w:val="28"/>
              </w:rPr>
              <w:t>常常喝(3次-4次)</w:t>
            </w:r>
          </w:p>
        </w:tc>
      </w:tr>
      <w:tr w:rsidR="00600F7E" w:rsidRPr="00506B34" w:rsidTr="006A47AA">
        <w:trPr>
          <w:trHeight w:val="397"/>
        </w:trPr>
        <w:tc>
          <w:tcPr>
            <w:tcW w:w="6389" w:type="dxa"/>
            <w:shd w:val="clear" w:color="auto" w:fill="auto"/>
          </w:tcPr>
          <w:p w:rsidR="00600F7E" w:rsidRPr="00506B34" w:rsidRDefault="00600F7E" w:rsidP="000960CE">
            <w:pPr>
              <w:pStyle w:val="a9"/>
              <w:numPr>
                <w:ilvl w:val="0"/>
                <w:numId w:val="34"/>
              </w:numPr>
              <w:spacing w:line="400" w:lineRule="exact"/>
              <w:ind w:leftChars="0" w:left="482" w:hanging="482"/>
              <w:rPr>
                <w:rFonts w:ascii="標楷體" w:hAnsi="標楷體"/>
                <w:sz w:val="28"/>
                <w:szCs w:val="28"/>
              </w:rPr>
            </w:pPr>
            <w:r>
              <w:rPr>
                <w:rFonts w:ascii="標楷體" w:hAnsi="標楷體" w:hint="eastAsia"/>
                <w:sz w:val="28"/>
                <w:szCs w:val="28"/>
              </w:rPr>
              <w:t>總是喝(5次以上)</w:t>
            </w:r>
          </w:p>
        </w:tc>
      </w:tr>
    </w:tbl>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w:t>
      </w:r>
      <w:r w:rsidRPr="00506B34">
        <w:rPr>
          <w:rFonts w:ascii="標楷體" w:hAnsi="標楷體" w:hint="eastAsia"/>
          <w:u w:val="single"/>
        </w:rPr>
        <w:t>在學校</w:t>
      </w:r>
      <w:r w:rsidRPr="00506B34">
        <w:rPr>
          <w:rFonts w:ascii="標楷體" w:hAnsi="標楷體" w:hint="eastAsia"/>
        </w:rPr>
        <w:t>每星期吃零食幾次呢？例如：糖果、餅乾、巧克力等等…。</w:t>
      </w:r>
    </w:p>
    <w:tbl>
      <w:tblPr>
        <w:tblW w:w="5255" w:type="dxa"/>
        <w:tblInd w:w="240" w:type="dxa"/>
        <w:tblLook w:val="04A0" w:firstRow="1" w:lastRow="0" w:firstColumn="1" w:lastColumn="0" w:noHBand="0" w:noVBand="1"/>
      </w:tblPr>
      <w:tblGrid>
        <w:gridCol w:w="5255"/>
      </w:tblGrid>
      <w:tr w:rsidR="00600F7E" w:rsidRPr="00506B34" w:rsidTr="006A47AA">
        <w:trPr>
          <w:trHeight w:val="397"/>
        </w:trPr>
        <w:tc>
          <w:tcPr>
            <w:tcW w:w="5255" w:type="dxa"/>
            <w:shd w:val="clear" w:color="auto" w:fill="auto"/>
          </w:tcPr>
          <w:p w:rsidR="00600F7E" w:rsidRPr="00506B34" w:rsidRDefault="00600F7E" w:rsidP="000960CE">
            <w:pPr>
              <w:pStyle w:val="a9"/>
              <w:numPr>
                <w:ilvl w:val="0"/>
                <w:numId w:val="38"/>
              </w:numPr>
              <w:spacing w:line="400" w:lineRule="exact"/>
              <w:ind w:leftChars="0"/>
              <w:rPr>
                <w:rFonts w:ascii="標楷體" w:hAnsi="標楷體"/>
                <w:sz w:val="28"/>
                <w:szCs w:val="28"/>
              </w:rPr>
            </w:pPr>
            <w:r w:rsidRPr="00506B34">
              <w:rPr>
                <w:rFonts w:ascii="標楷體" w:hAnsi="標楷體" w:hint="eastAsia"/>
                <w:sz w:val="28"/>
                <w:szCs w:val="28"/>
              </w:rPr>
              <w:t>我在學校不吃零食</w:t>
            </w:r>
          </w:p>
        </w:tc>
      </w:tr>
      <w:tr w:rsidR="00600F7E" w:rsidRPr="00506B34" w:rsidTr="006A47AA">
        <w:trPr>
          <w:trHeight w:val="397"/>
        </w:trPr>
        <w:tc>
          <w:tcPr>
            <w:tcW w:w="5255" w:type="dxa"/>
            <w:shd w:val="clear" w:color="auto" w:fill="auto"/>
          </w:tcPr>
          <w:p w:rsidR="00600F7E" w:rsidRPr="00506B34" w:rsidRDefault="00600F7E" w:rsidP="000960CE">
            <w:pPr>
              <w:pStyle w:val="a9"/>
              <w:numPr>
                <w:ilvl w:val="0"/>
                <w:numId w:val="38"/>
              </w:numPr>
              <w:spacing w:line="400" w:lineRule="exact"/>
              <w:ind w:leftChars="0"/>
              <w:rPr>
                <w:rFonts w:ascii="標楷體" w:hAnsi="標楷體"/>
                <w:sz w:val="28"/>
                <w:szCs w:val="28"/>
              </w:rPr>
            </w:pPr>
            <w:r>
              <w:rPr>
                <w:rFonts w:ascii="標楷體" w:hAnsi="標楷體" w:hint="eastAsia"/>
                <w:sz w:val="28"/>
                <w:szCs w:val="28"/>
              </w:rPr>
              <w:t>偶爾吃(</w:t>
            </w:r>
            <w:r w:rsidRPr="00506B34">
              <w:rPr>
                <w:rFonts w:ascii="標楷體" w:hAnsi="標楷體" w:hint="eastAsia"/>
                <w:sz w:val="28"/>
                <w:szCs w:val="28"/>
              </w:rPr>
              <w:t>1次</w:t>
            </w:r>
            <w:r>
              <w:rPr>
                <w:rFonts w:ascii="標楷體" w:hAnsi="標楷體" w:hint="eastAsia"/>
                <w:sz w:val="28"/>
                <w:szCs w:val="28"/>
              </w:rPr>
              <w:t>-2次)</w:t>
            </w:r>
          </w:p>
        </w:tc>
      </w:tr>
      <w:tr w:rsidR="00600F7E" w:rsidRPr="00506B34" w:rsidTr="006A47AA">
        <w:trPr>
          <w:trHeight w:val="397"/>
        </w:trPr>
        <w:tc>
          <w:tcPr>
            <w:tcW w:w="5255" w:type="dxa"/>
            <w:shd w:val="clear" w:color="auto" w:fill="auto"/>
          </w:tcPr>
          <w:p w:rsidR="00600F7E" w:rsidRPr="00506B34" w:rsidRDefault="00600F7E" w:rsidP="000960CE">
            <w:pPr>
              <w:pStyle w:val="a9"/>
              <w:numPr>
                <w:ilvl w:val="0"/>
                <w:numId w:val="38"/>
              </w:numPr>
              <w:spacing w:line="400" w:lineRule="exact"/>
              <w:ind w:leftChars="0"/>
              <w:rPr>
                <w:rFonts w:ascii="標楷體" w:hAnsi="標楷體"/>
                <w:sz w:val="28"/>
                <w:szCs w:val="28"/>
              </w:rPr>
            </w:pPr>
            <w:r>
              <w:rPr>
                <w:rFonts w:ascii="標楷體" w:hAnsi="標楷體" w:hint="eastAsia"/>
                <w:sz w:val="28"/>
                <w:szCs w:val="28"/>
              </w:rPr>
              <w:t>常常吃(3次-4次)</w:t>
            </w:r>
          </w:p>
        </w:tc>
      </w:tr>
      <w:tr w:rsidR="00600F7E" w:rsidRPr="00506B34" w:rsidTr="006A47AA">
        <w:trPr>
          <w:trHeight w:val="397"/>
        </w:trPr>
        <w:tc>
          <w:tcPr>
            <w:tcW w:w="5255" w:type="dxa"/>
            <w:shd w:val="clear" w:color="auto" w:fill="auto"/>
          </w:tcPr>
          <w:p w:rsidR="00600F7E" w:rsidRPr="00506B34" w:rsidRDefault="00600F7E" w:rsidP="000960CE">
            <w:pPr>
              <w:pStyle w:val="a9"/>
              <w:numPr>
                <w:ilvl w:val="0"/>
                <w:numId w:val="38"/>
              </w:numPr>
              <w:spacing w:line="400" w:lineRule="exact"/>
              <w:ind w:leftChars="0"/>
              <w:rPr>
                <w:rFonts w:ascii="標楷體" w:hAnsi="標楷體"/>
                <w:sz w:val="28"/>
                <w:szCs w:val="28"/>
              </w:rPr>
            </w:pPr>
            <w:r>
              <w:rPr>
                <w:rFonts w:ascii="標楷體" w:hAnsi="標楷體" w:hint="eastAsia"/>
                <w:sz w:val="28"/>
                <w:szCs w:val="28"/>
              </w:rPr>
              <w:t>總是吃(5次以上)</w:t>
            </w:r>
          </w:p>
        </w:tc>
      </w:tr>
    </w:tbl>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你會不會主動要求照顧你的人帶你去看牙醫？</w:t>
      </w:r>
    </w:p>
    <w:tbl>
      <w:tblPr>
        <w:tblW w:w="0" w:type="auto"/>
        <w:tblLook w:val="04A0" w:firstRow="1" w:lastRow="0" w:firstColumn="1" w:lastColumn="0" w:noHBand="0" w:noVBand="1"/>
      </w:tblPr>
      <w:tblGrid>
        <w:gridCol w:w="250"/>
        <w:gridCol w:w="1843"/>
        <w:gridCol w:w="4003"/>
        <w:gridCol w:w="1134"/>
      </w:tblGrid>
      <w:tr w:rsidR="00600F7E" w:rsidRPr="00506B34" w:rsidTr="006A47AA">
        <w:trPr>
          <w:gridBefore w:val="1"/>
          <w:gridAfter w:val="2"/>
          <w:wBefore w:w="250" w:type="dxa"/>
          <w:wAfter w:w="5137" w:type="dxa"/>
          <w:trHeight w:val="382"/>
        </w:trPr>
        <w:tc>
          <w:tcPr>
            <w:tcW w:w="1843" w:type="dxa"/>
            <w:shd w:val="clear" w:color="auto" w:fill="auto"/>
          </w:tcPr>
          <w:p w:rsidR="00600F7E" w:rsidRPr="00506B34" w:rsidRDefault="00600F7E" w:rsidP="000960CE">
            <w:pPr>
              <w:pStyle w:val="a9"/>
              <w:numPr>
                <w:ilvl w:val="0"/>
                <w:numId w:val="36"/>
              </w:numPr>
              <w:spacing w:line="440" w:lineRule="exact"/>
              <w:ind w:leftChars="0" w:left="482" w:hanging="482"/>
              <w:jc w:val="both"/>
              <w:rPr>
                <w:rFonts w:ascii="標楷體" w:hAnsi="標楷體"/>
                <w:sz w:val="28"/>
                <w:szCs w:val="24"/>
              </w:rPr>
            </w:pPr>
            <w:r w:rsidRPr="00506B34">
              <w:rPr>
                <w:rFonts w:ascii="標楷體" w:hAnsi="標楷體" w:hint="eastAsia"/>
                <w:sz w:val="28"/>
                <w:szCs w:val="24"/>
              </w:rPr>
              <w:t>不會</w:t>
            </w:r>
          </w:p>
        </w:tc>
      </w:tr>
      <w:tr w:rsidR="00600F7E" w:rsidRPr="00506B34" w:rsidTr="006A47AA">
        <w:trPr>
          <w:gridBefore w:val="1"/>
          <w:gridAfter w:val="2"/>
          <w:wBefore w:w="250" w:type="dxa"/>
          <w:wAfter w:w="5137" w:type="dxa"/>
          <w:trHeight w:val="290"/>
        </w:trPr>
        <w:tc>
          <w:tcPr>
            <w:tcW w:w="1843" w:type="dxa"/>
            <w:shd w:val="clear" w:color="auto" w:fill="auto"/>
            <w:vAlign w:val="center"/>
          </w:tcPr>
          <w:p w:rsidR="00600F7E" w:rsidRPr="00506B34" w:rsidRDefault="00600F7E" w:rsidP="000960CE">
            <w:pPr>
              <w:pStyle w:val="a9"/>
              <w:numPr>
                <w:ilvl w:val="0"/>
                <w:numId w:val="36"/>
              </w:numPr>
              <w:spacing w:line="440" w:lineRule="exact"/>
              <w:ind w:leftChars="0" w:left="482" w:hanging="482"/>
              <w:jc w:val="both"/>
              <w:rPr>
                <w:rFonts w:ascii="標楷體" w:hAnsi="標楷體"/>
                <w:sz w:val="28"/>
                <w:szCs w:val="24"/>
              </w:rPr>
            </w:pPr>
            <w:r w:rsidRPr="00506B34">
              <w:rPr>
                <w:rFonts w:ascii="標楷體" w:hAnsi="標楷體" w:hint="eastAsia"/>
                <w:sz w:val="28"/>
                <w:szCs w:val="24"/>
              </w:rPr>
              <w:t>會</w:t>
            </w:r>
          </w:p>
        </w:tc>
      </w:tr>
      <w:tr w:rsidR="00600F7E" w:rsidRPr="00506B34" w:rsidTr="006A47AA">
        <w:trPr>
          <w:trHeight w:val="334"/>
        </w:trPr>
        <w:tc>
          <w:tcPr>
            <w:tcW w:w="7230" w:type="dxa"/>
            <w:gridSpan w:val="4"/>
            <w:shd w:val="clear" w:color="auto" w:fill="auto"/>
          </w:tcPr>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你上次看牙醫到今天有多久了呢？</w:t>
            </w:r>
          </w:p>
        </w:tc>
      </w:tr>
      <w:tr w:rsidR="00600F7E" w:rsidRPr="00506B34" w:rsidTr="006A47AA">
        <w:trPr>
          <w:gridAfter w:val="1"/>
          <w:wAfter w:w="1134" w:type="dxa"/>
          <w:trHeight w:val="838"/>
        </w:trPr>
        <w:tc>
          <w:tcPr>
            <w:tcW w:w="6096" w:type="dxa"/>
            <w:gridSpan w:val="3"/>
            <w:shd w:val="clear" w:color="auto" w:fill="auto"/>
          </w:tcPr>
          <w:p w:rsidR="00600F7E" w:rsidRPr="00506B34" w:rsidRDefault="00600F7E" w:rsidP="000960CE">
            <w:pPr>
              <w:pStyle w:val="a9"/>
              <w:numPr>
                <w:ilvl w:val="0"/>
                <w:numId w:val="35"/>
              </w:numPr>
              <w:spacing w:line="440" w:lineRule="exact"/>
              <w:ind w:leftChars="0" w:left="482" w:hanging="482"/>
              <w:rPr>
                <w:rFonts w:ascii="標楷體" w:hAnsi="標楷體"/>
                <w:sz w:val="28"/>
              </w:rPr>
            </w:pPr>
            <w:r w:rsidRPr="00506B34">
              <w:rPr>
                <w:rFonts w:ascii="標楷體" w:hAnsi="標楷體" w:hint="eastAsia"/>
                <w:sz w:val="28"/>
              </w:rPr>
              <w:t>我從來沒有看過牙醫</w:t>
            </w:r>
          </w:p>
          <w:p w:rsidR="00600F7E" w:rsidRPr="00506B34" w:rsidRDefault="00600F7E" w:rsidP="000960CE">
            <w:pPr>
              <w:pStyle w:val="a9"/>
              <w:numPr>
                <w:ilvl w:val="0"/>
                <w:numId w:val="35"/>
              </w:numPr>
              <w:spacing w:line="440" w:lineRule="exact"/>
              <w:ind w:leftChars="0" w:left="482" w:hanging="482"/>
              <w:rPr>
                <w:rFonts w:ascii="標楷體" w:hAnsi="標楷體"/>
                <w:sz w:val="28"/>
              </w:rPr>
            </w:pPr>
            <w:r w:rsidRPr="00506B34">
              <w:rPr>
                <w:rFonts w:ascii="標楷體" w:hAnsi="標楷體" w:hint="eastAsia"/>
                <w:sz w:val="28"/>
              </w:rPr>
              <w:t>超過六個月</w:t>
            </w:r>
          </w:p>
          <w:p w:rsidR="00600F7E" w:rsidRPr="00506B34" w:rsidRDefault="00600F7E" w:rsidP="000960CE">
            <w:pPr>
              <w:pStyle w:val="a9"/>
              <w:numPr>
                <w:ilvl w:val="0"/>
                <w:numId w:val="35"/>
              </w:numPr>
              <w:spacing w:line="440" w:lineRule="exact"/>
              <w:ind w:leftChars="0" w:left="482" w:hanging="482"/>
              <w:rPr>
                <w:rFonts w:ascii="標楷體" w:hAnsi="標楷體"/>
              </w:rPr>
            </w:pPr>
            <w:r w:rsidRPr="00506B34">
              <w:rPr>
                <w:rFonts w:ascii="標楷體" w:hAnsi="標楷體" w:hint="eastAsia"/>
                <w:sz w:val="28"/>
              </w:rPr>
              <w:t>六個月以內</w:t>
            </w:r>
          </w:p>
        </w:tc>
      </w:tr>
      <w:tr w:rsidR="00600F7E" w:rsidRPr="00506B34" w:rsidTr="006A47AA">
        <w:trPr>
          <w:gridAfter w:val="1"/>
          <w:wAfter w:w="1134" w:type="dxa"/>
        </w:trPr>
        <w:tc>
          <w:tcPr>
            <w:tcW w:w="6096" w:type="dxa"/>
            <w:gridSpan w:val="3"/>
            <w:shd w:val="clear" w:color="auto" w:fill="auto"/>
            <w:vAlign w:val="bottom"/>
          </w:tcPr>
          <w:p w:rsidR="00600F7E" w:rsidRPr="00506B34" w:rsidRDefault="00600F7E" w:rsidP="000960CE">
            <w:pPr>
              <w:pStyle w:val="1"/>
              <w:numPr>
                <w:ilvl w:val="0"/>
                <w:numId w:val="32"/>
              </w:numPr>
              <w:spacing w:beforeLines="0" w:before="180"/>
              <w:rPr>
                <w:rFonts w:ascii="標楷體" w:hAnsi="標楷體"/>
              </w:rPr>
            </w:pPr>
            <w:r w:rsidRPr="00506B34">
              <w:rPr>
                <w:rFonts w:ascii="標楷體" w:hAnsi="標楷體" w:hint="eastAsia"/>
              </w:rPr>
              <w:t>你上次去看牙醫的原因是？</w:t>
            </w:r>
          </w:p>
        </w:tc>
      </w:tr>
      <w:tr w:rsidR="00600F7E" w:rsidRPr="00506B34" w:rsidTr="006A47AA">
        <w:trPr>
          <w:gridAfter w:val="1"/>
          <w:wAfter w:w="1134" w:type="dxa"/>
        </w:trPr>
        <w:tc>
          <w:tcPr>
            <w:tcW w:w="6096" w:type="dxa"/>
            <w:gridSpan w:val="3"/>
            <w:shd w:val="clear" w:color="auto" w:fill="auto"/>
            <w:vAlign w:val="bottom"/>
          </w:tcPr>
          <w:p w:rsidR="00600F7E" w:rsidRPr="00506B34" w:rsidRDefault="00600F7E" w:rsidP="000960CE">
            <w:pPr>
              <w:pStyle w:val="a9"/>
              <w:numPr>
                <w:ilvl w:val="0"/>
                <w:numId w:val="37"/>
              </w:numPr>
              <w:spacing w:line="440" w:lineRule="exact"/>
              <w:ind w:leftChars="0" w:left="482" w:hanging="482"/>
              <w:jc w:val="both"/>
              <w:rPr>
                <w:rFonts w:ascii="標楷體" w:hAnsi="標楷體"/>
                <w:sz w:val="28"/>
              </w:rPr>
            </w:pPr>
            <w:r w:rsidRPr="00506B34">
              <w:rPr>
                <w:rFonts w:ascii="標楷體" w:hAnsi="標楷體" w:hint="eastAsia"/>
                <w:sz w:val="28"/>
              </w:rPr>
              <w:t>牙齒痛</w:t>
            </w:r>
          </w:p>
          <w:p w:rsidR="00600F7E" w:rsidRPr="00506B34" w:rsidRDefault="00600F7E" w:rsidP="000960CE">
            <w:pPr>
              <w:pStyle w:val="a9"/>
              <w:numPr>
                <w:ilvl w:val="0"/>
                <w:numId w:val="37"/>
              </w:numPr>
              <w:spacing w:line="440" w:lineRule="exact"/>
              <w:ind w:leftChars="0" w:left="482" w:hanging="482"/>
              <w:jc w:val="both"/>
              <w:rPr>
                <w:rFonts w:ascii="標楷體" w:hAnsi="標楷體"/>
                <w:sz w:val="28"/>
              </w:rPr>
            </w:pPr>
            <w:r w:rsidRPr="00506B34">
              <w:rPr>
                <w:rFonts w:ascii="標楷體" w:hAnsi="標楷體" w:hint="eastAsia"/>
                <w:sz w:val="28"/>
              </w:rPr>
              <w:t>口腔不舒服</w:t>
            </w:r>
          </w:p>
          <w:p w:rsidR="00600F7E" w:rsidRPr="00506B34" w:rsidRDefault="00600F7E" w:rsidP="000960CE">
            <w:pPr>
              <w:pStyle w:val="a9"/>
              <w:numPr>
                <w:ilvl w:val="0"/>
                <w:numId w:val="37"/>
              </w:numPr>
              <w:spacing w:line="440" w:lineRule="exact"/>
              <w:ind w:leftChars="0" w:left="482" w:hanging="482"/>
              <w:jc w:val="both"/>
              <w:rPr>
                <w:rFonts w:ascii="標楷體" w:hAnsi="標楷體"/>
                <w:sz w:val="28"/>
              </w:rPr>
            </w:pPr>
            <w:r w:rsidRPr="00506B34">
              <w:rPr>
                <w:rFonts w:ascii="標楷體" w:hAnsi="標楷體" w:hint="eastAsia"/>
                <w:sz w:val="28"/>
              </w:rPr>
              <w:t>想要檢查看看</w:t>
            </w:r>
          </w:p>
          <w:p w:rsidR="00600F7E" w:rsidRPr="00506B34" w:rsidRDefault="00600F7E" w:rsidP="000960CE">
            <w:pPr>
              <w:pStyle w:val="a9"/>
              <w:numPr>
                <w:ilvl w:val="0"/>
                <w:numId w:val="37"/>
              </w:numPr>
              <w:spacing w:line="440" w:lineRule="exact"/>
              <w:ind w:leftChars="0" w:left="482" w:hanging="482"/>
              <w:jc w:val="both"/>
              <w:rPr>
                <w:rFonts w:ascii="標楷體" w:hAnsi="標楷體"/>
                <w:sz w:val="28"/>
              </w:rPr>
            </w:pPr>
            <w:r w:rsidRPr="00506B34">
              <w:rPr>
                <w:rFonts w:ascii="標楷體" w:hAnsi="標楷體" w:hint="eastAsia"/>
                <w:sz w:val="28"/>
              </w:rPr>
              <w:t>拔搖晃的乳牙</w:t>
            </w:r>
          </w:p>
          <w:p w:rsidR="00600F7E" w:rsidRPr="00506B34" w:rsidRDefault="00600F7E" w:rsidP="000960CE">
            <w:pPr>
              <w:pStyle w:val="a9"/>
              <w:numPr>
                <w:ilvl w:val="0"/>
                <w:numId w:val="37"/>
              </w:numPr>
              <w:spacing w:line="440" w:lineRule="exact"/>
              <w:ind w:leftChars="0" w:left="482" w:hanging="482"/>
              <w:jc w:val="both"/>
              <w:rPr>
                <w:rFonts w:ascii="標楷體" w:hAnsi="標楷體"/>
                <w:sz w:val="28"/>
                <w:szCs w:val="28"/>
              </w:rPr>
            </w:pPr>
            <w:r w:rsidRPr="00506B34">
              <w:rPr>
                <w:rFonts w:ascii="標楷體" w:hAnsi="標楷體" w:hint="eastAsia"/>
                <w:sz w:val="28"/>
                <w:szCs w:val="28"/>
              </w:rPr>
              <w:t>其他：</w:t>
            </w:r>
            <w:r w:rsidRPr="00506B34">
              <w:rPr>
                <w:rFonts w:ascii="標楷體" w:hAnsi="標楷體" w:hint="eastAsia"/>
                <w:sz w:val="28"/>
                <w:szCs w:val="28"/>
                <w:u w:val="single"/>
              </w:rPr>
              <w:t xml:space="preserve">         </w:t>
            </w:r>
            <w:r w:rsidRPr="00506B34">
              <w:rPr>
                <w:rFonts w:ascii="標楷體" w:hAnsi="標楷體" w:hint="eastAsia"/>
                <w:sz w:val="28"/>
                <w:szCs w:val="28"/>
              </w:rPr>
              <w:t xml:space="preserve"> </w:t>
            </w:r>
          </w:p>
        </w:tc>
      </w:tr>
    </w:tbl>
    <w:p w:rsidR="00600F7E" w:rsidRDefault="00600F7E" w:rsidP="00600F7E">
      <w:pPr>
        <w:widowControl/>
        <w:spacing w:line="460" w:lineRule="exact"/>
        <w:rPr>
          <w:rFonts w:ascii="標楷體" w:eastAsia="標楷體" w:hAnsi="標楷體"/>
          <w:b/>
          <w:sz w:val="28"/>
        </w:rPr>
      </w:pPr>
    </w:p>
    <w:p w:rsidR="00A358C6" w:rsidRDefault="00A358C6" w:rsidP="00600F7E">
      <w:pPr>
        <w:widowControl/>
        <w:spacing w:line="460" w:lineRule="exact"/>
        <w:rPr>
          <w:rFonts w:ascii="標楷體" w:eastAsia="標楷體" w:hAnsi="標楷體"/>
          <w:b/>
          <w:sz w:val="28"/>
        </w:rPr>
      </w:pPr>
    </w:p>
    <w:p w:rsidR="00600F7E" w:rsidRPr="00506B34" w:rsidRDefault="00600F7E" w:rsidP="00600F7E">
      <w:pPr>
        <w:widowControl/>
        <w:spacing w:line="460" w:lineRule="exact"/>
        <w:rPr>
          <w:rFonts w:ascii="標楷體" w:eastAsia="標楷體" w:hAnsi="標楷體"/>
          <w:b/>
          <w:sz w:val="32"/>
          <w:szCs w:val="32"/>
        </w:rPr>
      </w:pPr>
      <w:r w:rsidRPr="00506B34">
        <w:rPr>
          <w:rFonts w:ascii="標楷體" w:eastAsia="標楷體" w:hAnsi="標楷體" w:hint="eastAsia"/>
          <w:b/>
          <w:sz w:val="28"/>
        </w:rPr>
        <w:lastRenderedPageBreak/>
        <w:t>二、口腔保健知識：</w:t>
      </w:r>
      <w:r w:rsidRPr="00506B34">
        <w:rPr>
          <w:rFonts w:ascii="標楷體" w:eastAsia="標楷體" w:hAnsi="標楷體" w:hint="eastAsia"/>
          <w:sz w:val="28"/>
          <w:szCs w:val="28"/>
        </w:rPr>
        <w:t>對於牙齒保健知識的了解，請問你覺得</w:t>
      </w:r>
      <w:r w:rsidRPr="00506B34">
        <w:rPr>
          <w:rFonts w:ascii="標楷體" w:eastAsia="標楷體" w:hAnsi="標楷體" w:hint="eastAsia"/>
          <w:b/>
          <w:sz w:val="28"/>
          <w:szCs w:val="28"/>
        </w:rPr>
        <w:t>對</w:t>
      </w:r>
      <w:r w:rsidRPr="00506B34">
        <w:rPr>
          <w:rFonts w:ascii="標楷體" w:eastAsia="標楷體" w:hAnsi="標楷體" w:hint="eastAsia"/>
          <w:sz w:val="28"/>
          <w:szCs w:val="28"/>
        </w:rPr>
        <w:t>或</w:t>
      </w:r>
      <w:r w:rsidRPr="00506B34">
        <w:rPr>
          <w:rFonts w:ascii="標楷體" w:eastAsia="標楷體" w:hAnsi="標楷體" w:hint="eastAsia"/>
          <w:b/>
          <w:sz w:val="28"/>
          <w:szCs w:val="28"/>
        </w:rPr>
        <w:t>不對</w:t>
      </w:r>
      <w:r w:rsidRPr="00506B34">
        <w:rPr>
          <w:rFonts w:ascii="標楷體" w:eastAsia="標楷體" w:hAnsi="標楷體" w:hint="eastAsia"/>
          <w:sz w:val="28"/>
          <w:szCs w:val="28"/>
        </w:rPr>
        <w:t>？請在格子中打</w:t>
      </w:r>
      <w:r w:rsidRPr="00506B34">
        <w:rPr>
          <w:rFonts w:ascii="標楷體" w:eastAsia="標楷體" w:hAnsi="標楷體" w:hint="eastAsia"/>
          <w:b/>
          <w:sz w:val="32"/>
          <w:szCs w:val="32"/>
        </w:rPr>
        <w:sym w:font="Wingdings" w:char="F0FE"/>
      </w:r>
    </w:p>
    <w:p w:rsidR="00600F7E" w:rsidRPr="00506B34" w:rsidRDefault="00600F7E" w:rsidP="00600F7E">
      <w:pPr>
        <w:widowControl/>
        <w:spacing w:line="460" w:lineRule="exact"/>
        <w:rPr>
          <w:rFonts w:ascii="標楷體" w:eastAsia="標楷體" w:hAnsi="標楷體"/>
          <w:b/>
          <w:sz w:val="28"/>
        </w:rPr>
      </w:pPr>
    </w:p>
    <w:tbl>
      <w:tblPr>
        <w:tblW w:w="10995" w:type="dxa"/>
        <w:jc w:val="center"/>
        <w:tblBorders>
          <w:insideH w:val="dashed" w:sz="4" w:space="0" w:color="auto"/>
        </w:tblBorders>
        <w:tblLook w:val="04A0" w:firstRow="1" w:lastRow="0" w:firstColumn="1" w:lastColumn="0" w:noHBand="0" w:noVBand="1"/>
      </w:tblPr>
      <w:tblGrid>
        <w:gridCol w:w="8169"/>
        <w:gridCol w:w="942"/>
        <w:gridCol w:w="942"/>
        <w:gridCol w:w="942"/>
      </w:tblGrid>
      <w:tr w:rsidR="00600F7E" w:rsidRPr="00506B34" w:rsidTr="006A47AA">
        <w:trPr>
          <w:cantSplit/>
          <w:trHeight w:val="1134"/>
          <w:jc w:val="center"/>
        </w:trPr>
        <w:tc>
          <w:tcPr>
            <w:tcW w:w="8169" w:type="dxa"/>
            <w:shd w:val="clear" w:color="auto" w:fill="auto"/>
            <w:textDirection w:val="tbRlV"/>
          </w:tcPr>
          <w:p w:rsidR="00600F7E" w:rsidRPr="00506B34" w:rsidRDefault="00600F7E" w:rsidP="006A47AA">
            <w:pPr>
              <w:ind w:left="113" w:right="113"/>
              <w:rPr>
                <w:rFonts w:ascii="標楷體" w:eastAsia="標楷體" w:hAnsi="標楷體"/>
              </w:rPr>
            </w:pPr>
          </w:p>
        </w:tc>
        <w:tc>
          <w:tcPr>
            <w:tcW w:w="942" w:type="dxa"/>
            <w:shd w:val="clear" w:color="auto" w:fill="auto"/>
            <w:textDirection w:val="tbRlV"/>
            <w:vAlign w:val="center"/>
          </w:tcPr>
          <w:p w:rsidR="00600F7E" w:rsidRPr="00506B34" w:rsidRDefault="00600F7E" w:rsidP="006A47AA">
            <w:pPr>
              <w:ind w:left="113" w:right="113"/>
              <w:jc w:val="right"/>
              <w:rPr>
                <w:rFonts w:ascii="標楷體" w:eastAsia="標楷體" w:hAnsi="標楷體"/>
                <w:sz w:val="28"/>
                <w:szCs w:val="28"/>
              </w:rPr>
            </w:pPr>
            <w:r w:rsidRPr="00506B34">
              <w:rPr>
                <w:rFonts w:ascii="標楷體" w:eastAsia="標楷體" w:hAnsi="標楷體" w:hint="eastAsia"/>
                <w:sz w:val="28"/>
                <w:szCs w:val="28"/>
              </w:rPr>
              <w:t>對</w:t>
            </w:r>
          </w:p>
        </w:tc>
        <w:tc>
          <w:tcPr>
            <w:tcW w:w="942" w:type="dxa"/>
            <w:shd w:val="clear" w:color="auto" w:fill="auto"/>
            <w:textDirection w:val="tbRlV"/>
            <w:vAlign w:val="center"/>
          </w:tcPr>
          <w:p w:rsidR="00600F7E" w:rsidRPr="00506B34" w:rsidRDefault="00600F7E" w:rsidP="006A47AA">
            <w:pPr>
              <w:ind w:left="113" w:right="113"/>
              <w:jc w:val="right"/>
              <w:rPr>
                <w:rFonts w:ascii="標楷體" w:eastAsia="標楷體" w:hAnsi="標楷體"/>
                <w:sz w:val="28"/>
                <w:szCs w:val="28"/>
              </w:rPr>
            </w:pPr>
            <w:r w:rsidRPr="00506B34">
              <w:rPr>
                <w:rFonts w:ascii="標楷體" w:eastAsia="標楷體" w:hAnsi="標楷體" w:hint="eastAsia"/>
                <w:sz w:val="28"/>
                <w:szCs w:val="28"/>
              </w:rPr>
              <w:t>不對</w:t>
            </w:r>
          </w:p>
        </w:tc>
        <w:tc>
          <w:tcPr>
            <w:tcW w:w="942" w:type="dxa"/>
            <w:shd w:val="clear" w:color="auto" w:fill="auto"/>
            <w:textDirection w:val="tbRlV"/>
            <w:vAlign w:val="center"/>
          </w:tcPr>
          <w:p w:rsidR="00600F7E" w:rsidRPr="00506B34" w:rsidRDefault="00600F7E" w:rsidP="006A47AA">
            <w:pPr>
              <w:ind w:left="113" w:right="113"/>
              <w:jc w:val="right"/>
              <w:rPr>
                <w:rFonts w:ascii="標楷體" w:eastAsia="標楷體" w:hAnsi="標楷體"/>
                <w:sz w:val="28"/>
                <w:szCs w:val="28"/>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糖果餅乾可以保護牙齒。</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刷牙要用小刷頭的牙刷。</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大門牙的形狀是長方形，用來切斷食物。</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牙齒會痛才需要去看牙醫。</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我的牙齒只會換一次，新的牙齒叫做恆牙。</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氟化物可以預防蛀牙</w:t>
            </w:r>
            <w:r w:rsidRPr="00506B34">
              <w:rPr>
                <w:rFonts w:ascii="標楷體" w:hAnsi="標楷體"/>
                <w:szCs w:val="28"/>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Pr>
                <w:rFonts w:ascii="標楷體" w:hAnsi="標楷體" w:hint="eastAsia"/>
                <w:szCs w:val="28"/>
              </w:rPr>
              <w:t>一般狀況下</w:t>
            </w:r>
            <w:r>
              <w:rPr>
                <w:rFonts w:ascii="新細明體" w:eastAsia="新細明體" w:hAnsi="新細明體" w:hint="eastAsia"/>
                <w:szCs w:val="28"/>
              </w:rPr>
              <w:t>，</w:t>
            </w:r>
            <w:r>
              <w:rPr>
                <w:rFonts w:ascii="標楷體" w:hAnsi="標楷體" w:hint="eastAsia"/>
                <w:szCs w:val="28"/>
              </w:rPr>
              <w:t>我們</w:t>
            </w:r>
            <w:r w:rsidRPr="00506B34">
              <w:rPr>
                <w:rFonts w:ascii="標楷體" w:hAnsi="標楷體" w:hint="eastAsia"/>
                <w:szCs w:val="28"/>
              </w:rPr>
              <w:t>每六個月要檢查一次牙齒。</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喝含糖飲料容易蛀牙。</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刷牙要刷3分鐘以上。</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r w:rsidR="00600F7E" w:rsidRPr="00506B34" w:rsidTr="006A47AA">
        <w:trPr>
          <w:trHeight w:val="510"/>
          <w:jc w:val="center"/>
        </w:trPr>
        <w:tc>
          <w:tcPr>
            <w:tcW w:w="8169" w:type="dxa"/>
            <w:shd w:val="clear" w:color="auto" w:fill="auto"/>
            <w:vAlign w:val="center"/>
          </w:tcPr>
          <w:p w:rsidR="00600F7E" w:rsidRPr="00506B34" w:rsidRDefault="00600F7E" w:rsidP="000960CE">
            <w:pPr>
              <w:pStyle w:val="1"/>
              <w:numPr>
                <w:ilvl w:val="0"/>
                <w:numId w:val="32"/>
              </w:numPr>
              <w:spacing w:beforeLines="0" w:before="180"/>
              <w:jc w:val="both"/>
              <w:rPr>
                <w:rFonts w:ascii="標楷體" w:hAnsi="標楷體"/>
                <w:szCs w:val="28"/>
              </w:rPr>
            </w:pPr>
            <w:r w:rsidRPr="00506B34">
              <w:rPr>
                <w:rFonts w:ascii="標楷體" w:hAnsi="標楷體" w:hint="eastAsia"/>
                <w:szCs w:val="28"/>
              </w:rPr>
              <w:t>牙刷刷毛越硬越可以把牙齒刷乾淨。</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r w:rsidRPr="00506B34">
              <w:rPr>
                <w:rFonts w:ascii="標楷體" w:eastAsia="標楷體" w:hAnsi="標楷體" w:hint="eastAsia"/>
              </w:rPr>
              <w:t>□</w:t>
            </w:r>
          </w:p>
        </w:tc>
        <w:tc>
          <w:tcPr>
            <w:tcW w:w="942" w:type="dxa"/>
            <w:shd w:val="clear" w:color="auto" w:fill="auto"/>
            <w:vAlign w:val="center"/>
          </w:tcPr>
          <w:p w:rsidR="00600F7E" w:rsidRPr="00506B34" w:rsidRDefault="00600F7E" w:rsidP="006A47AA">
            <w:pPr>
              <w:jc w:val="center"/>
              <w:rPr>
                <w:rFonts w:ascii="標楷體" w:eastAsia="標楷體" w:hAnsi="標楷體"/>
              </w:rPr>
            </w:pPr>
          </w:p>
        </w:tc>
      </w:tr>
    </w:tbl>
    <w:p w:rsidR="00600F7E" w:rsidRPr="00506B34" w:rsidRDefault="00600F7E" w:rsidP="00600F7E">
      <w:pPr>
        <w:pStyle w:val="2"/>
        <w:spacing w:line="460" w:lineRule="exact"/>
        <w:rPr>
          <w:rFonts w:ascii="標楷體" w:eastAsia="標楷體" w:hAnsi="標楷體"/>
          <w:b w:val="0"/>
          <w:sz w:val="28"/>
          <w:szCs w:val="28"/>
        </w:rPr>
      </w:pPr>
      <w:r w:rsidRPr="00506B34">
        <w:rPr>
          <w:rFonts w:ascii="標楷體" w:eastAsia="標楷體" w:hAnsi="標楷體"/>
          <w:sz w:val="27"/>
          <w:szCs w:val="27"/>
        </w:rPr>
        <w:br w:type="page"/>
      </w:r>
      <w:r w:rsidRPr="00506B34">
        <w:rPr>
          <w:rFonts w:ascii="標楷體" w:eastAsia="標楷體" w:hAnsi="標楷體" w:hint="eastAsia"/>
          <w:sz w:val="28"/>
        </w:rPr>
        <w:lastRenderedPageBreak/>
        <w:t>三、潔牙的自我效能：</w:t>
      </w:r>
      <w:r w:rsidRPr="00506B34">
        <w:rPr>
          <w:rFonts w:ascii="標楷體" w:eastAsia="標楷體" w:hAnsi="標楷體" w:hint="eastAsia"/>
          <w:b w:val="0"/>
          <w:sz w:val="28"/>
          <w:szCs w:val="28"/>
        </w:rPr>
        <w:t>請根據你對自己的想法，在下列各題中選擇符合你情形的答案，在格子中打</w:t>
      </w:r>
      <w:r w:rsidRPr="00506B34">
        <w:rPr>
          <w:rFonts w:ascii="標楷體" w:eastAsia="標楷體" w:hAnsi="標楷體" w:hint="eastAsia"/>
          <w:b w:val="0"/>
          <w:sz w:val="28"/>
          <w:szCs w:val="28"/>
        </w:rPr>
        <w:sym w:font="Wingdings 2" w:char="F052"/>
      </w:r>
    </w:p>
    <w:tbl>
      <w:tblPr>
        <w:tblW w:w="10773" w:type="dxa"/>
        <w:jc w:val="center"/>
        <w:tblBorders>
          <w:insideH w:val="single" w:sz="4" w:space="0" w:color="auto"/>
        </w:tblBorders>
        <w:tblLook w:val="04A0" w:firstRow="1" w:lastRow="0" w:firstColumn="1" w:lastColumn="0" w:noHBand="0" w:noVBand="1"/>
      </w:tblPr>
      <w:tblGrid>
        <w:gridCol w:w="7371"/>
        <w:gridCol w:w="851"/>
        <w:gridCol w:w="850"/>
        <w:gridCol w:w="893"/>
        <w:gridCol w:w="808"/>
      </w:tblGrid>
      <w:tr w:rsidR="00600F7E" w:rsidRPr="00506B34" w:rsidTr="006A47AA">
        <w:trPr>
          <w:cantSplit/>
          <w:trHeight w:val="2122"/>
          <w:jc w:val="center"/>
        </w:trPr>
        <w:tc>
          <w:tcPr>
            <w:tcW w:w="7371" w:type="dxa"/>
            <w:shd w:val="clear" w:color="auto" w:fill="auto"/>
          </w:tcPr>
          <w:p w:rsidR="00600F7E" w:rsidRPr="00506B34" w:rsidRDefault="00600F7E" w:rsidP="006A47AA">
            <w:pPr>
              <w:tabs>
                <w:tab w:val="left" w:pos="2064"/>
              </w:tabs>
              <w:rPr>
                <w:rFonts w:ascii="標楷體" w:eastAsia="標楷體" w:hAnsi="標楷體"/>
                <w:sz w:val="28"/>
                <w:szCs w:val="28"/>
              </w:rPr>
            </w:pPr>
            <w:r w:rsidRPr="00506B34">
              <w:rPr>
                <w:rFonts w:ascii="標楷體" w:eastAsia="標楷體" w:hAnsi="標楷體"/>
                <w:sz w:val="28"/>
                <w:szCs w:val="28"/>
              </w:rPr>
              <w:tab/>
            </w:r>
          </w:p>
        </w:tc>
        <w:tc>
          <w:tcPr>
            <w:tcW w:w="851" w:type="dxa"/>
            <w:shd w:val="clear" w:color="auto" w:fill="auto"/>
            <w:tcMar>
              <w:bottom w:w="0" w:type="dxa"/>
            </w:tcMar>
            <w:textDirection w:val="tbRlV"/>
            <w:vAlign w:val="center"/>
          </w:tcPr>
          <w:p w:rsidR="00600F7E" w:rsidRPr="00506B34" w:rsidRDefault="00600F7E" w:rsidP="006A47AA">
            <w:pPr>
              <w:spacing w:line="0" w:lineRule="atLeast"/>
              <w:ind w:left="113" w:right="420"/>
              <w:jc w:val="right"/>
              <w:rPr>
                <w:rFonts w:ascii="標楷體" w:eastAsia="標楷體" w:hAnsi="標楷體"/>
                <w:sz w:val="28"/>
                <w:szCs w:val="28"/>
              </w:rPr>
            </w:pPr>
            <w:r w:rsidRPr="00506B34">
              <w:rPr>
                <w:rFonts w:ascii="標楷體" w:eastAsia="標楷體" w:hAnsi="標楷體" w:hint="eastAsia"/>
                <w:sz w:val="28"/>
                <w:szCs w:val="28"/>
              </w:rPr>
              <w:t>非常同意</w:t>
            </w:r>
          </w:p>
        </w:tc>
        <w:tc>
          <w:tcPr>
            <w:tcW w:w="850" w:type="dxa"/>
            <w:shd w:val="clear" w:color="auto" w:fill="auto"/>
            <w:tcMar>
              <w:bottom w:w="0" w:type="dxa"/>
            </w:tcMar>
            <w:textDirection w:val="tbRlV"/>
            <w:vAlign w:val="center"/>
          </w:tcPr>
          <w:p w:rsidR="00600F7E" w:rsidRPr="00506B34" w:rsidRDefault="00600F7E" w:rsidP="006A47AA">
            <w:pPr>
              <w:spacing w:line="0" w:lineRule="atLeast"/>
              <w:ind w:left="113" w:right="420"/>
              <w:jc w:val="right"/>
              <w:rPr>
                <w:rFonts w:ascii="標楷體" w:eastAsia="標楷體" w:hAnsi="標楷體"/>
                <w:sz w:val="28"/>
                <w:szCs w:val="28"/>
              </w:rPr>
            </w:pPr>
            <w:r w:rsidRPr="00506B34">
              <w:rPr>
                <w:rFonts w:ascii="標楷體" w:eastAsia="標楷體" w:hAnsi="標楷體" w:hint="eastAsia"/>
                <w:sz w:val="28"/>
                <w:szCs w:val="28"/>
              </w:rPr>
              <w:t>同意</w:t>
            </w:r>
          </w:p>
        </w:tc>
        <w:tc>
          <w:tcPr>
            <w:tcW w:w="893" w:type="dxa"/>
            <w:shd w:val="clear" w:color="auto" w:fill="auto"/>
            <w:tcMar>
              <w:bottom w:w="0" w:type="dxa"/>
            </w:tcMar>
            <w:textDirection w:val="tbRlV"/>
            <w:vAlign w:val="center"/>
          </w:tcPr>
          <w:p w:rsidR="00600F7E" w:rsidRPr="00506B34" w:rsidRDefault="00600F7E" w:rsidP="006A47AA">
            <w:pPr>
              <w:spacing w:line="0" w:lineRule="atLeast"/>
              <w:ind w:left="113" w:right="420"/>
              <w:jc w:val="right"/>
              <w:rPr>
                <w:rFonts w:ascii="標楷體" w:eastAsia="標楷體" w:hAnsi="標楷體"/>
                <w:sz w:val="28"/>
                <w:szCs w:val="28"/>
              </w:rPr>
            </w:pPr>
            <w:r>
              <w:rPr>
                <w:rFonts w:ascii="標楷體" w:eastAsia="標楷體" w:hAnsi="標楷體" w:hint="eastAsia"/>
                <w:sz w:val="28"/>
                <w:szCs w:val="28"/>
              </w:rPr>
              <w:t>不</w:t>
            </w:r>
            <w:r w:rsidRPr="00506B34">
              <w:rPr>
                <w:rFonts w:ascii="標楷體" w:eastAsia="標楷體" w:hAnsi="標楷體" w:hint="eastAsia"/>
                <w:sz w:val="28"/>
                <w:szCs w:val="28"/>
              </w:rPr>
              <w:t>同意</w:t>
            </w:r>
          </w:p>
        </w:tc>
        <w:tc>
          <w:tcPr>
            <w:tcW w:w="808" w:type="dxa"/>
            <w:shd w:val="clear" w:color="auto" w:fill="auto"/>
            <w:tcMar>
              <w:bottom w:w="0" w:type="dxa"/>
            </w:tcMar>
            <w:textDirection w:val="tbRlV"/>
            <w:vAlign w:val="center"/>
          </w:tcPr>
          <w:p w:rsidR="00600F7E" w:rsidRPr="00506B34" w:rsidRDefault="00600F7E" w:rsidP="006A47AA">
            <w:pPr>
              <w:spacing w:line="0" w:lineRule="atLeast"/>
              <w:ind w:left="113" w:right="420"/>
              <w:jc w:val="right"/>
              <w:rPr>
                <w:rFonts w:ascii="標楷體" w:eastAsia="標楷體" w:hAnsi="標楷體"/>
                <w:sz w:val="28"/>
                <w:szCs w:val="28"/>
              </w:rPr>
            </w:pPr>
            <w:r w:rsidRPr="00506B34">
              <w:rPr>
                <w:rFonts w:ascii="標楷體" w:eastAsia="標楷體" w:hAnsi="標楷體" w:hint="eastAsia"/>
                <w:sz w:val="28"/>
                <w:szCs w:val="28"/>
              </w:rPr>
              <w:t>非常</w:t>
            </w:r>
            <w:r>
              <w:rPr>
                <w:rFonts w:ascii="標楷體" w:eastAsia="標楷體" w:hAnsi="標楷體" w:hint="eastAsia"/>
                <w:sz w:val="28"/>
                <w:szCs w:val="28"/>
              </w:rPr>
              <w:t>不</w:t>
            </w:r>
            <w:r w:rsidRPr="00506B34">
              <w:rPr>
                <w:rFonts w:ascii="標楷體" w:eastAsia="標楷體" w:hAnsi="標楷體" w:hint="eastAsia"/>
                <w:sz w:val="28"/>
                <w:szCs w:val="28"/>
              </w:rPr>
              <w:t>同意</w:t>
            </w:r>
          </w:p>
        </w:tc>
      </w:tr>
      <w:tr w:rsidR="00600F7E" w:rsidRPr="00506B34" w:rsidTr="006A47AA">
        <w:trPr>
          <w:trHeight w:val="567"/>
          <w:jc w:val="center"/>
        </w:trPr>
        <w:tc>
          <w:tcPr>
            <w:tcW w:w="7371" w:type="dxa"/>
            <w:shd w:val="clear" w:color="auto" w:fill="auto"/>
            <w:vAlign w:val="center"/>
          </w:tcPr>
          <w:p w:rsidR="00600F7E" w:rsidRPr="00506B34" w:rsidRDefault="00600F7E" w:rsidP="000960CE">
            <w:pPr>
              <w:keepNext/>
              <w:numPr>
                <w:ilvl w:val="0"/>
                <w:numId w:val="32"/>
              </w:numPr>
              <w:spacing w:line="400" w:lineRule="exact"/>
              <w:jc w:val="both"/>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t>我有信心能將牙齒刷乾淨</w:t>
            </w:r>
          </w:p>
        </w:tc>
        <w:tc>
          <w:tcPr>
            <w:tcW w:w="851"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50"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93"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08"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r>
      <w:tr w:rsidR="00600F7E" w:rsidRPr="00506B34" w:rsidTr="006A47AA">
        <w:trPr>
          <w:trHeight w:val="567"/>
          <w:jc w:val="center"/>
        </w:trPr>
        <w:tc>
          <w:tcPr>
            <w:tcW w:w="7371" w:type="dxa"/>
            <w:shd w:val="clear" w:color="auto" w:fill="auto"/>
            <w:vAlign w:val="center"/>
          </w:tcPr>
          <w:p w:rsidR="00600F7E" w:rsidRPr="00506B34" w:rsidRDefault="00600F7E" w:rsidP="000960CE">
            <w:pPr>
              <w:keepNext/>
              <w:numPr>
                <w:ilvl w:val="0"/>
                <w:numId w:val="32"/>
              </w:numPr>
              <w:spacing w:line="400" w:lineRule="exact"/>
              <w:jc w:val="both"/>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t>我有信心能在午飯後刷牙</w:t>
            </w:r>
          </w:p>
        </w:tc>
        <w:tc>
          <w:tcPr>
            <w:tcW w:w="851"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50"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93"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08"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r>
      <w:tr w:rsidR="00600F7E" w:rsidRPr="00506B34" w:rsidTr="006A47AA">
        <w:trPr>
          <w:trHeight w:val="567"/>
          <w:jc w:val="center"/>
        </w:trPr>
        <w:tc>
          <w:tcPr>
            <w:tcW w:w="7371" w:type="dxa"/>
            <w:shd w:val="clear" w:color="auto" w:fill="auto"/>
            <w:vAlign w:val="center"/>
          </w:tcPr>
          <w:p w:rsidR="00600F7E" w:rsidRPr="00506B34" w:rsidRDefault="00600F7E" w:rsidP="000960CE">
            <w:pPr>
              <w:keepNext/>
              <w:numPr>
                <w:ilvl w:val="0"/>
                <w:numId w:val="32"/>
              </w:numPr>
              <w:spacing w:line="400" w:lineRule="exact"/>
              <w:jc w:val="both"/>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t>我有信心能在睡覺前刷牙</w:t>
            </w:r>
          </w:p>
        </w:tc>
        <w:tc>
          <w:tcPr>
            <w:tcW w:w="851"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50"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93"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08"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r>
      <w:tr w:rsidR="00600F7E" w:rsidRPr="00506B34" w:rsidTr="006A47AA">
        <w:trPr>
          <w:trHeight w:val="567"/>
          <w:jc w:val="center"/>
        </w:trPr>
        <w:tc>
          <w:tcPr>
            <w:tcW w:w="7371" w:type="dxa"/>
            <w:shd w:val="clear" w:color="auto" w:fill="auto"/>
            <w:vAlign w:val="center"/>
          </w:tcPr>
          <w:p w:rsidR="00600F7E" w:rsidRPr="00506B34" w:rsidRDefault="00600F7E" w:rsidP="000960CE">
            <w:pPr>
              <w:keepNext/>
              <w:numPr>
                <w:ilvl w:val="0"/>
                <w:numId w:val="32"/>
              </w:numPr>
              <w:spacing w:line="400" w:lineRule="exact"/>
              <w:jc w:val="both"/>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t>我有信心能在吃完點心後刷牙</w:t>
            </w:r>
          </w:p>
        </w:tc>
        <w:tc>
          <w:tcPr>
            <w:tcW w:w="851"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50"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93"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c>
          <w:tcPr>
            <w:tcW w:w="808" w:type="dxa"/>
            <w:shd w:val="clear" w:color="auto" w:fill="auto"/>
            <w:vAlign w:val="center"/>
          </w:tcPr>
          <w:p w:rsidR="00600F7E" w:rsidRPr="00506B34" w:rsidRDefault="00600F7E" w:rsidP="006A47AA">
            <w:pPr>
              <w:spacing w:line="0" w:lineRule="atLeast"/>
              <w:jc w:val="center"/>
              <w:rPr>
                <w:rFonts w:ascii="標楷體" w:eastAsia="標楷體" w:hAnsi="標楷體"/>
                <w:sz w:val="28"/>
                <w:szCs w:val="28"/>
              </w:rPr>
            </w:pPr>
            <w:r w:rsidRPr="00506B34">
              <w:rPr>
                <w:rFonts w:ascii="標楷體" w:eastAsia="標楷體" w:hAnsi="標楷體" w:hint="eastAsia"/>
                <w:sz w:val="28"/>
                <w:szCs w:val="28"/>
              </w:rPr>
              <w:t>□</w:t>
            </w:r>
          </w:p>
        </w:tc>
      </w:tr>
    </w:tbl>
    <w:p w:rsidR="00600F7E" w:rsidRDefault="00600F7E" w:rsidP="00600F7E">
      <w:pPr>
        <w:keepNext/>
        <w:spacing w:line="480" w:lineRule="auto"/>
        <w:jc w:val="both"/>
        <w:outlineLvl w:val="1"/>
        <w:rPr>
          <w:rFonts w:ascii="標楷體" w:eastAsia="標楷體" w:hAnsi="標楷體"/>
          <w:b/>
          <w:bCs/>
          <w:sz w:val="28"/>
          <w:szCs w:val="48"/>
        </w:rPr>
      </w:pPr>
    </w:p>
    <w:p w:rsidR="00600F7E" w:rsidRPr="00506B34" w:rsidRDefault="00600F7E" w:rsidP="00600F7E">
      <w:pPr>
        <w:keepNext/>
        <w:spacing w:line="480" w:lineRule="auto"/>
        <w:jc w:val="both"/>
        <w:outlineLvl w:val="1"/>
        <w:rPr>
          <w:rFonts w:ascii="標楷體" w:eastAsia="標楷體" w:hAnsi="標楷體"/>
          <w:b/>
          <w:bCs/>
          <w:sz w:val="28"/>
          <w:szCs w:val="48"/>
        </w:rPr>
      </w:pPr>
      <w:r w:rsidRPr="00506B34">
        <w:rPr>
          <w:rFonts w:ascii="標楷體" w:eastAsia="標楷體" w:hAnsi="標楷體" w:hint="eastAsia"/>
          <w:b/>
          <w:bCs/>
          <w:sz w:val="28"/>
          <w:szCs w:val="48"/>
        </w:rPr>
        <w:t>四、刷牙技能</w:t>
      </w:r>
    </w:p>
    <w:tbl>
      <w:tblPr>
        <w:tblW w:w="10773" w:type="dxa"/>
        <w:jc w:val="center"/>
        <w:tblLook w:val="04A0" w:firstRow="1" w:lastRow="0" w:firstColumn="1" w:lastColumn="0" w:noHBand="0" w:noVBand="1"/>
      </w:tblPr>
      <w:tblGrid>
        <w:gridCol w:w="5225"/>
        <w:gridCol w:w="5548"/>
      </w:tblGrid>
      <w:tr w:rsidR="00600F7E" w:rsidRPr="00506B34" w:rsidTr="006A47AA">
        <w:trPr>
          <w:trHeight w:val="250"/>
          <w:jc w:val="center"/>
        </w:trPr>
        <w:tc>
          <w:tcPr>
            <w:tcW w:w="10773" w:type="dxa"/>
            <w:gridSpan w:val="2"/>
            <w:shd w:val="clear" w:color="auto" w:fill="auto"/>
          </w:tcPr>
          <w:p w:rsidR="00600F7E" w:rsidRPr="00506B34" w:rsidRDefault="00600F7E" w:rsidP="000960CE">
            <w:pPr>
              <w:keepNext/>
              <w:numPr>
                <w:ilvl w:val="0"/>
                <w:numId w:val="32"/>
              </w:numPr>
              <w:spacing w:line="400" w:lineRule="exact"/>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t>你自己平常刷牙時，使用的方式？請在選項前面打</w:t>
            </w:r>
            <w:r w:rsidRPr="00506B34">
              <w:rPr>
                <w:rFonts w:ascii="標楷體" w:eastAsia="標楷體" w:hAnsi="標楷體" w:hint="eastAsia"/>
                <w:b/>
                <w:bCs/>
                <w:kern w:val="52"/>
                <w:sz w:val="28"/>
                <w:szCs w:val="28"/>
              </w:rPr>
              <w:ruby>
                <w:rubyPr>
                  <w:rubyAlign w:val="rightVertical"/>
                  <w:hps w:val="8"/>
                  <w:hpsRaise w:val="22"/>
                  <w:hpsBaseText w:val="28"/>
                  <w:lid w:val="zh-TW"/>
                </w:rubyPr>
                <w:rt>
                  <w:r w:rsidR="00600F7E" w:rsidRPr="00506B34">
                    <w:rPr>
                      <w:rFonts w:ascii="標楷體" w:eastAsia="標楷體" w:hAnsi="標楷體" w:hint="eastAsia"/>
                      <w:b/>
                      <w:bCs/>
                      <w:w w:val="75"/>
                      <w:kern w:val="52"/>
                      <w:sz w:val="28"/>
                      <w:szCs w:val="28"/>
                    </w:rPr>
                    <w:t>ㄍㄡ</w:t>
                  </w:r>
                </w:rt>
                <w:rubyBase>
                  <w:r w:rsidR="00600F7E" w:rsidRPr="00506B34">
                    <w:rPr>
                      <w:rFonts w:ascii="標楷體" w:eastAsia="標楷體" w:hAnsi="標楷體" w:hint="eastAsia"/>
                      <w:b/>
                      <w:bCs/>
                      <w:kern w:val="52"/>
                      <w:sz w:val="28"/>
                      <w:szCs w:val="28"/>
                    </w:rPr>
                    <w:t>勾</w:t>
                  </w:r>
                </w:rubyBase>
              </w:ruby>
            </w:r>
            <w:r w:rsidRPr="00506B34">
              <w:rPr>
                <w:rFonts w:ascii="標楷體" w:eastAsia="標楷體" w:hAnsi="標楷體" w:hint="eastAsia"/>
                <w:b/>
                <w:bCs/>
                <w:kern w:val="52"/>
                <w:sz w:val="28"/>
                <w:szCs w:val="28"/>
              </w:rPr>
              <w:sym w:font="Wingdings" w:char="F0FE"/>
            </w:r>
            <w:r w:rsidRPr="00506B34">
              <w:rPr>
                <w:rFonts w:ascii="標楷體" w:eastAsia="標楷體" w:hAnsi="標楷體" w:hint="eastAsia"/>
                <w:b/>
                <w:bCs/>
                <w:kern w:val="52"/>
                <w:sz w:val="28"/>
                <w:szCs w:val="28"/>
                <w:u w:val="single"/>
              </w:rPr>
              <w:t xml:space="preserve"> (有用到的都可以勾起來)</w:t>
            </w:r>
          </w:p>
        </w:tc>
      </w:tr>
      <w:tr w:rsidR="00600F7E" w:rsidRPr="00506B34" w:rsidTr="006A47AA">
        <w:trPr>
          <w:trHeight w:val="2295"/>
          <w:jc w:val="center"/>
        </w:trPr>
        <w:tc>
          <w:tcPr>
            <w:tcW w:w="5225" w:type="dxa"/>
            <w:shd w:val="clear" w:color="auto" w:fill="auto"/>
          </w:tcPr>
          <w:p w:rsidR="00600F7E" w:rsidRPr="00506B34" w:rsidRDefault="00600F7E" w:rsidP="006A47AA">
            <w:pPr>
              <w:rPr>
                <w:rFonts w:ascii="標楷體" w:eastAsia="標楷體" w:hAnsi="標楷體"/>
                <w:bCs/>
              </w:rPr>
            </w:pPr>
            <w:r w:rsidRPr="00506B34">
              <w:rPr>
                <w:rFonts w:ascii="標楷體" w:eastAsia="標楷體" w:hAnsi="標楷體"/>
                <w:b/>
                <w:bCs/>
                <w:sz w:val="32"/>
              </w:rPr>
              <w:t>□</w:t>
            </w:r>
            <w:r w:rsidRPr="00506B34">
              <w:rPr>
                <w:rFonts w:ascii="標楷體" w:eastAsia="標楷體" w:hAnsi="標楷體"/>
                <w:bCs/>
                <w:sz w:val="32"/>
              </w:rPr>
              <w:sym w:font="Wingdings" w:char="F081"/>
            </w:r>
            <w:r w:rsidRPr="00506B34">
              <w:rPr>
                <w:rFonts w:ascii="標楷體" w:eastAsia="標楷體" w:hAnsi="標楷體" w:hint="eastAsia"/>
                <w:bCs/>
                <w:sz w:val="28"/>
              </w:rPr>
              <w:t>左右刷</w:t>
            </w:r>
          </w:p>
          <w:p w:rsidR="00600F7E" w:rsidRPr="00506B34" w:rsidRDefault="00600F7E" w:rsidP="006A47AA">
            <w:pPr>
              <w:rPr>
                <w:rFonts w:ascii="標楷體" w:eastAsia="標楷體" w:hAnsi="標楷體"/>
                <w:bCs/>
              </w:rPr>
            </w:pPr>
            <w:r w:rsidRPr="00506B34">
              <w:rPr>
                <w:rFonts w:ascii="標楷體" w:eastAsia="標楷體" w:hAnsi="標楷體"/>
                <w:noProof/>
              </w:rPr>
              <mc:AlternateContent>
                <mc:Choice Requires="wps">
                  <w:drawing>
                    <wp:anchor distT="0" distB="0" distL="114300" distR="114300" simplePos="0" relativeHeight="251707904" behindDoc="0" locked="0" layoutInCell="1" allowOverlap="1">
                      <wp:simplePos x="0" y="0"/>
                      <wp:positionH relativeFrom="column">
                        <wp:posOffset>1769013</wp:posOffset>
                      </wp:positionH>
                      <wp:positionV relativeFrom="paragraph">
                        <wp:posOffset>519430</wp:posOffset>
                      </wp:positionV>
                      <wp:extent cx="914400" cy="340995"/>
                      <wp:effectExtent l="0" t="0" r="19050" b="20955"/>
                      <wp:wrapNone/>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40995"/>
                              </a:xfrm>
                              <a:prstGeom prst="rect">
                                <a:avLst/>
                              </a:prstGeom>
                              <a:solidFill>
                                <a:sysClr val="window" lastClr="FFFFFF"/>
                              </a:solidFill>
                              <a:ln w="6350">
                                <a:solidFill>
                                  <a:prstClr val="black"/>
                                </a:solidFill>
                              </a:ln>
                              <a:effectLst/>
                            </wps:spPr>
                            <wps:txbx>
                              <w:txbxContent>
                                <w:p w:rsidR="00FF3F5D" w:rsidRPr="00A17B80" w:rsidRDefault="00FF3F5D" w:rsidP="00600F7E">
                                  <w:pPr>
                                    <w:spacing w:line="0" w:lineRule="atLeast"/>
                                    <w:jc w:val="center"/>
                                    <w:rPr>
                                      <w:rFonts w:ascii="文鼎標楷注音" w:eastAsia="文鼎標楷注音"/>
                                    </w:rPr>
                                  </w:pPr>
                                  <w:r w:rsidRPr="00A17B80">
                                    <w:rPr>
                                      <w:rFonts w:ascii="文鼎標楷注音" w:eastAsia="文鼎標楷注音" w:hint="eastAsia"/>
                                    </w:rPr>
                                    <w:t>左</w:t>
                                  </w:r>
                                  <w:r>
                                    <w:rPr>
                                      <w:rFonts w:ascii="文鼎標楷注音" w:eastAsia="文鼎標楷注音"/>
                                    </w:rPr>
                                    <w:t xml:space="preserve"> </w:t>
                                  </w:r>
                                  <w:r w:rsidRPr="00A17B80">
                                    <w:rPr>
                                      <w:rFonts w:ascii="文鼎標楷注音" w:eastAsia="文鼎標楷注音" w:hint="eastAsia"/>
                                    </w:rPr>
                                    <w:t>右</w:t>
                                  </w:r>
                                  <w:r>
                                    <w:rPr>
                                      <w:rFonts w:ascii="文鼎標楷注音" w:eastAsia="文鼎標楷注音" w:hint="eastAsia"/>
                                    </w:rPr>
                                    <w:t xml:space="preserve"> </w:t>
                                  </w:r>
                                  <w:r w:rsidRPr="00A17B80">
                                    <w:rPr>
                                      <w:rFonts w:ascii="文鼎標楷注音" w:eastAsia="文鼎標楷注音" w:hint="eastAsia"/>
                                    </w:rPr>
                                    <w:t>刷</w:t>
                                  </w:r>
                                  <w:r>
                                    <w:rPr>
                                      <w:rFonts w:ascii="文鼎標楷注音" w:eastAsia="文鼎標楷注音"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96" o:spid="_x0000_s1038" type="#_x0000_t202" style="position:absolute;margin-left:139.3pt;margin-top:40.9pt;width:1in;height:26.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" fillcolor="window" strokeweight=".5pt">
                      <v:path arrowok="t"/>
                      <v:textbox>
                        <w:txbxContent>
                          <w:p w:rsidR="00FF3F5D" w:rsidRPr="00A17B80" w:rsidRDefault="00FF3F5D" w:rsidP="00600F7E">
                            <w:pPr>
                              <w:spacing w:line="0" w:lineRule="atLeast"/>
                              <w:jc w:val="center"/>
                              <w:rPr>
                                <w:rFonts w:ascii="文鼎標楷注音" w:eastAsia="文鼎標楷注音"/>
                              </w:rPr>
                            </w:pPr>
                            <w:r w:rsidRPr="00A17B80">
                              <w:rPr>
                                <w:rFonts w:ascii="文鼎標楷注音" w:eastAsia="文鼎標楷注音" w:hint="eastAsia"/>
                              </w:rPr>
                              <w:t>左</w:t>
                            </w:r>
                            <w:r>
                              <w:rPr>
                                <w:rFonts w:ascii="文鼎標楷注音" w:eastAsia="文鼎標楷注音"/>
                              </w:rPr>
                              <w:t xml:space="preserve"> </w:t>
                            </w:r>
                            <w:r w:rsidRPr="00A17B80">
                              <w:rPr>
                                <w:rFonts w:ascii="文鼎標楷注音" w:eastAsia="文鼎標楷注音" w:hint="eastAsia"/>
                              </w:rPr>
                              <w:t>右</w:t>
                            </w:r>
                            <w:r>
                              <w:rPr>
                                <w:rFonts w:ascii="文鼎標楷注音" w:eastAsia="文鼎標楷注音" w:hint="eastAsia"/>
                              </w:rPr>
                              <w:t xml:space="preserve"> </w:t>
                            </w:r>
                            <w:r w:rsidRPr="00A17B80">
                              <w:rPr>
                                <w:rFonts w:ascii="文鼎標楷注音" w:eastAsia="文鼎標楷注音" w:hint="eastAsia"/>
                              </w:rPr>
                              <w:t>刷</w:t>
                            </w:r>
                            <w:r>
                              <w:rPr>
                                <w:rFonts w:ascii="文鼎標楷注音" w:eastAsia="文鼎標楷注音" w:hint="eastAsia"/>
                              </w:rPr>
                              <w:t xml:space="preserve"> </w:t>
                            </w:r>
                          </w:p>
                        </w:txbxContent>
                      </v:textbox>
                    </v:shape>
                  </w:pict>
                </mc:Fallback>
              </mc:AlternateContent>
            </w:r>
            <w:r w:rsidRPr="00506B34">
              <w:rPr>
                <w:rFonts w:ascii="標楷體" w:eastAsia="標楷體" w:hAnsi="標楷體"/>
                <w:noProof/>
              </w:rPr>
              <w:drawing>
                <wp:inline distT="0" distB="0" distL="0" distR="0">
                  <wp:extent cx="1716405" cy="82804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3">
                            <a:extLst>
                              <a:ext uri="{28A0092B-C50C-407E-A947-70E740481C1C}">
                                <a14:useLocalDpi xmlns:a14="http://schemas.microsoft.com/office/drawing/2010/main" val="0"/>
                              </a:ext>
                            </a:extLst>
                          </a:blip>
                          <a:srcRect l="6976" t="6027" r="53786" b="50452"/>
                          <a:stretch>
                            <a:fillRect/>
                          </a:stretch>
                        </pic:blipFill>
                        <pic:spPr bwMode="auto">
                          <a:xfrm>
                            <a:off x="0" y="0"/>
                            <a:ext cx="1716405" cy="828040"/>
                          </a:xfrm>
                          <a:prstGeom prst="rect">
                            <a:avLst/>
                          </a:prstGeom>
                          <a:noFill/>
                          <a:ln>
                            <a:noFill/>
                          </a:ln>
                        </pic:spPr>
                      </pic:pic>
                    </a:graphicData>
                  </a:graphic>
                </wp:inline>
              </w:drawing>
            </w:r>
          </w:p>
        </w:tc>
        <w:tc>
          <w:tcPr>
            <w:tcW w:w="5548" w:type="dxa"/>
            <w:shd w:val="clear" w:color="auto" w:fill="auto"/>
          </w:tcPr>
          <w:p w:rsidR="00600F7E" w:rsidRPr="00506B34" w:rsidRDefault="00600F7E" w:rsidP="006A47AA">
            <w:pPr>
              <w:rPr>
                <w:rFonts w:ascii="標楷體" w:eastAsia="標楷體" w:hAnsi="標楷體"/>
                <w:bCs/>
              </w:rPr>
            </w:pPr>
            <w:r w:rsidRPr="00506B34">
              <w:rPr>
                <w:rFonts w:ascii="標楷體" w:eastAsia="標楷體" w:hAnsi="標楷體"/>
                <w:b/>
                <w:bCs/>
                <w:sz w:val="32"/>
              </w:rPr>
              <w:t>□</w:t>
            </w:r>
            <w:r w:rsidRPr="00506B34">
              <w:rPr>
                <w:rFonts w:ascii="標楷體" w:eastAsia="標楷體" w:hAnsi="標楷體"/>
                <w:bCs/>
                <w:sz w:val="32"/>
              </w:rPr>
              <w:sym w:font="Wingdings" w:char="F082"/>
            </w:r>
            <w:r w:rsidRPr="00506B34">
              <w:rPr>
                <w:rFonts w:ascii="標楷體" w:eastAsia="標楷體" w:hAnsi="標楷體" w:hint="eastAsia"/>
                <w:bCs/>
                <w:sz w:val="28"/>
              </w:rPr>
              <w:t>上下刷</w:t>
            </w:r>
          </w:p>
          <w:p w:rsidR="00600F7E" w:rsidRPr="00506B34" w:rsidRDefault="00600F7E" w:rsidP="006A47AA">
            <w:pPr>
              <w:rPr>
                <w:rFonts w:ascii="標楷體" w:eastAsia="標楷體" w:hAnsi="標楷體"/>
                <w:bCs/>
              </w:rPr>
            </w:pPr>
            <w:r w:rsidRPr="00506B34">
              <w:rPr>
                <w:rFonts w:ascii="標楷體" w:eastAsia="標楷體" w:hAnsi="標楷體"/>
                <w:noProof/>
              </w:rPr>
              <mc:AlternateContent>
                <mc:Choice Requires="wps">
                  <w:drawing>
                    <wp:anchor distT="0" distB="0" distL="114300" distR="114300" simplePos="0" relativeHeight="251706880" behindDoc="0" locked="0" layoutInCell="1" allowOverlap="1">
                      <wp:simplePos x="0" y="0"/>
                      <wp:positionH relativeFrom="column">
                        <wp:posOffset>974090</wp:posOffset>
                      </wp:positionH>
                      <wp:positionV relativeFrom="paragraph">
                        <wp:posOffset>469265</wp:posOffset>
                      </wp:positionV>
                      <wp:extent cx="927735" cy="381635"/>
                      <wp:effectExtent l="0" t="0" r="24765" b="18415"/>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381635"/>
                              </a:xfrm>
                              <a:prstGeom prst="rect">
                                <a:avLst/>
                              </a:prstGeom>
                              <a:solidFill>
                                <a:sysClr val="window" lastClr="FFFFFF"/>
                              </a:solidFill>
                              <a:ln w="6350">
                                <a:solidFill>
                                  <a:prstClr val="black"/>
                                </a:solidFill>
                              </a:ln>
                              <a:effectLst/>
                            </wps:spPr>
                            <wps:txbx>
                              <w:txbxContent>
                                <w:p w:rsidR="00FF3F5D" w:rsidRPr="00A17B80" w:rsidRDefault="00FF3F5D" w:rsidP="00600F7E">
                                  <w:pPr>
                                    <w:spacing w:line="0" w:lineRule="atLeast"/>
                                    <w:jc w:val="center"/>
                                    <w:rPr>
                                      <w:rFonts w:ascii="文鼎標楷注音" w:eastAsia="文鼎標楷注音"/>
                                    </w:rPr>
                                  </w:pPr>
                                  <w:r w:rsidRPr="00A17B80">
                                    <w:rPr>
                                      <w:rFonts w:ascii="文鼎標楷注音" w:eastAsia="文鼎標楷注音" w:hint="eastAsia"/>
                                    </w:rPr>
                                    <w:t>上</w:t>
                                  </w:r>
                                  <w:r>
                                    <w:rPr>
                                      <w:rFonts w:ascii="文鼎標楷注音" w:eastAsia="文鼎標楷注音" w:hint="eastAsia"/>
                                    </w:rPr>
                                    <w:t xml:space="preserve"> </w:t>
                                  </w:r>
                                  <w:r w:rsidRPr="00A17B80">
                                    <w:rPr>
                                      <w:rFonts w:ascii="文鼎標楷注音" w:eastAsia="文鼎標楷注音" w:hint="eastAsia"/>
                                    </w:rPr>
                                    <w:t>下</w:t>
                                  </w:r>
                                  <w:r>
                                    <w:rPr>
                                      <w:rFonts w:ascii="文鼎標楷注音" w:eastAsia="文鼎標楷注音" w:hint="eastAsia"/>
                                    </w:rPr>
                                    <w:t xml:space="preserve"> </w:t>
                                  </w:r>
                                  <w:r w:rsidRPr="00A17B80">
                                    <w:rPr>
                                      <w:rFonts w:ascii="文鼎標楷注音" w:eastAsia="文鼎標楷注音" w:hint="eastAsia"/>
                                    </w:rPr>
                                    <w:t>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5" o:spid="_x0000_s1039" type="#_x0000_t202" style="position:absolute;margin-left:76.7pt;margin-top:36.95pt;width:73.05pt;height:30.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" fillcolor="window" strokeweight=".5pt">
                      <v:path arrowok="t"/>
                      <v:textbox>
                        <w:txbxContent>
                          <w:p w:rsidR="00FF3F5D" w:rsidRPr="00A17B80" w:rsidRDefault="00FF3F5D" w:rsidP="00600F7E">
                            <w:pPr>
                              <w:spacing w:line="0" w:lineRule="atLeast"/>
                              <w:jc w:val="center"/>
                              <w:rPr>
                                <w:rFonts w:ascii="文鼎標楷注音" w:eastAsia="文鼎標楷注音"/>
                              </w:rPr>
                            </w:pPr>
                            <w:r w:rsidRPr="00A17B80">
                              <w:rPr>
                                <w:rFonts w:ascii="文鼎標楷注音" w:eastAsia="文鼎標楷注音" w:hint="eastAsia"/>
                              </w:rPr>
                              <w:t>上</w:t>
                            </w:r>
                            <w:r>
                              <w:rPr>
                                <w:rFonts w:ascii="文鼎標楷注音" w:eastAsia="文鼎標楷注音" w:hint="eastAsia"/>
                              </w:rPr>
                              <w:t xml:space="preserve"> </w:t>
                            </w:r>
                            <w:r w:rsidRPr="00A17B80">
                              <w:rPr>
                                <w:rFonts w:ascii="文鼎標楷注音" w:eastAsia="文鼎標楷注音" w:hint="eastAsia"/>
                              </w:rPr>
                              <w:t>下</w:t>
                            </w:r>
                            <w:r>
                              <w:rPr>
                                <w:rFonts w:ascii="文鼎標楷注音" w:eastAsia="文鼎標楷注音" w:hint="eastAsia"/>
                              </w:rPr>
                              <w:t xml:space="preserve"> </w:t>
                            </w:r>
                            <w:r w:rsidRPr="00A17B80">
                              <w:rPr>
                                <w:rFonts w:ascii="文鼎標楷注音" w:eastAsia="文鼎標楷注音" w:hint="eastAsia"/>
                              </w:rPr>
                              <w:t>刷</w:t>
                            </w:r>
                          </w:p>
                        </w:txbxContent>
                      </v:textbox>
                    </v:shape>
                  </w:pict>
                </mc:Fallback>
              </mc:AlternateContent>
            </w:r>
            <w:r w:rsidRPr="00506B34">
              <w:rPr>
                <w:rFonts w:ascii="標楷體" w:eastAsia="標楷體" w:hAnsi="標楷體"/>
                <w:noProof/>
              </w:rPr>
              <w:drawing>
                <wp:inline distT="0" distB="0" distL="0" distR="0">
                  <wp:extent cx="966470" cy="784860"/>
                  <wp:effectExtent l="0" t="0" r="508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3">
                            <a:extLst>
                              <a:ext uri="{28A0092B-C50C-407E-A947-70E740481C1C}">
                                <a14:useLocalDpi xmlns:a14="http://schemas.microsoft.com/office/drawing/2010/main" val="0"/>
                              </a:ext>
                            </a:extLst>
                          </a:blip>
                          <a:srcRect l="70920" t="6696" r="6992" b="51791"/>
                          <a:stretch>
                            <a:fillRect/>
                          </a:stretch>
                        </pic:blipFill>
                        <pic:spPr bwMode="auto">
                          <a:xfrm>
                            <a:off x="0" y="0"/>
                            <a:ext cx="966470" cy="784860"/>
                          </a:xfrm>
                          <a:prstGeom prst="rect">
                            <a:avLst/>
                          </a:prstGeom>
                          <a:noFill/>
                          <a:ln>
                            <a:noFill/>
                          </a:ln>
                        </pic:spPr>
                      </pic:pic>
                    </a:graphicData>
                  </a:graphic>
                </wp:inline>
              </w:drawing>
            </w:r>
          </w:p>
        </w:tc>
      </w:tr>
      <w:tr w:rsidR="00600F7E" w:rsidRPr="00506B34" w:rsidTr="006A47AA">
        <w:trPr>
          <w:jc w:val="center"/>
        </w:trPr>
        <w:tc>
          <w:tcPr>
            <w:tcW w:w="5225" w:type="dxa"/>
            <w:shd w:val="clear" w:color="auto" w:fill="auto"/>
          </w:tcPr>
          <w:p w:rsidR="00600F7E" w:rsidRPr="00506B34" w:rsidRDefault="00600F7E" w:rsidP="006A47AA">
            <w:pPr>
              <w:rPr>
                <w:rFonts w:ascii="標楷體" w:eastAsia="標楷體" w:hAnsi="標楷體"/>
                <w:bCs/>
              </w:rPr>
            </w:pPr>
            <w:r w:rsidRPr="00506B34">
              <w:rPr>
                <w:rFonts w:ascii="標楷體" w:eastAsia="標楷體" w:hAnsi="標楷體"/>
                <w:b/>
                <w:bCs/>
                <w:sz w:val="32"/>
              </w:rPr>
              <w:t>□</w:t>
            </w:r>
            <w:r w:rsidRPr="00506B34">
              <w:rPr>
                <w:rFonts w:ascii="標楷體" w:eastAsia="標楷體" w:hAnsi="標楷體"/>
                <w:bCs/>
                <w:sz w:val="32"/>
              </w:rPr>
              <w:sym w:font="Wingdings" w:char="F083"/>
            </w:r>
            <w:r w:rsidRPr="00506B34">
              <w:rPr>
                <w:rFonts w:ascii="標楷體" w:eastAsia="標楷體" w:hAnsi="標楷體" w:hint="eastAsia"/>
                <w:bCs/>
                <w:sz w:val="28"/>
              </w:rPr>
              <w:t>轉圈刷</w:t>
            </w:r>
          </w:p>
          <w:p w:rsidR="00600F7E" w:rsidRPr="00506B34" w:rsidRDefault="00600F7E" w:rsidP="006A47AA">
            <w:pPr>
              <w:rPr>
                <w:rFonts w:ascii="標楷體" w:eastAsia="標楷體" w:hAnsi="標楷體"/>
                <w:bCs/>
              </w:rPr>
            </w:pPr>
            <w:r w:rsidRPr="00506B34">
              <w:rPr>
                <w:rFonts w:ascii="標楷體" w:eastAsia="標楷體" w:hAnsi="標楷體"/>
                <w:noProof/>
              </w:rPr>
              <mc:AlternateContent>
                <mc:Choice Requires="wps">
                  <w:drawing>
                    <wp:anchor distT="0" distB="0" distL="114300" distR="114300" simplePos="0" relativeHeight="251705856" behindDoc="0" locked="0" layoutInCell="1" allowOverlap="1">
                      <wp:simplePos x="0" y="0"/>
                      <wp:positionH relativeFrom="column">
                        <wp:posOffset>1285435</wp:posOffset>
                      </wp:positionH>
                      <wp:positionV relativeFrom="paragraph">
                        <wp:posOffset>777289</wp:posOffset>
                      </wp:positionV>
                      <wp:extent cx="964565" cy="382270"/>
                      <wp:effectExtent l="0" t="0" r="26035" b="17780"/>
                      <wp:wrapNone/>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382270"/>
                              </a:xfrm>
                              <a:prstGeom prst="rect">
                                <a:avLst/>
                              </a:prstGeom>
                              <a:solidFill>
                                <a:sysClr val="window" lastClr="FFFFFF"/>
                              </a:solidFill>
                              <a:ln w="6350">
                                <a:solidFill>
                                  <a:prstClr val="black"/>
                                </a:solidFill>
                              </a:ln>
                              <a:effectLst/>
                            </wps:spPr>
                            <wps:txbx>
                              <w:txbxContent>
                                <w:p w:rsidR="00FF3F5D" w:rsidRPr="00CD2D17" w:rsidRDefault="00FF3F5D" w:rsidP="00600F7E">
                                  <w:pPr>
                                    <w:spacing w:line="0" w:lineRule="atLeast"/>
                                    <w:jc w:val="center"/>
                                    <w:rPr>
                                      <w:rFonts w:ascii="文鼎標楷注音" w:eastAsia="文鼎標楷注音"/>
                                    </w:rPr>
                                  </w:pPr>
                                  <w:r w:rsidRPr="00CD2D17">
                                    <w:rPr>
                                      <w:rFonts w:ascii="文鼎標楷注音" w:eastAsia="文鼎標楷注音" w:hint="eastAsia"/>
                                    </w:rPr>
                                    <w:t>轉</w:t>
                                  </w:r>
                                  <w:r>
                                    <w:rPr>
                                      <w:rFonts w:ascii="文鼎標楷注音" w:eastAsia="文鼎標楷注音" w:hint="eastAsia"/>
                                    </w:rPr>
                                    <w:t xml:space="preserve"> </w:t>
                                  </w:r>
                                  <w:r w:rsidRPr="00CD2D17">
                                    <w:rPr>
                                      <w:rFonts w:ascii="文鼎標楷注音" w:eastAsia="文鼎標楷注音" w:hint="eastAsia"/>
                                    </w:rPr>
                                    <w:t>圈</w:t>
                                  </w:r>
                                  <w:r>
                                    <w:rPr>
                                      <w:rFonts w:ascii="文鼎標楷注音" w:eastAsia="文鼎標楷注音" w:hint="eastAsia"/>
                                    </w:rPr>
                                    <w:t xml:space="preserve"> </w:t>
                                  </w:r>
                                  <w:r w:rsidRPr="00CD2D17">
                                    <w:rPr>
                                      <w:rFonts w:ascii="文鼎標楷注音" w:eastAsia="文鼎標楷注音" w:hint="eastAsia"/>
                                    </w:rPr>
                                    <w:t>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4" o:spid="_x0000_s1040" type="#_x0000_t202" style="position:absolute;margin-left:101.2pt;margin-top:61.2pt;width:75.95pt;height:30.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" fillcolor="window" strokeweight=".5pt">
                      <v:path arrowok="t"/>
                      <v:textbox>
                        <w:txbxContent>
                          <w:p w:rsidR="00FF3F5D" w:rsidRPr="00CD2D17" w:rsidRDefault="00FF3F5D" w:rsidP="00600F7E">
                            <w:pPr>
                              <w:spacing w:line="0" w:lineRule="atLeast"/>
                              <w:jc w:val="center"/>
                              <w:rPr>
                                <w:rFonts w:ascii="文鼎標楷注音" w:eastAsia="文鼎標楷注音"/>
                              </w:rPr>
                            </w:pPr>
                            <w:r w:rsidRPr="00CD2D17">
                              <w:rPr>
                                <w:rFonts w:ascii="文鼎標楷注音" w:eastAsia="文鼎標楷注音" w:hint="eastAsia"/>
                              </w:rPr>
                              <w:t>轉</w:t>
                            </w:r>
                            <w:r>
                              <w:rPr>
                                <w:rFonts w:ascii="文鼎標楷注音" w:eastAsia="文鼎標楷注音" w:hint="eastAsia"/>
                              </w:rPr>
                              <w:t xml:space="preserve"> </w:t>
                            </w:r>
                            <w:r w:rsidRPr="00CD2D17">
                              <w:rPr>
                                <w:rFonts w:ascii="文鼎標楷注音" w:eastAsia="文鼎標楷注音" w:hint="eastAsia"/>
                              </w:rPr>
                              <w:t>圈</w:t>
                            </w:r>
                            <w:r>
                              <w:rPr>
                                <w:rFonts w:ascii="文鼎標楷注音" w:eastAsia="文鼎標楷注音" w:hint="eastAsia"/>
                              </w:rPr>
                              <w:t xml:space="preserve"> </w:t>
                            </w:r>
                            <w:r w:rsidRPr="00CD2D17">
                              <w:rPr>
                                <w:rFonts w:ascii="文鼎標楷注音" w:eastAsia="文鼎標楷注音" w:hint="eastAsia"/>
                              </w:rPr>
                              <w:t>刷</w:t>
                            </w:r>
                          </w:p>
                        </w:txbxContent>
                      </v:textbox>
                    </v:shape>
                  </w:pict>
                </mc:Fallback>
              </mc:AlternateContent>
            </w:r>
            <w:r w:rsidRPr="00506B34">
              <w:rPr>
                <w:rFonts w:ascii="標楷體" w:eastAsia="標楷體" w:hAnsi="標楷體"/>
                <w:noProof/>
              </w:rPr>
              <w:drawing>
                <wp:inline distT="0" distB="0" distL="0" distR="0">
                  <wp:extent cx="1501140" cy="776605"/>
                  <wp:effectExtent l="0" t="0" r="3810" b="444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3">
                            <a:extLst>
                              <a:ext uri="{28A0092B-C50C-407E-A947-70E740481C1C}">
                                <a14:useLocalDpi xmlns:a14="http://schemas.microsoft.com/office/drawing/2010/main" val="0"/>
                              </a:ext>
                            </a:extLst>
                          </a:blip>
                          <a:srcRect l="12209" t="50888" r="53494" b="8269"/>
                          <a:stretch>
                            <a:fillRect/>
                          </a:stretch>
                        </pic:blipFill>
                        <pic:spPr bwMode="auto">
                          <a:xfrm>
                            <a:off x="0" y="0"/>
                            <a:ext cx="1501140" cy="776605"/>
                          </a:xfrm>
                          <a:prstGeom prst="rect">
                            <a:avLst/>
                          </a:prstGeom>
                          <a:noFill/>
                          <a:ln>
                            <a:noFill/>
                          </a:ln>
                        </pic:spPr>
                      </pic:pic>
                    </a:graphicData>
                  </a:graphic>
                </wp:inline>
              </w:drawing>
            </w:r>
          </w:p>
        </w:tc>
        <w:tc>
          <w:tcPr>
            <w:tcW w:w="5548" w:type="dxa"/>
            <w:shd w:val="clear" w:color="auto" w:fill="auto"/>
          </w:tcPr>
          <w:p w:rsidR="00600F7E" w:rsidRPr="00506B34" w:rsidRDefault="00600F7E" w:rsidP="006A47AA">
            <w:pPr>
              <w:rPr>
                <w:rFonts w:ascii="標楷體" w:eastAsia="標楷體" w:hAnsi="標楷體"/>
                <w:bCs/>
              </w:rPr>
            </w:pPr>
            <w:r w:rsidRPr="00506B34">
              <w:rPr>
                <w:rFonts w:ascii="標楷體" w:eastAsia="標楷體" w:hAnsi="標楷體"/>
                <w:b/>
                <w:bCs/>
                <w:sz w:val="32"/>
              </w:rPr>
              <w:t>□</w:t>
            </w:r>
            <w:r w:rsidRPr="00506B34">
              <w:rPr>
                <w:rFonts w:ascii="標楷體" w:eastAsia="標楷體" w:hAnsi="標楷體"/>
                <w:bCs/>
                <w:sz w:val="32"/>
              </w:rPr>
              <w:sym w:font="Wingdings" w:char="F084"/>
            </w:r>
            <w:r w:rsidRPr="00506B34">
              <w:rPr>
                <w:rFonts w:ascii="標楷體" w:eastAsia="標楷體" w:hAnsi="標楷體" w:hint="eastAsia"/>
                <w:bCs/>
                <w:sz w:val="28"/>
              </w:rPr>
              <w:t>刷毛靠牙齦45度角來回刷</w:t>
            </w:r>
          </w:p>
          <w:p w:rsidR="00600F7E" w:rsidRPr="00506B34" w:rsidRDefault="00600F7E" w:rsidP="006A47AA">
            <w:pPr>
              <w:rPr>
                <w:rFonts w:ascii="標楷體" w:eastAsia="標楷體" w:hAnsi="標楷體"/>
                <w:bCs/>
              </w:rPr>
            </w:pPr>
            <w:r w:rsidRPr="00506B34">
              <w:rPr>
                <w:rFonts w:ascii="標楷體" w:eastAsia="標楷體" w:hAnsi="標楷體"/>
                <w:noProof/>
              </w:rPr>
              <mc:AlternateContent>
                <mc:Choice Requires="wps">
                  <w:drawing>
                    <wp:anchor distT="0" distB="0" distL="114300" distR="114300" simplePos="0" relativeHeight="251708928" behindDoc="0" locked="0" layoutInCell="1" allowOverlap="1">
                      <wp:simplePos x="0" y="0"/>
                      <wp:positionH relativeFrom="column">
                        <wp:posOffset>395312</wp:posOffset>
                      </wp:positionH>
                      <wp:positionV relativeFrom="paragraph">
                        <wp:posOffset>857348</wp:posOffset>
                      </wp:positionV>
                      <wp:extent cx="2004646" cy="422030"/>
                      <wp:effectExtent l="0" t="0" r="15240" b="1651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646" cy="422030"/>
                              </a:xfrm>
                              <a:prstGeom prst="rect">
                                <a:avLst/>
                              </a:prstGeom>
                              <a:solidFill>
                                <a:sysClr val="window" lastClr="FFFFFF"/>
                              </a:solidFill>
                              <a:ln w="6350">
                                <a:solidFill>
                                  <a:prstClr val="black"/>
                                </a:solidFill>
                              </a:ln>
                              <a:effectLst/>
                            </wps:spPr>
                            <wps:txbx>
                              <w:txbxContent>
                                <w:p w:rsidR="00FF3F5D" w:rsidRPr="00CD2D17" w:rsidRDefault="00FF3F5D" w:rsidP="00600F7E">
                                  <w:pPr>
                                    <w:spacing w:line="0" w:lineRule="atLeast"/>
                                    <w:jc w:val="center"/>
                                    <w:rPr>
                                      <w:rFonts w:ascii="文鼎標楷注音" w:eastAsia="文鼎標楷注音"/>
                                    </w:rPr>
                                  </w:pPr>
                                  <w:r w:rsidRPr="00CD2D17">
                                    <w:rPr>
                                      <w:rFonts w:ascii="文鼎標楷注音" w:eastAsia="文鼎標楷注音" w:hint="eastAsia"/>
                                    </w:rPr>
                                    <w:t>牙</w:t>
                                  </w:r>
                                  <w:r>
                                    <w:rPr>
                                      <w:rFonts w:ascii="文鼎標楷注音" w:eastAsia="文鼎標楷注音" w:hint="eastAsia"/>
                                    </w:rPr>
                                    <w:t xml:space="preserve"> </w:t>
                                  </w:r>
                                  <w:r w:rsidRPr="00CD2D17">
                                    <w:rPr>
                                      <w:rFonts w:ascii="文鼎標楷注音" w:eastAsia="文鼎標楷注音" w:hint="eastAsia"/>
                                    </w:rPr>
                                    <w:t>刷</w:t>
                                  </w:r>
                                  <w:r>
                                    <w:rPr>
                                      <w:rFonts w:ascii="文鼎標楷注音" w:eastAsia="文鼎標楷注音" w:hint="eastAsia"/>
                                    </w:rPr>
                                    <w:t xml:space="preserve"> </w:t>
                                  </w:r>
                                  <w:r w:rsidRPr="00CD2D17">
                                    <w:rPr>
                                      <w:rFonts w:ascii="文鼎標楷注音" w:eastAsia="文鼎標楷注音" w:hint="eastAsia"/>
                                    </w:rPr>
                                    <w:t>靠</w:t>
                                  </w:r>
                                  <w:r>
                                    <w:rPr>
                                      <w:rFonts w:ascii="文鼎標楷注音" w:eastAsia="文鼎標楷注音" w:hint="eastAsia"/>
                                    </w:rPr>
                                    <w:t xml:space="preserve"> </w:t>
                                  </w:r>
                                  <w:r w:rsidRPr="00CD2D17">
                                    <w:rPr>
                                      <w:rFonts w:ascii="文鼎標楷注音" w:eastAsia="文鼎標楷注音" w:hint="eastAsia"/>
                                    </w:rPr>
                                    <w:t>在</w:t>
                                  </w:r>
                                  <w:r>
                                    <w:rPr>
                                      <w:rFonts w:ascii="文鼎標楷注音" w:eastAsia="文鼎標楷注音" w:hint="eastAsia"/>
                                    </w:rPr>
                                    <w:t xml:space="preserve"> </w:t>
                                  </w:r>
                                  <w:r w:rsidRPr="00CD2D17">
                                    <w:rPr>
                                      <w:rFonts w:ascii="文鼎標楷注音" w:eastAsia="文鼎標楷注音" w:hint="eastAsia"/>
                                    </w:rPr>
                                    <w:t>牙</w:t>
                                  </w:r>
                                  <w:r>
                                    <w:rPr>
                                      <w:rFonts w:ascii="文鼎標楷注音" w:eastAsia="文鼎標楷注音" w:hint="eastAsia"/>
                                    </w:rPr>
                                    <w:t xml:space="preserve"> </w:t>
                                  </w:r>
                                  <w:r w:rsidRPr="00CD2D17">
                                    <w:rPr>
                                      <w:rFonts w:ascii="文鼎標楷注音" w:eastAsia="文鼎標楷注音" w:hint="eastAsia"/>
                                    </w:rPr>
                                    <w:t>齦</w:t>
                                  </w:r>
                                  <w:r>
                                    <w:rPr>
                                      <w:rFonts w:ascii="文鼎標楷注音" w:eastAsia="文鼎標楷注音" w:hint="eastAsia"/>
                                    </w:rPr>
                                    <w:t xml:space="preserve"> </w:t>
                                  </w:r>
                                  <w:r w:rsidRPr="00CD2D17">
                                    <w:rPr>
                                      <w:rFonts w:ascii="文鼎標楷注音" w:eastAsia="文鼎標楷注音" w:hint="eastAsia"/>
                                    </w:rPr>
                                    <w:t>上</w:t>
                                  </w:r>
                                  <w:r>
                                    <w:rPr>
                                      <w:rFonts w:ascii="文鼎標楷注音" w:eastAsia="文鼎標楷注音" w:hint="eastAsia"/>
                                    </w:rPr>
                                    <w:t xml:space="preserve"> </w:t>
                                  </w:r>
                                  <w:r w:rsidRPr="00CD2D17">
                                    <w:rPr>
                                      <w:rFonts w:ascii="文鼎標楷注音" w:eastAsia="文鼎標楷注音" w:hint="eastAsia"/>
                                    </w:rPr>
                                    <w:t>45度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3" o:spid="_x0000_s1041" type="#_x0000_t202" style="position:absolute;margin-left:31.15pt;margin-top:67.5pt;width:157.85pt;height:3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" fillcolor="window" strokeweight=".5pt">
                      <v:path arrowok="t"/>
                      <v:textbox>
                        <w:txbxContent>
                          <w:p w:rsidR="00FF3F5D" w:rsidRPr="00CD2D17" w:rsidRDefault="00FF3F5D" w:rsidP="00600F7E">
                            <w:pPr>
                              <w:spacing w:line="0" w:lineRule="atLeast"/>
                              <w:jc w:val="center"/>
                              <w:rPr>
                                <w:rFonts w:ascii="文鼎標楷注音" w:eastAsia="文鼎標楷注音"/>
                              </w:rPr>
                            </w:pPr>
                            <w:r w:rsidRPr="00CD2D17">
                              <w:rPr>
                                <w:rFonts w:ascii="文鼎標楷注音" w:eastAsia="文鼎標楷注音" w:hint="eastAsia"/>
                              </w:rPr>
                              <w:t>牙</w:t>
                            </w:r>
                            <w:r>
                              <w:rPr>
                                <w:rFonts w:ascii="文鼎標楷注音" w:eastAsia="文鼎標楷注音" w:hint="eastAsia"/>
                              </w:rPr>
                              <w:t xml:space="preserve"> </w:t>
                            </w:r>
                            <w:r w:rsidRPr="00CD2D17">
                              <w:rPr>
                                <w:rFonts w:ascii="文鼎標楷注音" w:eastAsia="文鼎標楷注音" w:hint="eastAsia"/>
                              </w:rPr>
                              <w:t>刷</w:t>
                            </w:r>
                            <w:r>
                              <w:rPr>
                                <w:rFonts w:ascii="文鼎標楷注音" w:eastAsia="文鼎標楷注音" w:hint="eastAsia"/>
                              </w:rPr>
                              <w:t xml:space="preserve"> </w:t>
                            </w:r>
                            <w:r w:rsidRPr="00CD2D17">
                              <w:rPr>
                                <w:rFonts w:ascii="文鼎標楷注音" w:eastAsia="文鼎標楷注音" w:hint="eastAsia"/>
                              </w:rPr>
                              <w:t>靠</w:t>
                            </w:r>
                            <w:r>
                              <w:rPr>
                                <w:rFonts w:ascii="文鼎標楷注音" w:eastAsia="文鼎標楷注音" w:hint="eastAsia"/>
                              </w:rPr>
                              <w:t xml:space="preserve"> </w:t>
                            </w:r>
                            <w:r w:rsidRPr="00CD2D17">
                              <w:rPr>
                                <w:rFonts w:ascii="文鼎標楷注音" w:eastAsia="文鼎標楷注音" w:hint="eastAsia"/>
                              </w:rPr>
                              <w:t>在</w:t>
                            </w:r>
                            <w:r>
                              <w:rPr>
                                <w:rFonts w:ascii="文鼎標楷注音" w:eastAsia="文鼎標楷注音" w:hint="eastAsia"/>
                              </w:rPr>
                              <w:t xml:space="preserve"> </w:t>
                            </w:r>
                            <w:r w:rsidRPr="00CD2D17">
                              <w:rPr>
                                <w:rFonts w:ascii="文鼎標楷注音" w:eastAsia="文鼎標楷注音" w:hint="eastAsia"/>
                              </w:rPr>
                              <w:t>牙</w:t>
                            </w:r>
                            <w:r>
                              <w:rPr>
                                <w:rFonts w:ascii="文鼎標楷注音" w:eastAsia="文鼎標楷注音" w:hint="eastAsia"/>
                              </w:rPr>
                              <w:t xml:space="preserve"> </w:t>
                            </w:r>
                            <w:r w:rsidRPr="00CD2D17">
                              <w:rPr>
                                <w:rFonts w:ascii="文鼎標楷注音" w:eastAsia="文鼎標楷注音" w:hint="eastAsia"/>
                              </w:rPr>
                              <w:t>齦</w:t>
                            </w:r>
                            <w:r>
                              <w:rPr>
                                <w:rFonts w:ascii="文鼎標楷注音" w:eastAsia="文鼎標楷注音" w:hint="eastAsia"/>
                              </w:rPr>
                              <w:t xml:space="preserve"> </w:t>
                            </w:r>
                            <w:r w:rsidRPr="00CD2D17">
                              <w:rPr>
                                <w:rFonts w:ascii="文鼎標楷注音" w:eastAsia="文鼎標楷注音" w:hint="eastAsia"/>
                              </w:rPr>
                              <w:t>上</w:t>
                            </w:r>
                            <w:r>
                              <w:rPr>
                                <w:rFonts w:ascii="文鼎標楷注音" w:eastAsia="文鼎標楷注音" w:hint="eastAsia"/>
                              </w:rPr>
                              <w:t xml:space="preserve"> </w:t>
                            </w:r>
                            <w:r w:rsidRPr="00CD2D17">
                              <w:rPr>
                                <w:rFonts w:ascii="文鼎標楷注音" w:eastAsia="文鼎標楷注音" w:hint="eastAsia"/>
                              </w:rPr>
                              <w:t>45度</w:t>
                            </w:r>
                          </w:p>
                        </w:txbxContent>
                      </v:textbox>
                    </v:shape>
                  </w:pict>
                </mc:Fallback>
              </mc:AlternateContent>
            </w:r>
            <w:r w:rsidRPr="00506B34">
              <w:rPr>
                <w:rFonts w:ascii="標楷體" w:eastAsia="標楷體" w:hAnsi="標楷體"/>
                <w:noProof/>
              </w:rPr>
              <w:drawing>
                <wp:inline distT="0" distB="0" distL="0" distR="0">
                  <wp:extent cx="1328420" cy="810895"/>
                  <wp:effectExtent l="0" t="0" r="5080" b="825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83">
                            <a:extLst>
                              <a:ext uri="{28A0092B-C50C-407E-A947-70E740481C1C}">
                                <a14:useLocalDpi xmlns:a14="http://schemas.microsoft.com/office/drawing/2010/main" val="0"/>
                              </a:ext>
                            </a:extLst>
                          </a:blip>
                          <a:srcRect l="62199" t="50887" r="7283" b="6261"/>
                          <a:stretch>
                            <a:fillRect/>
                          </a:stretch>
                        </pic:blipFill>
                        <pic:spPr bwMode="auto">
                          <a:xfrm>
                            <a:off x="0" y="0"/>
                            <a:ext cx="1328420" cy="810895"/>
                          </a:xfrm>
                          <a:prstGeom prst="rect">
                            <a:avLst/>
                          </a:prstGeom>
                          <a:noFill/>
                          <a:ln>
                            <a:noFill/>
                          </a:ln>
                        </pic:spPr>
                      </pic:pic>
                    </a:graphicData>
                  </a:graphic>
                </wp:inline>
              </w:drawing>
            </w:r>
            <w:bookmarkStart w:id="0" w:name="_GoBack"/>
            <w:bookmarkEnd w:id="0"/>
          </w:p>
        </w:tc>
      </w:tr>
      <w:tr w:rsidR="00600F7E" w:rsidRPr="00506B34" w:rsidTr="006A47AA">
        <w:trPr>
          <w:trHeight w:val="250"/>
          <w:jc w:val="center"/>
        </w:trPr>
        <w:tc>
          <w:tcPr>
            <w:tcW w:w="10773" w:type="dxa"/>
            <w:gridSpan w:val="2"/>
            <w:shd w:val="clear" w:color="auto" w:fill="auto"/>
          </w:tcPr>
          <w:p w:rsidR="00600F7E" w:rsidRPr="00506B34" w:rsidRDefault="00600F7E" w:rsidP="006A47AA">
            <w:pPr>
              <w:rPr>
                <w:rFonts w:ascii="標楷體" w:eastAsia="標楷體" w:hAnsi="標楷體"/>
              </w:rPr>
            </w:pPr>
          </w:p>
        </w:tc>
      </w:tr>
    </w:tbl>
    <w:p w:rsidR="00600F7E" w:rsidRPr="00506B34" w:rsidRDefault="00600F7E" w:rsidP="00600F7E">
      <w:pPr>
        <w:rPr>
          <w:rFonts w:ascii="標楷體" w:eastAsia="標楷體" w:hAnsi="標楷體"/>
        </w:rPr>
      </w:pPr>
    </w:p>
    <w:p w:rsidR="00600F7E" w:rsidRPr="00506B34" w:rsidRDefault="00600F7E" w:rsidP="00600F7E">
      <w:pPr>
        <w:rPr>
          <w:rFonts w:ascii="標楷體" w:eastAsia="標楷體" w:hAnsi="標楷體"/>
        </w:rPr>
      </w:pPr>
    </w:p>
    <w:tbl>
      <w:tblPr>
        <w:tblW w:w="10773" w:type="dxa"/>
        <w:tblLook w:val="04A0" w:firstRow="1" w:lastRow="0" w:firstColumn="1" w:lastColumn="0" w:noHBand="0" w:noVBand="1"/>
      </w:tblPr>
      <w:tblGrid>
        <w:gridCol w:w="5346"/>
        <w:gridCol w:w="5427"/>
      </w:tblGrid>
      <w:tr w:rsidR="00600F7E" w:rsidRPr="00506B34" w:rsidTr="006A47AA">
        <w:trPr>
          <w:trHeight w:val="250"/>
        </w:trPr>
        <w:tc>
          <w:tcPr>
            <w:tcW w:w="10773" w:type="dxa"/>
            <w:gridSpan w:val="2"/>
            <w:shd w:val="clear" w:color="auto" w:fill="auto"/>
          </w:tcPr>
          <w:p w:rsidR="00600F7E" w:rsidRPr="00506B34" w:rsidRDefault="00600F7E" w:rsidP="000960CE">
            <w:pPr>
              <w:keepNext/>
              <w:numPr>
                <w:ilvl w:val="0"/>
                <w:numId w:val="32"/>
              </w:numPr>
              <w:spacing w:line="400" w:lineRule="exact"/>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lastRenderedPageBreak/>
              <w:t>你刷牙時牙刷的位置？</w:t>
            </w:r>
          </w:p>
        </w:tc>
      </w:tr>
      <w:tr w:rsidR="00600F7E" w:rsidRPr="00506B34" w:rsidTr="006A47AA">
        <w:trPr>
          <w:trHeight w:val="3132"/>
        </w:trPr>
        <w:tc>
          <w:tcPr>
            <w:tcW w:w="5346" w:type="dxa"/>
            <w:shd w:val="clear" w:color="auto" w:fill="auto"/>
          </w:tcPr>
          <w:p w:rsidR="00600F7E" w:rsidRPr="00506B34" w:rsidRDefault="00600F7E" w:rsidP="000960CE">
            <w:pPr>
              <w:numPr>
                <w:ilvl w:val="0"/>
                <w:numId w:val="28"/>
              </w:numPr>
              <w:spacing w:line="460" w:lineRule="exact"/>
              <w:rPr>
                <w:rFonts w:ascii="標楷體" w:eastAsia="標楷體" w:hAnsi="標楷體"/>
                <w:sz w:val="28"/>
              </w:rPr>
            </w:pPr>
            <w:r w:rsidRPr="00506B34">
              <w:rPr>
                <w:rFonts w:ascii="標楷體" w:eastAsia="標楷體" w:hAnsi="標楷體" w:hint="eastAsia"/>
                <w:sz w:val="28"/>
              </w:rPr>
              <w:t>牙刷的刷毛有碰到牙齒就好</w:t>
            </w:r>
          </w:p>
          <w:p w:rsidR="00600F7E" w:rsidRPr="00506B34" w:rsidRDefault="00577D4E" w:rsidP="006A47AA">
            <w:pPr>
              <w:spacing w:line="460" w:lineRule="exact"/>
              <w:ind w:leftChars="200" w:left="480"/>
              <w:rPr>
                <w:rFonts w:ascii="標楷體" w:eastAsia="標楷體" w:hAnsi="標楷體"/>
              </w:rPr>
            </w:pPr>
            <w:r w:rsidRPr="00506B34">
              <w:rPr>
                <w:rFonts w:ascii="標楷體" w:eastAsia="標楷體" w:hAnsi="標楷體"/>
                <w:noProof/>
              </w:rPr>
              <w:drawing>
                <wp:anchor distT="0" distB="0" distL="114300" distR="114300" simplePos="0" relativeHeight="251625984" behindDoc="1" locked="0" layoutInCell="1" allowOverlap="1" wp14:anchorId="2C7DC760" wp14:editId="7056682B">
                  <wp:simplePos x="0" y="0"/>
                  <wp:positionH relativeFrom="column">
                    <wp:posOffset>322172</wp:posOffset>
                  </wp:positionH>
                  <wp:positionV relativeFrom="paragraph">
                    <wp:posOffset>108357</wp:posOffset>
                  </wp:positionV>
                  <wp:extent cx="1782445" cy="1495425"/>
                  <wp:effectExtent l="0" t="0" r="8255" b="9525"/>
                  <wp:wrapTight wrapText="bothSides">
                    <wp:wrapPolygon edited="0">
                      <wp:start x="0" y="0"/>
                      <wp:lineTo x="0" y="21462"/>
                      <wp:lineTo x="21469" y="21462"/>
                      <wp:lineTo x="21469" y="0"/>
                      <wp:lineTo x="0" y="0"/>
                    </wp:wrapPolygon>
                  </wp:wrapTight>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84">
                            <a:extLst>
                              <a:ext uri="{28A0092B-C50C-407E-A947-70E740481C1C}">
                                <a14:useLocalDpi xmlns:a14="http://schemas.microsoft.com/office/drawing/2010/main" val="0"/>
                              </a:ext>
                            </a:extLst>
                          </a:blip>
                          <a:srcRect l="7455" t="22647" r="68214" b="7483"/>
                          <a:stretch>
                            <a:fillRect/>
                          </a:stretch>
                        </pic:blipFill>
                        <pic:spPr bwMode="auto">
                          <a:xfrm>
                            <a:off x="0" y="0"/>
                            <a:ext cx="178244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27" w:type="dxa"/>
            <w:shd w:val="clear" w:color="auto" w:fill="auto"/>
          </w:tcPr>
          <w:p w:rsidR="00600F7E" w:rsidRPr="00506B34" w:rsidRDefault="00600F7E" w:rsidP="000960CE">
            <w:pPr>
              <w:numPr>
                <w:ilvl w:val="0"/>
                <w:numId w:val="28"/>
              </w:numPr>
              <w:spacing w:line="460" w:lineRule="exact"/>
              <w:rPr>
                <w:rFonts w:ascii="標楷體" w:eastAsia="標楷體" w:hAnsi="標楷體"/>
                <w:sz w:val="28"/>
              </w:rPr>
            </w:pPr>
            <w:r w:rsidRPr="00506B34">
              <w:rPr>
                <w:rFonts w:ascii="標楷體" w:eastAsia="標楷體" w:hAnsi="標楷體" w:hint="eastAsia"/>
                <w:sz w:val="28"/>
              </w:rPr>
              <w:t>要斜斜的刷牙齒光滑的地方</w:t>
            </w:r>
          </w:p>
          <w:p w:rsidR="00600F7E" w:rsidRPr="00506B34" w:rsidRDefault="00577D4E" w:rsidP="006A47AA">
            <w:pPr>
              <w:spacing w:line="460" w:lineRule="exact"/>
              <w:ind w:left="480"/>
              <w:rPr>
                <w:rFonts w:ascii="標楷體" w:eastAsia="標楷體" w:hAnsi="標楷體"/>
              </w:rPr>
            </w:pPr>
            <w:r w:rsidRPr="00506B34">
              <w:rPr>
                <w:rFonts w:ascii="標楷體" w:eastAsia="標楷體" w:hAnsi="標楷體"/>
                <w:noProof/>
              </w:rPr>
              <w:drawing>
                <wp:anchor distT="0" distB="0" distL="114300" distR="114300" simplePos="0" relativeHeight="251628032" behindDoc="1" locked="0" layoutInCell="1" allowOverlap="1" wp14:anchorId="7745F894" wp14:editId="525E2F0A">
                  <wp:simplePos x="0" y="0"/>
                  <wp:positionH relativeFrom="column">
                    <wp:posOffset>286780</wp:posOffset>
                  </wp:positionH>
                  <wp:positionV relativeFrom="paragraph">
                    <wp:posOffset>169797</wp:posOffset>
                  </wp:positionV>
                  <wp:extent cx="1971675" cy="1445895"/>
                  <wp:effectExtent l="0" t="0" r="9525" b="1905"/>
                  <wp:wrapTight wrapText="bothSides">
                    <wp:wrapPolygon edited="0">
                      <wp:start x="0" y="0"/>
                      <wp:lineTo x="0" y="21344"/>
                      <wp:lineTo x="21496" y="21344"/>
                      <wp:lineTo x="21496" y="0"/>
                      <wp:lineTo x="0" y="0"/>
                    </wp:wrapPolygon>
                  </wp:wrapTight>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85">
                            <a:extLst>
                              <a:ext uri="{28A0092B-C50C-407E-A947-70E740481C1C}">
                                <a14:useLocalDpi xmlns:a14="http://schemas.microsoft.com/office/drawing/2010/main" val="0"/>
                              </a:ext>
                            </a:extLst>
                          </a:blip>
                          <a:srcRect t="60629" r="65939"/>
                          <a:stretch>
                            <a:fillRect/>
                          </a:stretch>
                        </pic:blipFill>
                        <pic:spPr bwMode="auto">
                          <a:xfrm>
                            <a:off x="0" y="0"/>
                            <a:ext cx="197167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F7E" w:rsidRPr="00506B34" w:rsidRDefault="00600F7E" w:rsidP="006A47AA">
            <w:pPr>
              <w:spacing w:line="460" w:lineRule="exact"/>
              <w:ind w:left="480"/>
              <w:rPr>
                <w:rFonts w:ascii="標楷體" w:eastAsia="標楷體" w:hAnsi="標楷體"/>
              </w:rPr>
            </w:pPr>
          </w:p>
        </w:tc>
      </w:tr>
      <w:tr w:rsidR="00600F7E" w:rsidRPr="00506B34" w:rsidTr="006A47AA">
        <w:trPr>
          <w:trHeight w:val="2950"/>
        </w:trPr>
        <w:tc>
          <w:tcPr>
            <w:tcW w:w="5346" w:type="dxa"/>
            <w:shd w:val="clear" w:color="auto" w:fill="auto"/>
          </w:tcPr>
          <w:p w:rsidR="00600F7E" w:rsidRPr="00506B34" w:rsidRDefault="00600F7E" w:rsidP="000960CE">
            <w:pPr>
              <w:numPr>
                <w:ilvl w:val="0"/>
                <w:numId w:val="28"/>
              </w:numPr>
              <w:spacing w:line="460" w:lineRule="exact"/>
              <w:ind w:left="482" w:hanging="482"/>
              <w:rPr>
                <w:rFonts w:ascii="標楷體" w:eastAsia="標楷體" w:hAnsi="標楷體"/>
                <w:sz w:val="28"/>
                <w:szCs w:val="28"/>
              </w:rPr>
            </w:pPr>
            <w:r w:rsidRPr="00506B34">
              <w:rPr>
                <w:rFonts w:ascii="標楷體" w:eastAsia="標楷體" w:hAnsi="標楷體" w:hint="eastAsia"/>
                <w:sz w:val="28"/>
                <w:szCs w:val="28"/>
              </w:rPr>
              <w:t>要斜斜的刷牙齒與牙肉的地方</w:t>
            </w:r>
          </w:p>
          <w:p w:rsidR="00600F7E" w:rsidRPr="00506B34" w:rsidRDefault="00577D4E" w:rsidP="006A47AA">
            <w:pPr>
              <w:spacing w:line="460" w:lineRule="exact"/>
              <w:ind w:leftChars="200" w:left="480"/>
              <w:rPr>
                <w:rFonts w:ascii="標楷體" w:eastAsia="標楷體" w:hAnsi="標楷體"/>
              </w:rPr>
            </w:pPr>
            <w:r w:rsidRPr="00506B34">
              <w:rPr>
                <w:rFonts w:ascii="標楷體" w:eastAsia="標楷體" w:hAnsi="標楷體"/>
                <w:noProof/>
              </w:rPr>
              <w:drawing>
                <wp:anchor distT="0" distB="0" distL="114300" distR="114300" simplePos="0" relativeHeight="251630080" behindDoc="1" locked="0" layoutInCell="1" allowOverlap="1" wp14:anchorId="1AE9D5C3" wp14:editId="17BA5E07">
                  <wp:simplePos x="0" y="0"/>
                  <wp:positionH relativeFrom="column">
                    <wp:posOffset>334910</wp:posOffset>
                  </wp:positionH>
                  <wp:positionV relativeFrom="paragraph">
                    <wp:posOffset>111808</wp:posOffset>
                  </wp:positionV>
                  <wp:extent cx="1780540" cy="1588770"/>
                  <wp:effectExtent l="0" t="0" r="0" b="0"/>
                  <wp:wrapTight wrapText="bothSides">
                    <wp:wrapPolygon edited="0">
                      <wp:start x="0" y="0"/>
                      <wp:lineTo x="0" y="21237"/>
                      <wp:lineTo x="21261" y="21237"/>
                      <wp:lineTo x="21261" y="0"/>
                      <wp:lineTo x="0" y="0"/>
                    </wp:wrapPolygon>
                  </wp:wrapTight>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85">
                            <a:extLst>
                              <a:ext uri="{28A0092B-C50C-407E-A947-70E740481C1C}">
                                <a14:useLocalDpi xmlns:a14="http://schemas.microsoft.com/office/drawing/2010/main" val="0"/>
                              </a:ext>
                            </a:extLst>
                          </a:blip>
                          <a:srcRect r="65587" b="51607"/>
                          <a:stretch>
                            <a:fillRect/>
                          </a:stretch>
                        </pic:blipFill>
                        <pic:spPr bwMode="auto">
                          <a:xfrm>
                            <a:off x="0" y="0"/>
                            <a:ext cx="1780540" cy="158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27" w:type="dxa"/>
            <w:shd w:val="clear" w:color="auto" w:fill="auto"/>
          </w:tcPr>
          <w:p w:rsidR="00600F7E" w:rsidRPr="00506B34" w:rsidRDefault="00577D4E" w:rsidP="000960CE">
            <w:pPr>
              <w:numPr>
                <w:ilvl w:val="0"/>
                <w:numId w:val="28"/>
              </w:numPr>
              <w:spacing w:line="460" w:lineRule="exact"/>
              <w:ind w:left="482" w:hanging="482"/>
              <w:rPr>
                <w:rFonts w:ascii="標楷體" w:eastAsia="標楷體" w:hAnsi="標楷體"/>
                <w:sz w:val="28"/>
                <w:szCs w:val="28"/>
              </w:rPr>
            </w:pPr>
            <w:r w:rsidRPr="00506B34">
              <w:rPr>
                <w:rFonts w:ascii="標楷體" w:eastAsia="標楷體" w:hAnsi="標楷體"/>
                <w:noProof/>
              </w:rPr>
              <w:drawing>
                <wp:anchor distT="0" distB="0" distL="114300" distR="114300" simplePos="0" relativeHeight="251631104" behindDoc="1" locked="0" layoutInCell="1" allowOverlap="1" wp14:anchorId="1665CBD9" wp14:editId="5A49F80E">
                  <wp:simplePos x="0" y="0"/>
                  <wp:positionH relativeFrom="column">
                    <wp:posOffset>280862</wp:posOffset>
                  </wp:positionH>
                  <wp:positionV relativeFrom="paragraph">
                    <wp:posOffset>322040</wp:posOffset>
                  </wp:positionV>
                  <wp:extent cx="1717040" cy="1202690"/>
                  <wp:effectExtent l="0" t="0" r="0" b="0"/>
                  <wp:wrapTight wrapText="bothSides">
                    <wp:wrapPolygon edited="0">
                      <wp:start x="0" y="0"/>
                      <wp:lineTo x="0" y="21212"/>
                      <wp:lineTo x="21328" y="21212"/>
                      <wp:lineTo x="21328" y="0"/>
                      <wp:lineTo x="0" y="0"/>
                    </wp:wrapPolygon>
                  </wp:wrapTight>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84">
                            <a:extLst>
                              <a:ext uri="{28A0092B-C50C-407E-A947-70E740481C1C}">
                                <a14:useLocalDpi xmlns:a14="http://schemas.microsoft.com/office/drawing/2010/main" val="0"/>
                              </a:ext>
                            </a:extLst>
                          </a:blip>
                          <a:srcRect l="69788" t="25192" r="2811" b="9099"/>
                          <a:stretch>
                            <a:fillRect/>
                          </a:stretch>
                        </pic:blipFill>
                        <pic:spPr bwMode="auto">
                          <a:xfrm>
                            <a:off x="0" y="0"/>
                            <a:ext cx="171704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7E" w:rsidRPr="00506B34">
              <w:rPr>
                <w:rFonts w:ascii="標楷體" w:eastAsia="標楷體" w:hAnsi="標楷體" w:hint="eastAsia"/>
                <w:sz w:val="28"/>
                <w:szCs w:val="28"/>
              </w:rPr>
              <w:t>刷毛與牙齒垂直，也就是90度</w:t>
            </w:r>
          </w:p>
          <w:p w:rsidR="00600F7E" w:rsidRPr="00506B34" w:rsidRDefault="00600F7E" w:rsidP="006A47AA">
            <w:pPr>
              <w:spacing w:line="460" w:lineRule="exact"/>
              <w:ind w:leftChars="200" w:left="480"/>
              <w:rPr>
                <w:rFonts w:ascii="標楷體" w:eastAsia="標楷體" w:hAnsi="標楷體"/>
                <w:sz w:val="28"/>
                <w:szCs w:val="28"/>
              </w:rPr>
            </w:pPr>
          </w:p>
        </w:tc>
      </w:tr>
      <w:tr w:rsidR="00600F7E" w:rsidRPr="00506B34" w:rsidTr="006A47AA">
        <w:tc>
          <w:tcPr>
            <w:tcW w:w="10773" w:type="dxa"/>
            <w:gridSpan w:val="2"/>
            <w:shd w:val="clear" w:color="auto" w:fill="auto"/>
          </w:tcPr>
          <w:p w:rsidR="00600F7E" w:rsidRPr="00506B34" w:rsidRDefault="00600F7E" w:rsidP="000960CE">
            <w:pPr>
              <w:keepNext/>
              <w:numPr>
                <w:ilvl w:val="0"/>
                <w:numId w:val="32"/>
              </w:numPr>
              <w:spacing w:line="460" w:lineRule="exact"/>
              <w:outlineLvl w:val="0"/>
              <w:rPr>
                <w:rFonts w:ascii="標楷體" w:eastAsia="標楷體" w:hAnsi="標楷體"/>
                <w:b/>
                <w:bCs/>
                <w:kern w:val="52"/>
                <w:sz w:val="28"/>
                <w:szCs w:val="52"/>
              </w:rPr>
            </w:pPr>
            <w:r w:rsidRPr="00506B34">
              <w:rPr>
                <w:rFonts w:ascii="標楷體" w:eastAsia="標楷體" w:hAnsi="標楷體" w:hint="eastAsia"/>
                <w:b/>
                <w:bCs/>
                <w:kern w:val="52"/>
                <w:sz w:val="28"/>
                <w:szCs w:val="52"/>
              </w:rPr>
              <w:t>你牙刷一次都刷幾顆牙齒？</w:t>
            </w:r>
          </w:p>
        </w:tc>
      </w:tr>
      <w:tr w:rsidR="00600F7E" w:rsidRPr="00506B34" w:rsidTr="006A47AA">
        <w:tc>
          <w:tcPr>
            <w:tcW w:w="10773" w:type="dxa"/>
            <w:gridSpan w:val="2"/>
            <w:shd w:val="clear" w:color="auto" w:fill="auto"/>
          </w:tcPr>
          <w:p w:rsidR="00600F7E" w:rsidRPr="00506B34" w:rsidRDefault="00600F7E" w:rsidP="000960CE">
            <w:pPr>
              <w:numPr>
                <w:ilvl w:val="0"/>
                <w:numId w:val="29"/>
              </w:numPr>
              <w:spacing w:line="460" w:lineRule="exact"/>
              <w:rPr>
                <w:rFonts w:ascii="標楷體" w:eastAsia="標楷體" w:hAnsi="標楷體"/>
                <w:sz w:val="28"/>
                <w:szCs w:val="28"/>
              </w:rPr>
            </w:pPr>
            <w:r w:rsidRPr="00506B34">
              <w:rPr>
                <w:rFonts w:ascii="標楷體" w:eastAsia="標楷體" w:hAnsi="標楷體" w:hint="eastAsia"/>
                <w:sz w:val="28"/>
                <w:szCs w:val="28"/>
              </w:rPr>
              <w:t>都可以</w:t>
            </w:r>
          </w:p>
        </w:tc>
      </w:tr>
      <w:tr w:rsidR="00600F7E" w:rsidRPr="00506B34" w:rsidTr="006A47AA">
        <w:tc>
          <w:tcPr>
            <w:tcW w:w="10773" w:type="dxa"/>
            <w:gridSpan w:val="2"/>
            <w:shd w:val="clear" w:color="auto" w:fill="auto"/>
          </w:tcPr>
          <w:p w:rsidR="00600F7E" w:rsidRPr="00506B34" w:rsidRDefault="00600F7E" w:rsidP="000960CE">
            <w:pPr>
              <w:numPr>
                <w:ilvl w:val="0"/>
                <w:numId w:val="29"/>
              </w:numPr>
              <w:spacing w:line="460" w:lineRule="exact"/>
              <w:rPr>
                <w:rFonts w:ascii="標楷體" w:eastAsia="標楷體" w:hAnsi="標楷體"/>
                <w:sz w:val="28"/>
                <w:szCs w:val="28"/>
              </w:rPr>
            </w:pPr>
            <w:r w:rsidRPr="00506B34">
              <w:rPr>
                <w:rFonts w:ascii="標楷體" w:eastAsia="標楷體" w:hAnsi="標楷體" w:hint="eastAsia"/>
                <w:sz w:val="28"/>
                <w:szCs w:val="28"/>
              </w:rPr>
              <w:t>一次刷3顆牙齒</w:t>
            </w:r>
          </w:p>
        </w:tc>
      </w:tr>
      <w:tr w:rsidR="00600F7E" w:rsidRPr="00506B34" w:rsidTr="006A47AA">
        <w:tc>
          <w:tcPr>
            <w:tcW w:w="10773" w:type="dxa"/>
            <w:gridSpan w:val="2"/>
            <w:shd w:val="clear" w:color="auto" w:fill="auto"/>
          </w:tcPr>
          <w:p w:rsidR="00600F7E" w:rsidRPr="00506B34" w:rsidRDefault="00600F7E" w:rsidP="000960CE">
            <w:pPr>
              <w:numPr>
                <w:ilvl w:val="0"/>
                <w:numId w:val="29"/>
              </w:numPr>
              <w:spacing w:line="460" w:lineRule="exact"/>
              <w:rPr>
                <w:rFonts w:ascii="標楷體" w:eastAsia="標楷體" w:hAnsi="標楷體"/>
                <w:sz w:val="28"/>
                <w:szCs w:val="28"/>
              </w:rPr>
            </w:pPr>
            <w:r w:rsidRPr="00506B34">
              <w:rPr>
                <w:rFonts w:ascii="標楷體" w:eastAsia="標楷體" w:hAnsi="標楷體" w:hint="eastAsia"/>
                <w:sz w:val="28"/>
                <w:szCs w:val="28"/>
              </w:rPr>
              <w:t>一次刷2顆牙齒</w:t>
            </w:r>
          </w:p>
        </w:tc>
      </w:tr>
      <w:tr w:rsidR="00600F7E" w:rsidRPr="00506B34" w:rsidTr="006A47AA">
        <w:tc>
          <w:tcPr>
            <w:tcW w:w="10773" w:type="dxa"/>
            <w:gridSpan w:val="2"/>
            <w:shd w:val="clear" w:color="auto" w:fill="auto"/>
          </w:tcPr>
          <w:p w:rsidR="00600F7E" w:rsidRPr="00506B34" w:rsidRDefault="00600F7E" w:rsidP="000960CE">
            <w:pPr>
              <w:numPr>
                <w:ilvl w:val="0"/>
                <w:numId w:val="29"/>
              </w:numPr>
              <w:spacing w:line="460" w:lineRule="exact"/>
              <w:rPr>
                <w:rFonts w:ascii="標楷體" w:eastAsia="標楷體" w:hAnsi="標楷體"/>
                <w:sz w:val="28"/>
                <w:szCs w:val="28"/>
              </w:rPr>
            </w:pPr>
            <w:r w:rsidRPr="00506B34">
              <w:rPr>
                <w:rFonts w:ascii="標楷體" w:eastAsia="標楷體" w:hAnsi="標楷體" w:hint="eastAsia"/>
                <w:sz w:val="28"/>
                <w:szCs w:val="28"/>
              </w:rPr>
              <w:t>一次刷1顆牙齒</w:t>
            </w:r>
          </w:p>
        </w:tc>
      </w:tr>
      <w:tr w:rsidR="00600F7E" w:rsidRPr="00506B34" w:rsidTr="006A47AA">
        <w:tc>
          <w:tcPr>
            <w:tcW w:w="10773" w:type="dxa"/>
            <w:gridSpan w:val="2"/>
            <w:shd w:val="clear" w:color="auto" w:fill="auto"/>
          </w:tcPr>
          <w:p w:rsidR="00600F7E" w:rsidRPr="00506B34" w:rsidRDefault="00600F7E" w:rsidP="000960CE">
            <w:pPr>
              <w:keepNext/>
              <w:numPr>
                <w:ilvl w:val="0"/>
                <w:numId w:val="32"/>
              </w:numPr>
              <w:spacing w:line="460" w:lineRule="exact"/>
              <w:outlineLvl w:val="0"/>
              <w:rPr>
                <w:rFonts w:ascii="標楷體" w:eastAsia="標楷體" w:hAnsi="標楷體"/>
                <w:b/>
                <w:bCs/>
                <w:kern w:val="52"/>
                <w:sz w:val="28"/>
                <w:szCs w:val="28"/>
              </w:rPr>
            </w:pPr>
            <w:r w:rsidRPr="00506B34">
              <w:rPr>
                <w:rFonts w:ascii="標楷體" w:eastAsia="標楷體" w:hAnsi="標楷體" w:hint="eastAsia"/>
                <w:b/>
                <w:bCs/>
                <w:kern w:val="52"/>
                <w:sz w:val="28"/>
                <w:szCs w:val="28"/>
              </w:rPr>
              <w:t>你刷牙會很用力嗎？</w:t>
            </w:r>
          </w:p>
        </w:tc>
      </w:tr>
      <w:tr w:rsidR="00600F7E" w:rsidRPr="00506B34" w:rsidTr="006A47AA">
        <w:trPr>
          <w:trHeight w:val="385"/>
        </w:trPr>
        <w:tc>
          <w:tcPr>
            <w:tcW w:w="10773" w:type="dxa"/>
            <w:gridSpan w:val="2"/>
            <w:shd w:val="clear" w:color="auto" w:fill="auto"/>
          </w:tcPr>
          <w:p w:rsidR="00600F7E" w:rsidRPr="00506B34" w:rsidRDefault="00600F7E" w:rsidP="000960CE">
            <w:pPr>
              <w:numPr>
                <w:ilvl w:val="0"/>
                <w:numId w:val="39"/>
              </w:numPr>
              <w:spacing w:line="460" w:lineRule="exact"/>
              <w:rPr>
                <w:rFonts w:ascii="標楷體" w:eastAsia="標楷體" w:hAnsi="標楷體"/>
                <w:sz w:val="28"/>
                <w:szCs w:val="28"/>
              </w:rPr>
            </w:pPr>
            <w:r w:rsidRPr="00506B34">
              <w:rPr>
                <w:rFonts w:ascii="標楷體" w:eastAsia="標楷體" w:hAnsi="標楷體" w:hint="eastAsia"/>
                <w:sz w:val="28"/>
                <w:szCs w:val="28"/>
              </w:rPr>
              <w:t>要很用力，讓牙刷緊貼在牙齒上</w:t>
            </w:r>
          </w:p>
        </w:tc>
      </w:tr>
      <w:tr w:rsidR="00600F7E" w:rsidRPr="00506B34" w:rsidTr="006A47AA">
        <w:tc>
          <w:tcPr>
            <w:tcW w:w="10773" w:type="dxa"/>
            <w:gridSpan w:val="2"/>
            <w:shd w:val="clear" w:color="auto" w:fill="auto"/>
          </w:tcPr>
          <w:p w:rsidR="00600F7E" w:rsidRPr="00506B34" w:rsidRDefault="00600F7E" w:rsidP="000960CE">
            <w:pPr>
              <w:numPr>
                <w:ilvl w:val="0"/>
                <w:numId w:val="39"/>
              </w:numPr>
              <w:spacing w:line="460" w:lineRule="exact"/>
              <w:rPr>
                <w:rFonts w:ascii="標楷體" w:eastAsia="標楷體" w:hAnsi="標楷體"/>
                <w:sz w:val="28"/>
                <w:szCs w:val="28"/>
              </w:rPr>
            </w:pPr>
            <w:r w:rsidRPr="00506B34">
              <w:rPr>
                <w:rFonts w:ascii="標楷體" w:eastAsia="標楷體" w:hAnsi="標楷體" w:hint="eastAsia"/>
                <w:sz w:val="28"/>
                <w:szCs w:val="28"/>
              </w:rPr>
              <w:t>用一些力氣，讓刷毛有一點壓在牙齒上的感覺</w:t>
            </w:r>
          </w:p>
        </w:tc>
      </w:tr>
      <w:tr w:rsidR="00600F7E" w:rsidRPr="00506B34" w:rsidTr="006A47AA">
        <w:tc>
          <w:tcPr>
            <w:tcW w:w="10773" w:type="dxa"/>
            <w:gridSpan w:val="2"/>
            <w:shd w:val="clear" w:color="auto" w:fill="auto"/>
          </w:tcPr>
          <w:p w:rsidR="00600F7E" w:rsidRDefault="00600F7E" w:rsidP="000960CE">
            <w:pPr>
              <w:numPr>
                <w:ilvl w:val="0"/>
                <w:numId w:val="32"/>
              </w:numPr>
              <w:spacing w:line="460" w:lineRule="exact"/>
              <w:rPr>
                <w:rFonts w:ascii="標楷體" w:eastAsia="標楷體" w:hAnsi="標楷體"/>
                <w:sz w:val="28"/>
                <w:szCs w:val="28"/>
              </w:rPr>
            </w:pPr>
            <w:r w:rsidRPr="00506B34">
              <w:rPr>
                <w:rFonts w:ascii="標楷體" w:eastAsia="標楷體" w:hAnsi="標楷體" w:hint="eastAsia"/>
                <w:sz w:val="28"/>
                <w:szCs w:val="28"/>
              </w:rPr>
              <w:t>不用用力，只要刷毛有接觸到牙齒就好</w:t>
            </w:r>
          </w:p>
          <w:p w:rsidR="00577D4E" w:rsidRPr="00577D4E" w:rsidRDefault="00577D4E" w:rsidP="000960CE">
            <w:pPr>
              <w:pStyle w:val="a9"/>
              <w:numPr>
                <w:ilvl w:val="0"/>
                <w:numId w:val="32"/>
              </w:numPr>
              <w:spacing w:line="460" w:lineRule="exact"/>
              <w:ind w:leftChars="0"/>
              <w:rPr>
                <w:rFonts w:ascii="標楷體" w:hAnsi="標楷體"/>
                <w:b/>
                <w:sz w:val="28"/>
                <w:szCs w:val="28"/>
              </w:rPr>
            </w:pPr>
            <w:r w:rsidRPr="00577D4E">
              <w:rPr>
                <w:rFonts w:ascii="標楷體" w:hAnsi="標楷體" w:hint="eastAsia"/>
                <w:b/>
                <w:sz w:val="28"/>
                <w:szCs w:val="28"/>
              </w:rPr>
              <w:t>你刷牙時，門牙內側的刷法？</w:t>
            </w:r>
          </w:p>
          <w:p w:rsidR="00577D4E" w:rsidRPr="00506B34" w:rsidRDefault="00577D4E" w:rsidP="00577D4E">
            <w:pPr>
              <w:rPr>
                <w:rFonts w:ascii="標楷體" w:eastAsia="標楷體" w:hAnsi="標楷體"/>
                <w:sz w:val="28"/>
                <w:szCs w:val="28"/>
              </w:rPr>
            </w:pPr>
            <w:r>
              <w:rPr>
                <w:rFonts w:ascii="標楷體" w:eastAsia="標楷體" w:hAnsi="標楷體" w:hint="eastAsia"/>
                <w:sz w:val="28"/>
                <w:szCs w:val="28"/>
              </w:rPr>
              <w:sym w:font="Wingdings 2" w:char="F0A3"/>
            </w:r>
            <w:r>
              <w:rPr>
                <w:rFonts w:ascii="標楷體" w:eastAsia="標楷體" w:hAnsi="標楷體" w:hint="eastAsia"/>
                <w:sz w:val="28"/>
                <w:szCs w:val="28"/>
              </w:rPr>
              <w:t>(1)</w:t>
            </w:r>
            <w:r w:rsidRPr="00506B34">
              <w:rPr>
                <w:rFonts w:ascii="標楷體" w:eastAsia="標楷體" w:hAnsi="標楷體" w:hint="eastAsia"/>
                <w:sz w:val="28"/>
                <w:szCs w:val="28"/>
              </w:rPr>
              <w:t>牙刷直拿的</w:t>
            </w:r>
            <w:r>
              <w:rPr>
                <w:rFonts w:ascii="標楷體" w:eastAsia="標楷體" w:hAnsi="標楷體" w:hint="eastAsia"/>
                <w:sz w:val="28"/>
                <w:szCs w:val="28"/>
              </w:rPr>
              <w:t xml:space="preserve">             </w:t>
            </w:r>
            <w:r>
              <w:rPr>
                <w:rFonts w:ascii="標楷體" w:eastAsia="標楷體" w:hAnsi="標楷體" w:hint="eastAsia"/>
                <w:sz w:val="28"/>
                <w:szCs w:val="28"/>
              </w:rPr>
              <w:sym w:font="Wingdings 2" w:char="F0A3"/>
            </w:r>
            <w:r>
              <w:rPr>
                <w:rFonts w:ascii="標楷體" w:eastAsia="標楷體" w:hAnsi="標楷體"/>
                <w:sz w:val="28"/>
                <w:szCs w:val="28"/>
              </w:rPr>
              <w:t>(2)</w:t>
            </w:r>
            <w:r>
              <w:rPr>
                <w:rFonts w:hint="eastAsia"/>
              </w:rPr>
              <w:t xml:space="preserve"> </w:t>
            </w:r>
            <w:r w:rsidRPr="00577D4E">
              <w:rPr>
                <w:rFonts w:ascii="標楷體" w:eastAsia="標楷體" w:hAnsi="標楷體" w:hint="eastAsia"/>
                <w:sz w:val="28"/>
                <w:szCs w:val="28"/>
              </w:rPr>
              <w:t>牙刷水平拿</w:t>
            </w:r>
          </w:p>
          <w:p w:rsidR="00577D4E" w:rsidRPr="00577D4E" w:rsidRDefault="00577D4E" w:rsidP="00577D4E">
            <w:pPr>
              <w:spacing w:line="460" w:lineRule="exact"/>
              <w:rPr>
                <w:rFonts w:ascii="標楷體" w:hAnsi="標楷體"/>
                <w:b/>
                <w:sz w:val="28"/>
                <w:szCs w:val="28"/>
              </w:rPr>
            </w:pPr>
            <w:r>
              <w:rPr>
                <w:rFonts w:ascii="標楷體" w:eastAsia="標楷體" w:hAnsi="標楷體"/>
                <w:noProof/>
                <w:sz w:val="28"/>
                <w:szCs w:val="28"/>
              </w:rPr>
              <w:drawing>
                <wp:anchor distT="0" distB="0" distL="114300" distR="114300" simplePos="0" relativeHeight="251637248" behindDoc="0" locked="0" layoutInCell="1" allowOverlap="1" wp14:anchorId="4D9D2139" wp14:editId="2010648C">
                  <wp:simplePos x="0" y="0"/>
                  <wp:positionH relativeFrom="column">
                    <wp:posOffset>2980235</wp:posOffset>
                  </wp:positionH>
                  <wp:positionV relativeFrom="paragraph">
                    <wp:posOffset>152795</wp:posOffset>
                  </wp:positionV>
                  <wp:extent cx="1352190" cy="1092679"/>
                  <wp:effectExtent l="0" t="0" r="635" b="0"/>
                  <wp:wrapNone/>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52190" cy="1092679"/>
                          </a:xfrm>
                          <a:prstGeom prst="rect">
                            <a:avLst/>
                          </a:prstGeom>
                          <a:noFill/>
                        </pic:spPr>
                      </pic:pic>
                    </a:graphicData>
                  </a:graphic>
                  <wp14:sizeRelH relativeFrom="page">
                    <wp14:pctWidth>0</wp14:pctWidth>
                  </wp14:sizeRelH>
                  <wp14:sizeRelV relativeFrom="page">
                    <wp14:pctHeight>0</wp14:pctHeight>
                  </wp14:sizeRelV>
                </wp:anchor>
              </w:drawing>
            </w:r>
            <w:r w:rsidRPr="00506B34">
              <w:rPr>
                <w:rFonts w:ascii="標楷體" w:eastAsia="標楷體" w:hAnsi="標楷體"/>
                <w:noProof/>
              </w:rPr>
              <w:drawing>
                <wp:anchor distT="0" distB="0" distL="114300" distR="114300" simplePos="0" relativeHeight="251635200" behindDoc="1" locked="0" layoutInCell="1" allowOverlap="1" wp14:anchorId="1A8C9850" wp14:editId="1EBBE611">
                  <wp:simplePos x="0" y="0"/>
                  <wp:positionH relativeFrom="column">
                    <wp:posOffset>306070</wp:posOffset>
                  </wp:positionH>
                  <wp:positionV relativeFrom="paragraph">
                    <wp:posOffset>210185</wp:posOffset>
                  </wp:positionV>
                  <wp:extent cx="1397000" cy="1035050"/>
                  <wp:effectExtent l="0" t="0" r="0" b="0"/>
                  <wp:wrapTight wrapText="bothSides">
                    <wp:wrapPolygon edited="0">
                      <wp:start x="0" y="0"/>
                      <wp:lineTo x="0" y="21070"/>
                      <wp:lineTo x="21207" y="21070"/>
                      <wp:lineTo x="21207" y="0"/>
                      <wp:lineTo x="0" y="0"/>
                    </wp:wrapPolygon>
                  </wp:wrapTight>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5">
                            <a:extLst>
                              <a:ext uri="{28A0092B-C50C-407E-A947-70E740481C1C}">
                                <a14:useLocalDpi xmlns:a14="http://schemas.microsoft.com/office/drawing/2010/main" val="0"/>
                              </a:ext>
                            </a:extLst>
                          </a:blip>
                          <a:srcRect l="36084" t="9410" r="35876" b="57858"/>
                          <a:stretch>
                            <a:fillRect/>
                          </a:stretch>
                        </pic:blipFill>
                        <pic:spPr bwMode="auto">
                          <a:xfrm>
                            <a:off x="0" y="0"/>
                            <a:ext cx="139700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358C6" w:rsidRDefault="00A358C6" w:rsidP="00577D4E">
      <w:pPr>
        <w:rPr>
          <w:rFonts w:ascii="標楷體" w:eastAsia="標楷體" w:hAnsi="標楷體"/>
        </w:rPr>
      </w:pPr>
    </w:p>
    <w:p w:rsidR="00600F7E" w:rsidRDefault="00577D4E" w:rsidP="00577D4E">
      <w:pPr>
        <w:rPr>
          <w:rFonts w:ascii="標楷體" w:eastAsia="標楷體" w:hAnsi="標楷體"/>
        </w:rPr>
      </w:pPr>
      <w:r w:rsidRPr="00577D4E">
        <w:rPr>
          <w:rFonts w:ascii="標楷體" w:eastAsia="標楷體" w:hAnsi="標楷體" w:hint="eastAsia"/>
        </w:rPr>
        <w:lastRenderedPageBreak/>
        <w:t>【附錄二】</w:t>
      </w:r>
    </w:p>
    <w:p w:rsidR="00577D4E" w:rsidRPr="00577D4E" w:rsidRDefault="00577D4E" w:rsidP="00577D4E">
      <w:pPr>
        <w:jc w:val="center"/>
        <w:rPr>
          <w:rFonts w:ascii="Times New Roman" w:eastAsia="標楷體" w:hAnsi="Times New Roman" w:cs="Times New Roman"/>
          <w:sz w:val="28"/>
          <w:szCs w:val="28"/>
        </w:rPr>
      </w:pPr>
      <w:r w:rsidRPr="00577D4E">
        <w:rPr>
          <w:rFonts w:ascii="Times New Roman" w:eastAsia="標楷體" w:hAnsi="Times New Roman" w:cs="Times New Roman" w:hint="eastAsia"/>
          <w:sz w:val="28"/>
          <w:szCs w:val="28"/>
        </w:rPr>
        <w:t>苗栗縣</w:t>
      </w:r>
      <w:r>
        <w:rPr>
          <w:rFonts w:ascii="Times New Roman" w:eastAsia="標楷體" w:hAnsi="Times New Roman" w:cs="Times New Roman" w:hint="eastAsia"/>
          <w:sz w:val="28"/>
          <w:szCs w:val="28"/>
        </w:rPr>
        <w:t>三義鄉建中國民小學</w:t>
      </w:r>
      <w:r w:rsidRPr="00577D4E">
        <w:rPr>
          <w:rFonts w:ascii="Times New Roman" w:eastAsia="標楷體" w:hAnsi="Times New Roman" w:cs="Times New Roman" w:hint="eastAsia"/>
          <w:sz w:val="28"/>
          <w:szCs w:val="28"/>
        </w:rPr>
        <w:t>健康促進學校教學活動設計</w:t>
      </w:r>
    </w:p>
    <w:tbl>
      <w:tblPr>
        <w:tblStyle w:val="a4"/>
        <w:tblW w:w="9900" w:type="dxa"/>
        <w:jc w:val="center"/>
        <w:tblLook w:val="04A0" w:firstRow="1" w:lastRow="0" w:firstColumn="1" w:lastColumn="0" w:noHBand="0" w:noVBand="1"/>
      </w:tblPr>
      <w:tblGrid>
        <w:gridCol w:w="1659"/>
        <w:gridCol w:w="3135"/>
        <w:gridCol w:w="1198"/>
        <w:gridCol w:w="1248"/>
        <w:gridCol w:w="1232"/>
        <w:gridCol w:w="1428"/>
      </w:tblGrid>
      <w:tr w:rsidR="00577D4E" w:rsidRPr="00577D4E" w:rsidTr="006A47AA">
        <w:trPr>
          <w:trHeight w:val="519"/>
          <w:jc w:val="center"/>
        </w:trPr>
        <w:tc>
          <w:tcPr>
            <w:tcW w:w="1659" w:type="dxa"/>
            <w:vAlign w:val="center"/>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議題類別</w:t>
            </w:r>
          </w:p>
        </w:tc>
        <w:tc>
          <w:tcPr>
            <w:tcW w:w="3135" w:type="dxa"/>
            <w:vAlign w:val="center"/>
          </w:tcPr>
          <w:p w:rsidR="00577D4E" w:rsidRPr="00577D4E" w:rsidRDefault="00577D4E" w:rsidP="00577D4E">
            <w:pPr>
              <w:spacing w:line="300" w:lineRule="exact"/>
              <w:jc w:val="center"/>
              <w:rPr>
                <w:rFonts w:ascii="Times New Roman" w:eastAsia="標楷體" w:hAnsi="Times New Roman" w:cs="Times New Roman"/>
                <w:szCs w:val="24"/>
              </w:rPr>
            </w:pPr>
            <w:r w:rsidRPr="00577D4E">
              <w:rPr>
                <w:rFonts w:ascii="Times New Roman" w:eastAsia="標楷體" w:hAnsi="Times New Roman" w:cs="Times New Roman" w:hint="eastAsia"/>
                <w:szCs w:val="24"/>
              </w:rPr>
              <w:t>口腔保健</w:t>
            </w:r>
          </w:p>
        </w:tc>
        <w:tc>
          <w:tcPr>
            <w:tcW w:w="1198" w:type="dxa"/>
            <w:vAlign w:val="center"/>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適用年級</w:t>
            </w:r>
          </w:p>
        </w:tc>
        <w:tc>
          <w:tcPr>
            <w:tcW w:w="1248" w:type="dxa"/>
            <w:vAlign w:val="center"/>
          </w:tcPr>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四~六</w:t>
            </w:r>
          </w:p>
        </w:tc>
        <w:tc>
          <w:tcPr>
            <w:tcW w:w="1232" w:type="dxa"/>
            <w:vAlign w:val="center"/>
          </w:tcPr>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實施學期</w:t>
            </w:r>
          </w:p>
        </w:tc>
        <w:tc>
          <w:tcPr>
            <w:tcW w:w="1428" w:type="dxa"/>
          </w:tcPr>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■上學期</w:t>
            </w:r>
          </w:p>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□下學期</w:t>
            </w:r>
          </w:p>
        </w:tc>
      </w:tr>
      <w:tr w:rsidR="00577D4E" w:rsidRPr="00577D4E" w:rsidTr="006A47AA">
        <w:trPr>
          <w:trHeight w:val="504"/>
          <w:jc w:val="center"/>
        </w:trPr>
        <w:tc>
          <w:tcPr>
            <w:tcW w:w="1659"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單元名稱</w:t>
            </w:r>
          </w:p>
        </w:tc>
        <w:tc>
          <w:tcPr>
            <w:tcW w:w="3135" w:type="dxa"/>
          </w:tcPr>
          <w:p w:rsidR="00577D4E" w:rsidRPr="00577D4E" w:rsidRDefault="00577D4E" w:rsidP="00577D4E">
            <w:pPr>
              <w:spacing w:line="300" w:lineRule="exact"/>
              <w:jc w:val="center"/>
              <w:rPr>
                <w:rFonts w:ascii="Times New Roman" w:eastAsia="標楷體" w:hAnsi="Times New Roman" w:cs="Times New Roman"/>
                <w:szCs w:val="24"/>
              </w:rPr>
            </w:pPr>
            <w:r w:rsidRPr="00577D4E">
              <w:rPr>
                <w:rFonts w:ascii="Times New Roman" w:eastAsia="標楷體" w:hAnsi="Times New Roman" w:cs="Times New Roman" w:hint="eastAsia"/>
                <w:szCs w:val="24"/>
              </w:rPr>
              <w:t>我會用牙線</w:t>
            </w:r>
          </w:p>
        </w:tc>
        <w:tc>
          <w:tcPr>
            <w:tcW w:w="1198"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上課節數</w:t>
            </w:r>
          </w:p>
        </w:tc>
        <w:tc>
          <w:tcPr>
            <w:tcW w:w="1248" w:type="dxa"/>
          </w:tcPr>
          <w:p w:rsidR="00577D4E" w:rsidRPr="00577D4E" w:rsidRDefault="00577D4E" w:rsidP="00577D4E">
            <w:p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三</w:t>
            </w:r>
          </w:p>
        </w:tc>
        <w:tc>
          <w:tcPr>
            <w:tcW w:w="1232" w:type="dxa"/>
          </w:tcPr>
          <w:p w:rsidR="00577D4E" w:rsidRPr="00577D4E" w:rsidRDefault="00577D4E" w:rsidP="00577D4E">
            <w:pPr>
              <w:spacing w:line="300" w:lineRule="exact"/>
              <w:rPr>
                <w:rFonts w:ascii="Times New Roman" w:eastAsia="標楷體" w:hAnsi="Times New Roman" w:cs="Times New Roman"/>
                <w:szCs w:val="24"/>
              </w:rPr>
            </w:pPr>
            <w:r w:rsidRPr="00577D4E">
              <w:rPr>
                <w:rFonts w:ascii="標楷體" w:eastAsia="標楷體" w:hAnsi="標楷體" w:cs="Times New Roman" w:hint="eastAsia"/>
                <w:szCs w:val="24"/>
              </w:rPr>
              <w:t>實施週次</w:t>
            </w:r>
          </w:p>
        </w:tc>
        <w:tc>
          <w:tcPr>
            <w:tcW w:w="1428" w:type="dxa"/>
          </w:tcPr>
          <w:p w:rsidR="00577D4E" w:rsidRPr="00577D4E" w:rsidRDefault="00577D4E" w:rsidP="00577D4E">
            <w:pPr>
              <w:spacing w:line="300" w:lineRule="exact"/>
              <w:rPr>
                <w:rFonts w:ascii="Times New Roman" w:eastAsia="標楷體" w:hAnsi="Times New Roman" w:cs="Times New Roman"/>
                <w:szCs w:val="24"/>
              </w:rPr>
            </w:pPr>
          </w:p>
        </w:tc>
      </w:tr>
      <w:tr w:rsidR="00577D4E" w:rsidRPr="00577D4E" w:rsidTr="006A47AA">
        <w:trPr>
          <w:trHeight w:val="1056"/>
          <w:jc w:val="center"/>
        </w:trPr>
        <w:tc>
          <w:tcPr>
            <w:tcW w:w="1659"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教材來源</w:t>
            </w:r>
          </w:p>
        </w:tc>
        <w:tc>
          <w:tcPr>
            <w:tcW w:w="3135" w:type="dxa"/>
          </w:tcPr>
          <w:p w:rsidR="00577D4E" w:rsidRPr="00577D4E" w:rsidRDefault="00577D4E" w:rsidP="00577D4E">
            <w:pPr>
              <w:spacing w:line="300" w:lineRule="exact"/>
              <w:rPr>
                <w:rFonts w:ascii="Times New Roman" w:eastAsia="標楷體" w:hAnsi="Times New Roman" w:cs="Times New Roman"/>
                <w:szCs w:val="20"/>
              </w:rPr>
            </w:pPr>
            <w:r w:rsidRPr="00577D4E">
              <w:rPr>
                <w:rFonts w:ascii="Times New Roman" w:eastAsia="標楷體" w:hAnsi="Times New Roman" w:cs="Times New Roman" w:hint="eastAsia"/>
                <w:szCs w:val="20"/>
              </w:rPr>
              <w:t>健康與體育翰林版四上課本</w:t>
            </w:r>
          </w:p>
        </w:tc>
        <w:tc>
          <w:tcPr>
            <w:tcW w:w="1198"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教學資源及</w:t>
            </w:r>
          </w:p>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準備事項</w:t>
            </w:r>
          </w:p>
        </w:tc>
        <w:tc>
          <w:tcPr>
            <w:tcW w:w="3908" w:type="dxa"/>
            <w:gridSpan w:val="3"/>
          </w:tcPr>
          <w:p w:rsidR="00577D4E" w:rsidRPr="00577D4E" w:rsidRDefault="00577D4E" w:rsidP="000960CE">
            <w:pPr>
              <w:numPr>
                <w:ilvl w:val="0"/>
                <w:numId w:val="43"/>
              </w:numPr>
              <w:rPr>
                <w:rFonts w:ascii="Times New Roman" w:eastAsia="標楷體" w:hAnsi="Times New Roman" w:cs="Times New Roman"/>
                <w:szCs w:val="24"/>
              </w:rPr>
            </w:pPr>
            <w:r w:rsidRPr="00577D4E">
              <w:rPr>
                <w:rFonts w:ascii="Times New Roman" w:eastAsia="標楷體" w:hAnsi="Times New Roman" w:cs="Times New Roman" w:hint="eastAsia"/>
                <w:szCs w:val="24"/>
              </w:rPr>
              <w:t>牙線教學影片</w:t>
            </w:r>
          </w:p>
          <w:p w:rsidR="00577D4E" w:rsidRPr="00577D4E" w:rsidRDefault="00577D4E" w:rsidP="000960CE">
            <w:pPr>
              <w:numPr>
                <w:ilvl w:val="0"/>
                <w:numId w:val="43"/>
              </w:numPr>
              <w:rPr>
                <w:rFonts w:ascii="Times New Roman" w:eastAsia="標楷體" w:hAnsi="Times New Roman" w:cs="Times New Roman"/>
                <w:szCs w:val="24"/>
              </w:rPr>
            </w:pPr>
            <w:r w:rsidRPr="00577D4E">
              <w:rPr>
                <w:rFonts w:ascii="Times New Roman" w:eastAsia="標楷體" w:hAnsi="Times New Roman" w:cs="Times New Roman" w:hint="eastAsia"/>
                <w:szCs w:val="24"/>
              </w:rPr>
              <w:t>牙齒模型及牙刷</w:t>
            </w:r>
          </w:p>
          <w:p w:rsidR="00577D4E" w:rsidRPr="00577D4E" w:rsidRDefault="00577D4E" w:rsidP="000960CE">
            <w:pPr>
              <w:numPr>
                <w:ilvl w:val="0"/>
                <w:numId w:val="43"/>
              </w:numPr>
              <w:rPr>
                <w:rFonts w:ascii="Times New Roman" w:eastAsia="標楷體" w:hAnsi="Times New Roman" w:cs="Times New Roman"/>
                <w:szCs w:val="24"/>
              </w:rPr>
            </w:pPr>
            <w:r w:rsidRPr="00577D4E">
              <w:rPr>
                <w:rFonts w:ascii="Times New Roman" w:eastAsia="標楷體" w:hAnsi="Times New Roman" w:cs="Times New Roman" w:hint="eastAsia"/>
                <w:szCs w:val="24"/>
              </w:rPr>
              <w:t>牙線、小鏡子</w:t>
            </w:r>
          </w:p>
        </w:tc>
      </w:tr>
      <w:tr w:rsidR="00577D4E" w:rsidRPr="00577D4E" w:rsidTr="006A47AA">
        <w:trPr>
          <w:trHeight w:val="1056"/>
          <w:jc w:val="center"/>
        </w:trPr>
        <w:tc>
          <w:tcPr>
            <w:tcW w:w="1659" w:type="dxa"/>
          </w:tcPr>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 xml:space="preserve">  生活技能</w:t>
            </w:r>
          </w:p>
        </w:tc>
        <w:tc>
          <w:tcPr>
            <w:tcW w:w="8241" w:type="dxa"/>
            <w:gridSpan w:val="5"/>
          </w:tcPr>
          <w:p w:rsidR="00577D4E" w:rsidRPr="00577D4E" w:rsidRDefault="00577D4E" w:rsidP="000960CE">
            <w:pPr>
              <w:numPr>
                <w:ilvl w:val="0"/>
                <w:numId w:val="44"/>
              </w:numPr>
              <w:rPr>
                <w:rFonts w:ascii="Times New Roman" w:eastAsia="標楷體" w:hAnsi="Times New Roman" w:cs="Times New Roman"/>
                <w:szCs w:val="24"/>
              </w:rPr>
            </w:pPr>
            <w:r w:rsidRPr="00577D4E">
              <w:rPr>
                <w:rFonts w:ascii="Times New Roman" w:eastAsia="標楷體" w:hAnsi="Times New Roman" w:cs="Times New Roman" w:hint="eastAsia"/>
                <w:szCs w:val="24"/>
              </w:rPr>
              <w:t>解決問題</w:t>
            </w:r>
          </w:p>
          <w:p w:rsidR="00577D4E" w:rsidRPr="00577D4E" w:rsidRDefault="00577D4E" w:rsidP="000960CE">
            <w:pPr>
              <w:numPr>
                <w:ilvl w:val="0"/>
                <w:numId w:val="44"/>
              </w:numPr>
              <w:rPr>
                <w:rFonts w:ascii="Times New Roman" w:eastAsia="標楷體" w:hAnsi="Times New Roman" w:cs="Times New Roman"/>
                <w:szCs w:val="24"/>
              </w:rPr>
            </w:pPr>
            <w:r w:rsidRPr="00577D4E">
              <w:rPr>
                <w:rFonts w:ascii="Times New Roman" w:eastAsia="標楷體" w:hAnsi="Times New Roman" w:cs="Times New Roman" w:hint="eastAsia"/>
                <w:szCs w:val="24"/>
              </w:rPr>
              <w:t>自我察覺</w:t>
            </w:r>
          </w:p>
          <w:p w:rsidR="00577D4E" w:rsidRPr="00577D4E" w:rsidRDefault="00577D4E" w:rsidP="000960CE">
            <w:pPr>
              <w:numPr>
                <w:ilvl w:val="0"/>
                <w:numId w:val="44"/>
              </w:numPr>
              <w:rPr>
                <w:rFonts w:ascii="Times New Roman" w:eastAsia="標楷體" w:hAnsi="Times New Roman" w:cs="Times New Roman"/>
                <w:szCs w:val="24"/>
              </w:rPr>
            </w:pPr>
            <w:r w:rsidRPr="00577D4E">
              <w:rPr>
                <w:rFonts w:ascii="Times New Roman" w:eastAsia="標楷體" w:hAnsi="Times New Roman" w:cs="Times New Roman" w:hint="eastAsia"/>
                <w:szCs w:val="24"/>
              </w:rPr>
              <w:t>目標設定</w:t>
            </w:r>
          </w:p>
        </w:tc>
      </w:tr>
      <w:tr w:rsidR="00577D4E" w:rsidRPr="00577D4E" w:rsidTr="006A47AA">
        <w:trPr>
          <w:trHeight w:val="1056"/>
          <w:jc w:val="center"/>
        </w:trPr>
        <w:tc>
          <w:tcPr>
            <w:tcW w:w="1659" w:type="dxa"/>
          </w:tcPr>
          <w:p w:rsidR="00577D4E" w:rsidRPr="00577D4E" w:rsidRDefault="00577D4E" w:rsidP="00577D4E">
            <w:pPr>
              <w:spacing w:line="300" w:lineRule="exact"/>
              <w:rPr>
                <w:rFonts w:ascii="標楷體" w:eastAsia="標楷體" w:hAnsi="標楷體" w:cs="Times New Roman"/>
                <w:szCs w:val="24"/>
              </w:rPr>
            </w:pPr>
            <w:r w:rsidRPr="00577D4E">
              <w:rPr>
                <w:rFonts w:ascii="標楷體" w:eastAsia="標楷體" w:hAnsi="標楷體" w:cs="Times New Roman" w:hint="eastAsia"/>
                <w:szCs w:val="24"/>
              </w:rPr>
              <w:t xml:space="preserve">  設計理念</w:t>
            </w:r>
          </w:p>
        </w:tc>
        <w:tc>
          <w:tcPr>
            <w:tcW w:w="8241" w:type="dxa"/>
            <w:gridSpan w:val="5"/>
          </w:tcPr>
          <w:p w:rsidR="00577D4E" w:rsidRPr="00577D4E" w:rsidRDefault="00577D4E" w:rsidP="00577D4E">
            <w:pPr>
              <w:tabs>
                <w:tab w:val="left" w:pos="6884"/>
              </w:tabs>
              <w:spacing w:line="300" w:lineRule="exact"/>
              <w:rPr>
                <w:rFonts w:ascii="標楷體" w:eastAsia="標楷體" w:hAnsi="標楷體" w:cs="Times New Roman"/>
                <w:kern w:val="0"/>
                <w:sz w:val="22"/>
              </w:rPr>
            </w:pPr>
            <w:r w:rsidRPr="00577D4E">
              <w:rPr>
                <w:rFonts w:ascii="Times New Roman" w:eastAsia="標楷體" w:hAnsi="Times New Roman" w:cs="Times New Roman" w:hint="eastAsia"/>
                <w:szCs w:val="24"/>
              </w:rPr>
              <w:t xml:space="preserve">   </w:t>
            </w:r>
            <w:r w:rsidRPr="00577D4E">
              <w:rPr>
                <w:rFonts w:ascii="標楷體" w:eastAsia="標楷體" w:hAnsi="標楷體" w:cs="Times New Roman" w:hint="eastAsia"/>
                <w:sz w:val="22"/>
              </w:rPr>
              <w:t>養成良好的健康行為是維持身體健康的重要方法。</w:t>
            </w:r>
            <w:r w:rsidRPr="00577D4E">
              <w:rPr>
                <w:rFonts w:ascii="標楷體" w:eastAsia="標楷體" w:hAnsi="標楷體" w:cs="Times New Roman" w:hint="eastAsia"/>
                <w:kern w:val="0"/>
                <w:sz w:val="22"/>
              </w:rPr>
              <w:t>大致上來說6~12歲恆牙會陸續長出，牙齒的重要性除了咀嚼食物、還攸關了發音及美觀。正確的潔牙習慣加上定期到牙科診所檢查口腔，除了可以早期發現口腔疾病，儘早矯治，，還可以獲得預防性口腔保健服務。</w:t>
            </w:r>
          </w:p>
          <w:p w:rsidR="00577D4E" w:rsidRPr="00577D4E" w:rsidRDefault="00577D4E" w:rsidP="00577D4E">
            <w:pPr>
              <w:widowControl/>
              <w:shd w:val="clear" w:color="auto" w:fill="FFFFFF"/>
              <w:outlineLvl w:val="0"/>
              <w:rPr>
                <w:rFonts w:ascii="Arial" w:eastAsia="新細明體" w:hAnsi="Arial" w:cs="Arial"/>
                <w:kern w:val="36"/>
                <w:sz w:val="48"/>
                <w:szCs w:val="48"/>
              </w:rPr>
            </w:pPr>
            <w:r w:rsidRPr="00577D4E">
              <w:rPr>
                <w:rFonts w:ascii="標楷體" w:eastAsia="標楷體" w:hAnsi="標楷體" w:cs="新細明體" w:hint="eastAsia"/>
                <w:bCs/>
                <w:kern w:val="0"/>
                <w:sz w:val="22"/>
              </w:rPr>
              <w:t xml:space="preserve">    本單元利用</w:t>
            </w:r>
            <w:r w:rsidRPr="00577D4E">
              <w:rPr>
                <w:rFonts w:ascii="標楷體" w:eastAsia="標楷體" w:hAnsi="標楷體" w:cs="新細明體" w:hint="eastAsia"/>
                <w:bCs/>
                <w:kern w:val="36"/>
                <w:sz w:val="22"/>
              </w:rPr>
              <w:t>「</w:t>
            </w:r>
            <w:r w:rsidRPr="00577D4E">
              <w:rPr>
                <w:rFonts w:ascii="標楷體" w:eastAsia="標楷體" w:hAnsi="標楷體" w:cs="Arial"/>
                <w:kern w:val="36"/>
                <w:sz w:val="22"/>
              </w:rPr>
              <w:t>護齒超人勇闖快樂島</w:t>
            </w:r>
            <w:r w:rsidRPr="00577D4E">
              <w:rPr>
                <w:rFonts w:ascii="標楷體" w:eastAsia="標楷體" w:hAnsi="標楷體" w:cs="新細明體" w:hint="eastAsia"/>
                <w:bCs/>
                <w:kern w:val="36"/>
                <w:sz w:val="22"/>
              </w:rPr>
              <w:t>」</w:t>
            </w:r>
            <w:r w:rsidRPr="00577D4E">
              <w:rPr>
                <w:rFonts w:ascii="標楷體" w:eastAsia="標楷體" w:hAnsi="標楷體" w:cs="新細明體" w:hint="eastAsia"/>
                <w:bCs/>
                <w:kern w:val="0"/>
                <w:sz w:val="22"/>
              </w:rPr>
              <w:t>「</w:t>
            </w:r>
            <w:r w:rsidRPr="00577D4E">
              <w:rPr>
                <w:rFonts w:ascii="標楷體" w:eastAsia="標楷體" w:hAnsi="標楷體" w:cs="Arial"/>
                <w:kern w:val="36"/>
                <w:sz w:val="22"/>
              </w:rPr>
              <w:t>兔子牙醫與牙齒守護隊</w:t>
            </w:r>
            <w:r w:rsidRPr="00577D4E">
              <w:rPr>
                <w:rFonts w:ascii="標楷體" w:eastAsia="標楷體" w:hAnsi="標楷體" w:cs="新細明體" w:hint="eastAsia"/>
                <w:bCs/>
                <w:kern w:val="0"/>
                <w:sz w:val="22"/>
              </w:rPr>
              <w:t>」影片，配合學校健康促進系列活動，引導小朋友了解口腔保健的重要性，更希望小朋友要定期看牙醫。在學習選擇正確的牙刷及學習正確的刷牙方式後，加強孩子每天餐後及睡前刷牙習慣的建立，盼望透過課程讓學童有定期看牙醫的概念，進而降低齲齒率。</w:t>
            </w:r>
            <w:r w:rsidRPr="00577D4E">
              <w:rPr>
                <w:rFonts w:ascii="標楷體" w:eastAsia="標楷體" w:hAnsi="標楷體" w:cs="新細明體"/>
                <w:bCs/>
                <w:kern w:val="0"/>
                <w:sz w:val="22"/>
              </w:rPr>
              <w:t xml:space="preserve"> </w:t>
            </w:r>
          </w:p>
        </w:tc>
      </w:tr>
      <w:tr w:rsidR="00577D4E" w:rsidRPr="00577D4E" w:rsidTr="006A47AA">
        <w:trPr>
          <w:trHeight w:val="825"/>
          <w:jc w:val="center"/>
        </w:trPr>
        <w:tc>
          <w:tcPr>
            <w:tcW w:w="1659"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能力指標</w:t>
            </w:r>
          </w:p>
        </w:tc>
        <w:tc>
          <w:tcPr>
            <w:tcW w:w="8241" w:type="dxa"/>
            <w:gridSpan w:val="5"/>
          </w:tcPr>
          <w:p w:rsidR="00577D4E" w:rsidRPr="00577D4E" w:rsidRDefault="00577D4E" w:rsidP="00577D4E">
            <w:pPr>
              <w:widowControl/>
              <w:jc w:val="both"/>
              <w:rPr>
                <w:rFonts w:ascii="標楷體" w:eastAsia="標楷體" w:hAnsi="標楷體" w:cs="Times New Roman"/>
                <w:kern w:val="0"/>
                <w:sz w:val="22"/>
              </w:rPr>
            </w:pPr>
            <w:r w:rsidRPr="00577D4E">
              <w:rPr>
                <w:rFonts w:ascii="標楷體" w:eastAsia="標楷體" w:hAnsi="標楷體" w:cs="Times New Roman" w:hint="eastAsia"/>
                <w:kern w:val="0"/>
                <w:sz w:val="22"/>
              </w:rPr>
              <w:t xml:space="preserve">1-2-3 </w:t>
            </w:r>
            <w:r w:rsidRPr="00577D4E">
              <w:rPr>
                <w:rFonts w:ascii="標楷體" w:eastAsia="標楷體" w:hAnsi="標楷體" w:cs="Arial"/>
                <w:color w:val="545454"/>
                <w:kern w:val="0"/>
                <w:sz w:val="22"/>
                <w:shd w:val="clear" w:color="auto" w:fill="FFFFFF"/>
              </w:rPr>
              <w:t>體認健康行為的重要性，並運用做決定的技巧來促進健康。</w:t>
            </w:r>
          </w:p>
        </w:tc>
      </w:tr>
      <w:tr w:rsidR="00577D4E" w:rsidRPr="00577D4E" w:rsidTr="006A47AA">
        <w:trPr>
          <w:trHeight w:val="508"/>
          <w:jc w:val="center"/>
        </w:trPr>
        <w:tc>
          <w:tcPr>
            <w:tcW w:w="1659"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教學目標</w:t>
            </w:r>
          </w:p>
        </w:tc>
        <w:tc>
          <w:tcPr>
            <w:tcW w:w="8241" w:type="dxa"/>
            <w:gridSpan w:val="5"/>
          </w:tcPr>
          <w:p w:rsidR="00577D4E" w:rsidRPr="00577D4E" w:rsidRDefault="00577D4E" w:rsidP="000960CE">
            <w:pPr>
              <w:widowControl/>
              <w:numPr>
                <w:ilvl w:val="0"/>
                <w:numId w:val="51"/>
              </w:numPr>
              <w:jc w:val="both"/>
              <w:rPr>
                <w:rFonts w:ascii="標楷體" w:eastAsia="標楷體" w:hAnsi="標楷體" w:cs="Times New Roman"/>
                <w:kern w:val="0"/>
                <w:sz w:val="22"/>
                <w:szCs w:val="24"/>
              </w:rPr>
            </w:pPr>
            <w:r w:rsidRPr="00577D4E">
              <w:rPr>
                <w:rFonts w:ascii="標楷體" w:eastAsia="標楷體" w:hAnsi="標楷體" w:cs="Times New Roman" w:hint="eastAsia"/>
                <w:kern w:val="0"/>
                <w:sz w:val="22"/>
                <w:szCs w:val="24"/>
              </w:rPr>
              <w:t>認識齒列矯正的功用</w:t>
            </w:r>
          </w:p>
          <w:p w:rsidR="00577D4E" w:rsidRPr="00577D4E" w:rsidRDefault="00577D4E" w:rsidP="000960CE">
            <w:pPr>
              <w:widowControl/>
              <w:numPr>
                <w:ilvl w:val="0"/>
                <w:numId w:val="51"/>
              </w:numPr>
              <w:jc w:val="both"/>
              <w:rPr>
                <w:rFonts w:ascii="標楷體" w:eastAsia="標楷體" w:hAnsi="標楷體" w:cs="Times New Roman"/>
                <w:kern w:val="0"/>
                <w:sz w:val="22"/>
                <w:szCs w:val="24"/>
              </w:rPr>
            </w:pPr>
            <w:r w:rsidRPr="00577D4E">
              <w:rPr>
                <w:rFonts w:ascii="標楷體" w:eastAsia="標楷體" w:hAnsi="標楷體" w:cs="Times New Roman" w:hint="eastAsia"/>
                <w:kern w:val="0"/>
                <w:sz w:val="22"/>
                <w:szCs w:val="24"/>
              </w:rPr>
              <w:t>認識牙齒的種類及功能</w:t>
            </w:r>
          </w:p>
          <w:p w:rsidR="00577D4E" w:rsidRPr="00577D4E" w:rsidRDefault="00577D4E" w:rsidP="000960CE">
            <w:pPr>
              <w:widowControl/>
              <w:numPr>
                <w:ilvl w:val="0"/>
                <w:numId w:val="51"/>
              </w:numPr>
              <w:jc w:val="both"/>
              <w:rPr>
                <w:rFonts w:ascii="標楷體" w:eastAsia="標楷體" w:hAnsi="標楷體" w:cs="Times New Roman"/>
                <w:kern w:val="0"/>
                <w:sz w:val="22"/>
                <w:szCs w:val="24"/>
              </w:rPr>
            </w:pPr>
            <w:r w:rsidRPr="00577D4E">
              <w:rPr>
                <w:rFonts w:ascii="標楷體" w:eastAsia="標楷體" w:hAnsi="標楷體" w:cs="Times New Roman" w:hint="eastAsia"/>
                <w:kern w:val="0"/>
                <w:sz w:val="22"/>
                <w:szCs w:val="24"/>
              </w:rPr>
              <w:t>學會牙線的操作技巧</w:t>
            </w:r>
          </w:p>
        </w:tc>
      </w:tr>
      <w:tr w:rsidR="00577D4E" w:rsidRPr="00577D4E" w:rsidTr="006A47AA">
        <w:trPr>
          <w:trHeight w:val="508"/>
          <w:jc w:val="center"/>
        </w:trPr>
        <w:tc>
          <w:tcPr>
            <w:tcW w:w="1659"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評量方式</w:t>
            </w:r>
          </w:p>
        </w:tc>
        <w:tc>
          <w:tcPr>
            <w:tcW w:w="8241" w:type="dxa"/>
            <w:gridSpan w:val="5"/>
          </w:tcPr>
          <w:p w:rsidR="00577D4E" w:rsidRPr="00577D4E" w:rsidRDefault="00577D4E" w:rsidP="00577D4E">
            <w:pPr>
              <w:spacing w:line="300" w:lineRule="exact"/>
              <w:rPr>
                <w:rFonts w:ascii="標楷體" w:eastAsia="標楷體" w:hAnsi="標楷體" w:cs="Times New Roman"/>
                <w:sz w:val="22"/>
                <w:szCs w:val="24"/>
              </w:rPr>
            </w:pPr>
            <w:r w:rsidRPr="00577D4E">
              <w:rPr>
                <w:rFonts w:ascii="標楷體" w:eastAsia="標楷體" w:hAnsi="標楷體" w:cs="Times New Roman" w:hint="eastAsia"/>
                <w:sz w:val="22"/>
              </w:rPr>
              <w:t xml:space="preserve">□筆試 ■口頭發表 □表演 </w:t>
            </w:r>
            <w:r w:rsidRPr="00577D4E">
              <w:rPr>
                <w:rFonts w:ascii="Times New Roman" w:eastAsia="標楷體" w:hAnsi="Times New Roman" w:cs="Times New Roman" w:hint="eastAsia"/>
              </w:rPr>
              <w:t>■</w:t>
            </w:r>
            <w:r w:rsidRPr="00577D4E">
              <w:rPr>
                <w:rFonts w:ascii="標楷體" w:eastAsia="標楷體" w:hAnsi="標楷體" w:cs="Times New Roman" w:hint="eastAsia"/>
                <w:sz w:val="22"/>
              </w:rPr>
              <w:t xml:space="preserve">實作 ■作業 □報告 □資料蒐集整理□鑑賞 </w:t>
            </w:r>
          </w:p>
          <w:p w:rsidR="00577D4E" w:rsidRPr="00577D4E" w:rsidRDefault="00577D4E" w:rsidP="00577D4E">
            <w:pPr>
              <w:spacing w:line="300" w:lineRule="exact"/>
              <w:rPr>
                <w:rFonts w:ascii="標楷體" w:eastAsia="標楷體" w:hAnsi="標楷體" w:cs="Times New Roman"/>
                <w:sz w:val="22"/>
                <w:szCs w:val="24"/>
              </w:rPr>
            </w:pPr>
            <w:r w:rsidRPr="00577D4E">
              <w:rPr>
                <w:rFonts w:ascii="標楷體" w:eastAsia="標楷體" w:hAnsi="標楷體" w:cs="Times New Roman" w:hint="eastAsia"/>
                <w:sz w:val="22"/>
              </w:rPr>
              <w:t>□晤談</w:t>
            </w:r>
            <w:r w:rsidRPr="00577D4E">
              <w:rPr>
                <w:rFonts w:ascii="標楷體" w:eastAsia="標楷體" w:hAnsi="標楷體" w:cs="Times New Roman" w:hint="eastAsia"/>
                <w:sz w:val="22"/>
                <w:szCs w:val="24"/>
              </w:rPr>
              <w:t xml:space="preserve"> </w:t>
            </w:r>
            <w:r w:rsidRPr="00577D4E">
              <w:rPr>
                <w:rFonts w:ascii="標楷體" w:eastAsia="標楷體" w:hAnsi="標楷體" w:cs="Times New Roman" w:hint="eastAsia"/>
                <w:sz w:val="22"/>
              </w:rPr>
              <w:t>■實踐 □檔案評量 □其他</w:t>
            </w:r>
            <w:r w:rsidRPr="00577D4E">
              <w:rPr>
                <w:rFonts w:ascii="標楷體" w:eastAsia="標楷體" w:hAnsi="標楷體" w:cs="Times New Roman" w:hint="eastAsia"/>
                <w:sz w:val="22"/>
                <w:u w:val="single"/>
              </w:rPr>
              <w:t xml:space="preserve">         </w:t>
            </w:r>
            <w:r w:rsidRPr="00577D4E">
              <w:rPr>
                <w:rFonts w:ascii="標楷體" w:eastAsia="標楷體" w:hAnsi="標楷體" w:cs="Times New Roman" w:hint="eastAsia"/>
                <w:sz w:val="22"/>
              </w:rPr>
              <w:t xml:space="preserve">   </w:t>
            </w:r>
          </w:p>
        </w:tc>
      </w:tr>
      <w:tr w:rsidR="00577D4E" w:rsidRPr="00577D4E" w:rsidTr="006A47AA">
        <w:trPr>
          <w:trHeight w:val="508"/>
          <w:jc w:val="center"/>
        </w:trPr>
        <w:tc>
          <w:tcPr>
            <w:tcW w:w="1659" w:type="dxa"/>
          </w:tcPr>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學校健促活動</w:t>
            </w:r>
          </w:p>
          <w:p w:rsidR="00577D4E" w:rsidRPr="00577D4E" w:rsidRDefault="00577D4E" w:rsidP="00577D4E">
            <w:pPr>
              <w:spacing w:line="300" w:lineRule="exact"/>
              <w:jc w:val="center"/>
              <w:rPr>
                <w:rFonts w:ascii="標楷體" w:eastAsia="標楷體" w:hAnsi="標楷體" w:cs="Times New Roman"/>
                <w:szCs w:val="24"/>
              </w:rPr>
            </w:pPr>
            <w:r w:rsidRPr="00577D4E">
              <w:rPr>
                <w:rFonts w:ascii="標楷體" w:eastAsia="標楷體" w:hAnsi="標楷體" w:cs="Times New Roman" w:hint="eastAsia"/>
                <w:szCs w:val="24"/>
              </w:rPr>
              <w:t>實施週次內容</w:t>
            </w:r>
          </w:p>
        </w:tc>
        <w:tc>
          <w:tcPr>
            <w:tcW w:w="8241" w:type="dxa"/>
            <w:gridSpan w:val="5"/>
          </w:tcPr>
          <w:p w:rsidR="00577D4E" w:rsidRPr="00577D4E" w:rsidRDefault="00577D4E" w:rsidP="00577D4E">
            <w:pPr>
              <w:spacing w:line="300" w:lineRule="exact"/>
              <w:rPr>
                <w:rFonts w:ascii="標楷體" w:eastAsia="標楷體" w:hAnsi="標楷體" w:cs="Times New Roman"/>
                <w:sz w:val="22"/>
                <w:szCs w:val="24"/>
              </w:rPr>
            </w:pPr>
          </w:p>
        </w:tc>
      </w:tr>
      <w:tr w:rsidR="00577D4E" w:rsidRPr="00577D4E" w:rsidTr="006A47AA">
        <w:trPr>
          <w:trHeight w:val="1691"/>
          <w:jc w:val="center"/>
        </w:trPr>
        <w:tc>
          <w:tcPr>
            <w:tcW w:w="9900" w:type="dxa"/>
            <w:gridSpan w:val="6"/>
          </w:tcPr>
          <w:p w:rsidR="00577D4E" w:rsidRPr="00577D4E" w:rsidRDefault="00577D4E" w:rsidP="00577D4E">
            <w:pPr>
              <w:spacing w:line="300" w:lineRule="exact"/>
              <w:jc w:val="center"/>
              <w:rPr>
                <w:rFonts w:ascii="Times New Roman" w:eastAsia="標楷體" w:hAnsi="Times New Roman" w:cs="Times New Roman"/>
                <w:szCs w:val="24"/>
              </w:rPr>
            </w:pPr>
            <w:r w:rsidRPr="00577D4E">
              <w:rPr>
                <w:rFonts w:ascii="Times New Roman" w:eastAsia="標楷體" w:hAnsi="Times New Roman" w:cs="Times New Roman" w:hint="eastAsia"/>
                <w:szCs w:val="24"/>
              </w:rPr>
              <w:t>教</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學</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活</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動</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流</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程</w:t>
            </w:r>
          </w:p>
          <w:p w:rsidR="00577D4E" w:rsidRPr="00577D4E" w:rsidRDefault="00577D4E" w:rsidP="000960CE">
            <w:pPr>
              <w:numPr>
                <w:ilvl w:val="0"/>
                <w:numId w:val="42"/>
              </w:numPr>
              <w:spacing w:line="300" w:lineRule="exact"/>
              <w:rPr>
                <w:rFonts w:ascii="Times New Roman" w:eastAsia="標楷體" w:hAnsi="Times New Roman" w:cs="Times New Roman"/>
                <w:szCs w:val="24"/>
              </w:rPr>
            </w:pPr>
          </w:p>
          <w:p w:rsidR="00577D4E" w:rsidRPr="00577D4E" w:rsidRDefault="00577D4E" w:rsidP="00577D4E">
            <w:pPr>
              <w:spacing w:line="300" w:lineRule="exact"/>
              <w:rPr>
                <w:rFonts w:ascii="標楷體" w:eastAsia="標楷體" w:hAnsi="標楷體" w:cs="Times New Roman"/>
                <w:sz w:val="22"/>
              </w:rPr>
            </w:pPr>
            <w:r w:rsidRPr="00577D4E">
              <w:rPr>
                <w:rFonts w:ascii="Times New Roman" w:eastAsia="標楷體" w:hAnsi="Times New Roman" w:cs="Times New Roman" w:hint="eastAsia"/>
                <w:szCs w:val="24"/>
              </w:rPr>
              <w:t xml:space="preserve">1. </w:t>
            </w:r>
            <w:r w:rsidRPr="00577D4E">
              <w:rPr>
                <w:rFonts w:ascii="標楷體" w:eastAsia="標楷體" w:hAnsi="標楷體" w:cs="Times New Roman" w:hint="eastAsia"/>
                <w:sz w:val="22"/>
              </w:rPr>
              <w:t>引起動機:</w:t>
            </w:r>
          </w:p>
          <w:p w:rsidR="00577D4E" w:rsidRPr="00577D4E" w:rsidRDefault="00577D4E" w:rsidP="00577D4E">
            <w:pPr>
              <w:spacing w:line="300" w:lineRule="exact"/>
              <w:ind w:left="360"/>
              <w:rPr>
                <w:rFonts w:ascii="標楷體" w:eastAsia="標楷體" w:hAnsi="標楷體" w:cs="Times New Roman"/>
                <w:sz w:val="22"/>
              </w:rPr>
            </w:pPr>
            <w:r w:rsidRPr="00577D4E">
              <w:rPr>
                <w:rFonts w:ascii="標楷體" w:eastAsia="標楷體" w:hAnsi="標楷體" w:cs="Times New Roman" w:hint="eastAsia"/>
                <w:sz w:val="22"/>
              </w:rPr>
              <w:t>(1) 與小朋友一同欣賞「</w:t>
            </w:r>
            <w:r w:rsidRPr="00577D4E">
              <w:rPr>
                <w:rFonts w:ascii="標楷體" w:eastAsia="標楷體" w:hAnsi="標楷體" w:cs="Arial"/>
                <w:bCs/>
                <w:sz w:val="22"/>
              </w:rPr>
              <w:t>護齒超人勇闖快樂島</w:t>
            </w:r>
            <w:r w:rsidRPr="00577D4E">
              <w:rPr>
                <w:rFonts w:ascii="標楷體" w:eastAsia="標楷體" w:hAnsi="標楷體" w:cs="Times New Roman" w:hint="eastAsia"/>
                <w:sz w:val="22"/>
              </w:rPr>
              <w:t>」影片</w:t>
            </w:r>
          </w:p>
          <w:p w:rsidR="00577D4E" w:rsidRPr="00577D4E" w:rsidRDefault="00577D4E" w:rsidP="00577D4E">
            <w:pPr>
              <w:rPr>
                <w:rFonts w:ascii="標楷體" w:eastAsia="標楷體" w:hAnsi="標楷體" w:cs="Times New Roman"/>
                <w:sz w:val="22"/>
              </w:rPr>
            </w:pPr>
            <w:r w:rsidRPr="00577D4E">
              <w:rPr>
                <w:rFonts w:ascii="標楷體" w:eastAsia="標楷體" w:hAnsi="標楷體" w:cs="Times New Roman" w:hint="eastAsia"/>
                <w:sz w:val="22"/>
              </w:rPr>
              <w:t>2.</w:t>
            </w:r>
            <w:r w:rsidRPr="00577D4E">
              <w:rPr>
                <w:rFonts w:ascii="標楷體" w:eastAsia="標楷體" w:hAnsi="標楷體" w:cs="Arial"/>
                <w:bCs/>
                <w:sz w:val="22"/>
              </w:rPr>
              <w:t xml:space="preserve"> </w:t>
            </w:r>
            <w:r w:rsidRPr="00577D4E">
              <w:rPr>
                <w:rFonts w:ascii="標楷體" w:eastAsia="標楷體" w:hAnsi="標楷體" w:cs="Times New Roman" w:hint="eastAsia"/>
                <w:sz w:val="22"/>
              </w:rPr>
              <w:t>配合課本78頁，教師說明牙齒咬合不正的影響:</w:t>
            </w:r>
          </w:p>
          <w:p w:rsidR="00577D4E" w:rsidRPr="00577D4E" w:rsidRDefault="00577D4E" w:rsidP="000960CE">
            <w:pPr>
              <w:numPr>
                <w:ilvl w:val="0"/>
                <w:numId w:val="46"/>
              </w:numPr>
              <w:rPr>
                <w:rFonts w:ascii="標楷體" w:eastAsia="標楷體" w:hAnsi="標楷體" w:cs="Times New Roman"/>
                <w:sz w:val="22"/>
              </w:rPr>
            </w:pPr>
            <w:r w:rsidRPr="00577D4E">
              <w:rPr>
                <w:rFonts w:ascii="標楷體" w:eastAsia="標楷體" w:hAnsi="標楷體" w:cs="Times New Roman" w:hint="eastAsia"/>
                <w:sz w:val="22"/>
              </w:rPr>
              <w:t>咀嚼功能不良，食物嚼不碎，可能造成消化功能異常。</w:t>
            </w:r>
          </w:p>
          <w:p w:rsidR="00577D4E" w:rsidRPr="00577D4E" w:rsidRDefault="00577D4E" w:rsidP="000960CE">
            <w:pPr>
              <w:numPr>
                <w:ilvl w:val="0"/>
                <w:numId w:val="46"/>
              </w:numPr>
              <w:rPr>
                <w:rFonts w:ascii="標楷體" w:eastAsia="標楷體" w:hAnsi="標楷體" w:cs="Times New Roman"/>
                <w:sz w:val="22"/>
              </w:rPr>
            </w:pPr>
            <w:r w:rsidRPr="00577D4E">
              <w:rPr>
                <w:rFonts w:ascii="標楷體" w:eastAsia="標楷體" w:hAnsi="標楷體" w:cs="Times New Roman" w:hint="eastAsia"/>
                <w:sz w:val="22"/>
              </w:rPr>
              <w:t>發音異常</w:t>
            </w:r>
          </w:p>
          <w:p w:rsidR="00577D4E" w:rsidRPr="00577D4E" w:rsidRDefault="00577D4E" w:rsidP="000960CE">
            <w:pPr>
              <w:numPr>
                <w:ilvl w:val="0"/>
                <w:numId w:val="46"/>
              </w:numPr>
              <w:rPr>
                <w:rFonts w:ascii="標楷體" w:eastAsia="標楷體" w:hAnsi="標楷體" w:cs="Times New Roman"/>
                <w:sz w:val="22"/>
              </w:rPr>
            </w:pPr>
            <w:r w:rsidRPr="00577D4E">
              <w:rPr>
                <w:rFonts w:ascii="標楷體" w:eastAsia="標楷體" w:hAnsi="標楷體" w:cs="Times New Roman" w:hint="eastAsia"/>
                <w:sz w:val="22"/>
              </w:rPr>
              <w:t>容易堆積食物，造成蛀牙及牙周病的發生</w:t>
            </w:r>
          </w:p>
          <w:p w:rsidR="00577D4E" w:rsidRPr="00577D4E" w:rsidRDefault="00577D4E" w:rsidP="00577D4E">
            <w:pPr>
              <w:widowControl/>
              <w:shd w:val="clear" w:color="auto" w:fill="FFFFFF"/>
              <w:outlineLvl w:val="0"/>
              <w:rPr>
                <w:rFonts w:ascii="標楷體" w:eastAsia="標楷體" w:hAnsi="標楷體" w:cs="Arial"/>
                <w:kern w:val="36"/>
                <w:sz w:val="22"/>
              </w:rPr>
            </w:pPr>
            <w:r w:rsidRPr="00577D4E">
              <w:rPr>
                <w:rFonts w:ascii="標楷體" w:eastAsia="標楷體" w:hAnsi="標楷體" w:cs="新細明體" w:hint="eastAsia"/>
                <w:kern w:val="36"/>
                <w:sz w:val="22"/>
              </w:rPr>
              <w:t>.教師強調7～11歲是換牙階段，也是牙齒矯正的關鍵期。如果有咬合不正的問題，要儘早請教專業牙科醫師。</w:t>
            </w:r>
          </w:p>
          <w:p w:rsidR="00577D4E" w:rsidRPr="00577D4E" w:rsidRDefault="00577D4E" w:rsidP="00577D4E">
            <w:pPr>
              <w:rPr>
                <w:rFonts w:ascii="標楷體" w:eastAsia="標楷體" w:hAnsi="標楷體" w:cs="Times New Roman"/>
                <w:sz w:val="22"/>
              </w:rPr>
            </w:pPr>
            <w:r w:rsidRPr="00577D4E">
              <w:rPr>
                <w:rFonts w:ascii="標楷體" w:eastAsia="標楷體" w:hAnsi="標楷體" w:cs="Times New Roman" w:hint="eastAsia"/>
                <w:sz w:val="22"/>
              </w:rPr>
              <w:t>3認識牙齒的種類與功能。</w:t>
            </w:r>
          </w:p>
          <w:p w:rsidR="00577D4E" w:rsidRPr="00577D4E" w:rsidRDefault="00577D4E" w:rsidP="000960CE">
            <w:pPr>
              <w:numPr>
                <w:ilvl w:val="0"/>
                <w:numId w:val="47"/>
              </w:numPr>
              <w:spacing w:line="300" w:lineRule="exact"/>
              <w:rPr>
                <w:rFonts w:ascii="標楷體" w:eastAsia="標楷體" w:hAnsi="標楷體" w:cs="Times New Roman"/>
                <w:sz w:val="22"/>
              </w:rPr>
            </w:pPr>
            <w:r w:rsidRPr="00577D4E">
              <w:rPr>
                <w:rFonts w:ascii="標楷體" w:eastAsia="標楷體" w:hAnsi="標楷體" w:cs="Times New Roman" w:hint="eastAsia"/>
                <w:sz w:val="22"/>
              </w:rPr>
              <w:t>請學生對著鏡子觀察自己的牙齒，並回答問題</w:t>
            </w:r>
          </w:p>
          <w:p w:rsidR="00577D4E" w:rsidRPr="00577D4E" w:rsidRDefault="00577D4E" w:rsidP="000960CE">
            <w:pPr>
              <w:numPr>
                <w:ilvl w:val="0"/>
                <w:numId w:val="47"/>
              </w:numPr>
              <w:spacing w:line="300" w:lineRule="exact"/>
              <w:rPr>
                <w:rFonts w:ascii="標楷體" w:eastAsia="標楷體" w:hAnsi="標楷體" w:cs="Times New Roman"/>
                <w:sz w:val="22"/>
              </w:rPr>
            </w:pPr>
            <w:r w:rsidRPr="00577D4E">
              <w:rPr>
                <w:rFonts w:ascii="標楷體" w:eastAsia="標楷體" w:hAnsi="標楷體" w:cs="Times New Roman" w:hint="eastAsia"/>
                <w:sz w:val="22"/>
              </w:rPr>
              <w:lastRenderedPageBreak/>
              <w:t>數數看，一共有幾顆牙齒? 換牙前，乳齒有20顆</w:t>
            </w:r>
          </w:p>
          <w:p w:rsidR="00577D4E" w:rsidRPr="00577D4E" w:rsidRDefault="00577D4E" w:rsidP="000960CE">
            <w:pPr>
              <w:numPr>
                <w:ilvl w:val="0"/>
                <w:numId w:val="47"/>
              </w:numPr>
              <w:spacing w:line="300" w:lineRule="exact"/>
              <w:rPr>
                <w:rFonts w:ascii="標楷體" w:eastAsia="標楷體" w:hAnsi="標楷體" w:cs="Times New Roman"/>
                <w:sz w:val="22"/>
              </w:rPr>
            </w:pPr>
            <w:r w:rsidRPr="00577D4E">
              <w:rPr>
                <w:rFonts w:ascii="標楷體" w:eastAsia="標楷體" w:hAnsi="標楷體" w:cs="Times New Roman" w:hint="eastAsia"/>
                <w:sz w:val="22"/>
              </w:rPr>
              <w:t>牙齒有哪幾種不同的形狀?它們的名稱是什麼? 分別是門牙、犬齒、臼齒</w:t>
            </w:r>
          </w:p>
          <w:p w:rsidR="00577D4E" w:rsidRPr="00577D4E" w:rsidRDefault="00577D4E" w:rsidP="00577D4E">
            <w:pPr>
              <w:ind w:left="765"/>
              <w:rPr>
                <w:rFonts w:ascii="標楷體" w:eastAsia="標楷體" w:hAnsi="標楷體" w:cs="Times New Roman"/>
                <w:sz w:val="22"/>
              </w:rPr>
            </w:pPr>
            <w:r w:rsidRPr="00577D4E">
              <w:rPr>
                <w:rFonts w:ascii="標楷體" w:eastAsia="標楷體" w:hAnsi="標楷體" w:cs="Times New Roman" w:hint="eastAsia"/>
                <w:sz w:val="22"/>
              </w:rPr>
              <w:t>不同種類的牙齒，有什麼不同的功能?</w:t>
            </w:r>
          </w:p>
          <w:p w:rsidR="00577D4E" w:rsidRPr="00577D4E" w:rsidRDefault="00577D4E" w:rsidP="000960CE">
            <w:pPr>
              <w:numPr>
                <w:ilvl w:val="0"/>
                <w:numId w:val="51"/>
              </w:numPr>
              <w:spacing w:line="300" w:lineRule="exact"/>
              <w:rPr>
                <w:rFonts w:ascii="Times New Roman" w:eastAsia="標楷體" w:hAnsi="Times New Roman" w:cs="Times New Roman"/>
                <w:szCs w:val="24"/>
              </w:rPr>
            </w:pPr>
            <w:r w:rsidRPr="00577D4E">
              <w:rPr>
                <w:rFonts w:ascii="標楷體" w:eastAsia="標楷體" w:hAnsi="標楷體" w:cs="Times New Roman" w:hint="eastAsia"/>
                <w:bCs/>
                <w:sz w:val="22"/>
              </w:rPr>
              <w:t>教師統整：乳齒、恆齒都很重要，要好好的保護和愛惜。</w:t>
            </w:r>
          </w:p>
          <w:p w:rsidR="00577D4E" w:rsidRPr="00577D4E" w:rsidRDefault="00577D4E" w:rsidP="00577D4E">
            <w:pPr>
              <w:spacing w:line="300" w:lineRule="exact"/>
              <w:ind w:left="360"/>
              <w:rPr>
                <w:rFonts w:ascii="Times New Roman" w:eastAsia="標楷體" w:hAnsi="Times New Roman" w:cs="Times New Roman"/>
                <w:szCs w:val="24"/>
              </w:rPr>
            </w:pPr>
          </w:p>
          <w:p w:rsidR="00577D4E" w:rsidRPr="00577D4E" w:rsidRDefault="00577D4E" w:rsidP="000960CE">
            <w:pPr>
              <w:numPr>
                <w:ilvl w:val="0"/>
                <w:numId w:val="42"/>
              </w:num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教學設計重點（認知與實踐）目標設定</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檢核助力阻力</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自我實踐的做法內容</w:t>
            </w:r>
          </w:p>
          <w:p w:rsidR="00577D4E" w:rsidRPr="00577D4E" w:rsidRDefault="00577D4E" w:rsidP="00577D4E">
            <w:pPr>
              <w:spacing w:line="300" w:lineRule="exact"/>
              <w:ind w:left="840"/>
              <w:rPr>
                <w:rFonts w:ascii="Times New Roman" w:eastAsia="標楷體" w:hAnsi="Times New Roman" w:cs="Times New Roman"/>
                <w:szCs w:val="24"/>
              </w:rPr>
            </w:pPr>
            <w:r w:rsidRPr="00577D4E">
              <w:rPr>
                <w:rFonts w:ascii="Times New Roman" w:eastAsia="標楷體" w:hAnsi="Times New Roman" w:cs="Times New Roman" w:hint="eastAsia"/>
                <w:szCs w:val="24"/>
              </w:rPr>
              <w:t>（中間</w:t>
            </w:r>
            <w:r w:rsidRPr="00577D4E">
              <w:rPr>
                <w:rFonts w:ascii="Times New Roman" w:eastAsia="標楷體" w:hAnsi="Times New Roman" w:cs="Times New Roman" w:hint="eastAsia"/>
                <w:szCs w:val="24"/>
              </w:rPr>
              <w:t>2</w:t>
            </w:r>
            <w:r w:rsidRPr="00577D4E">
              <w:rPr>
                <w:rFonts w:ascii="Times New Roman" w:eastAsia="標楷體" w:hAnsi="Times New Roman" w:cs="Times New Roman" w:hint="eastAsia"/>
                <w:szCs w:val="24"/>
              </w:rPr>
              <w:t>週）配合學校健促活動</w:t>
            </w:r>
          </w:p>
          <w:p w:rsidR="00577D4E" w:rsidRPr="00577D4E" w:rsidRDefault="00577D4E" w:rsidP="00577D4E">
            <w:p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1</w:t>
            </w:r>
            <w:r w:rsidRPr="00577D4E">
              <w:rPr>
                <w:rFonts w:ascii="Times New Roman" w:eastAsia="標楷體" w:hAnsi="Times New Roman" w:cs="Times New Roman" w:hint="eastAsia"/>
                <w:szCs w:val="24"/>
              </w:rPr>
              <w:t>、引起動機</w:t>
            </w:r>
            <w:r w:rsidRPr="00577D4E">
              <w:rPr>
                <w:rFonts w:ascii="Times New Roman" w:eastAsia="標楷體" w:hAnsi="Times New Roman" w:cs="Times New Roman" w:hint="eastAsia"/>
                <w:szCs w:val="24"/>
              </w:rPr>
              <w:t>:</w:t>
            </w:r>
          </w:p>
          <w:p w:rsidR="00577D4E" w:rsidRPr="00577D4E" w:rsidRDefault="00577D4E" w:rsidP="00577D4E">
            <w:pPr>
              <w:spacing w:line="300" w:lineRule="exact"/>
              <w:ind w:left="360"/>
              <w:rPr>
                <w:rFonts w:asciiTheme="minorEastAsia" w:hAnsiTheme="minorEastAsia" w:cs="Times New Roman"/>
                <w:b/>
                <w:sz w:val="22"/>
              </w:rPr>
            </w:pPr>
            <w:r w:rsidRPr="00577D4E">
              <w:rPr>
                <w:rFonts w:ascii="Times New Roman" w:eastAsia="標楷體" w:hAnsi="Times New Roman" w:cs="Times New Roman" w:hint="eastAsia"/>
                <w:szCs w:val="24"/>
              </w:rPr>
              <w:t xml:space="preserve">(1) </w:t>
            </w:r>
            <w:r w:rsidRPr="00577D4E">
              <w:rPr>
                <w:rFonts w:ascii="標楷體" w:eastAsia="標楷體" w:hAnsi="標楷體" w:cs="Times New Roman" w:hint="eastAsia"/>
                <w:sz w:val="22"/>
              </w:rPr>
              <w:t>與小朋友一同欣賞「</w:t>
            </w:r>
            <w:r w:rsidRPr="00577D4E">
              <w:rPr>
                <w:rFonts w:ascii="標楷體" w:eastAsia="標楷體" w:hAnsi="標楷體" w:cs="Arial"/>
                <w:sz w:val="22"/>
              </w:rPr>
              <w:t>兔子牙醫與牙齒守護隊</w:t>
            </w:r>
            <w:r w:rsidRPr="00577D4E">
              <w:rPr>
                <w:rFonts w:ascii="標楷體" w:eastAsia="標楷體" w:hAnsi="標楷體" w:cs="Times New Roman" w:hint="eastAsia"/>
                <w:sz w:val="22"/>
              </w:rPr>
              <w:t>」影片</w:t>
            </w:r>
          </w:p>
          <w:p w:rsidR="00577D4E" w:rsidRPr="00577D4E" w:rsidRDefault="00577D4E" w:rsidP="00577D4E">
            <w:pPr>
              <w:spacing w:line="300" w:lineRule="exact"/>
              <w:ind w:left="360"/>
              <w:rPr>
                <w:rFonts w:ascii="Times New Roman" w:eastAsia="標楷體" w:hAnsi="Times New Roman" w:cs="Times New Roman"/>
                <w:szCs w:val="24"/>
              </w:rPr>
            </w:pPr>
            <w:r w:rsidRPr="00577D4E">
              <w:rPr>
                <w:rFonts w:ascii="Times New Roman" w:eastAsia="標楷體" w:hAnsi="Times New Roman" w:cs="Times New Roman" w:hint="eastAsia"/>
                <w:szCs w:val="24"/>
              </w:rPr>
              <w:t xml:space="preserve"> (2) </w:t>
            </w:r>
            <w:r w:rsidRPr="00577D4E">
              <w:rPr>
                <w:rFonts w:ascii="Times New Roman" w:eastAsia="標楷體" w:hAnsi="Times New Roman" w:cs="Times New Roman" w:hint="eastAsia"/>
                <w:szCs w:val="24"/>
              </w:rPr>
              <w:t>請學生利用鏡子觀察自己的牙齒是否有食物殘渣，並互相觀察鄰座學生的牙齒是否有食物殘渣。</w:t>
            </w:r>
          </w:p>
          <w:p w:rsidR="00577D4E" w:rsidRPr="00577D4E" w:rsidRDefault="00577D4E" w:rsidP="00577D4E">
            <w:p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2</w:t>
            </w:r>
            <w:r w:rsidRPr="00577D4E">
              <w:rPr>
                <w:rFonts w:ascii="Times New Roman" w:eastAsia="標楷體" w:hAnsi="Times New Roman" w:cs="Times New Roman" w:hint="eastAsia"/>
                <w:szCs w:val="24"/>
              </w:rPr>
              <w:t>、教師以牙齒模型顯示牙齒食物殘渣留在齒縫的狀況。</w:t>
            </w:r>
          </w:p>
          <w:p w:rsidR="00577D4E" w:rsidRPr="00577D4E" w:rsidRDefault="00577D4E" w:rsidP="000960CE">
            <w:pPr>
              <w:numPr>
                <w:ilvl w:val="2"/>
                <w:numId w:val="48"/>
              </w:numPr>
              <w:ind w:left="449" w:hanging="449"/>
              <w:rPr>
                <w:rFonts w:ascii="標楷體" w:eastAsia="標楷體" w:hAnsi="標楷體" w:cs="Times New Roman"/>
                <w:sz w:val="22"/>
              </w:rPr>
            </w:pPr>
            <w:r w:rsidRPr="00577D4E">
              <w:rPr>
                <w:rFonts w:ascii="標楷體" w:eastAsia="標楷體" w:hAnsi="標楷體" w:cs="Times New Roman" w:hint="eastAsia"/>
                <w:bCs/>
                <w:sz w:val="22"/>
              </w:rPr>
              <w:t>示範清潔牙縫的方法</w:t>
            </w:r>
            <w:r w:rsidRPr="00577D4E">
              <w:rPr>
                <w:rFonts w:ascii="標楷體" w:eastAsia="標楷體" w:hAnsi="標楷體" w:cs="Times New Roman" w:hint="eastAsia"/>
                <w:sz w:val="22"/>
              </w:rPr>
              <w:t>:</w:t>
            </w:r>
          </w:p>
          <w:p w:rsidR="00577D4E" w:rsidRPr="00577D4E" w:rsidRDefault="00577D4E" w:rsidP="000960CE">
            <w:pPr>
              <w:numPr>
                <w:ilvl w:val="0"/>
                <w:numId w:val="49"/>
              </w:numPr>
              <w:rPr>
                <w:rFonts w:ascii="標楷體" w:eastAsia="標楷體" w:hAnsi="標楷體" w:cs="Times New Roman"/>
                <w:sz w:val="22"/>
              </w:rPr>
            </w:pPr>
            <w:r w:rsidRPr="00577D4E">
              <w:rPr>
                <w:rFonts w:ascii="標楷體" w:eastAsia="標楷體" w:hAnsi="標楷體" w:cs="Times New Roman" w:hint="eastAsia"/>
                <w:bCs/>
                <w:sz w:val="22"/>
              </w:rPr>
              <w:t>教師說明使用牙線的方法，展示牙線並量取適當長度，兩手繃緊牙線，利用牙齒模型示範刮淨牙齒鄰接面的手勢和步驟。</w:t>
            </w:r>
          </w:p>
          <w:p w:rsidR="00577D4E" w:rsidRPr="00577D4E" w:rsidRDefault="00577D4E" w:rsidP="000960CE">
            <w:pPr>
              <w:numPr>
                <w:ilvl w:val="0"/>
                <w:numId w:val="49"/>
              </w:numPr>
              <w:rPr>
                <w:rFonts w:ascii="標楷體" w:eastAsia="標楷體" w:hAnsi="標楷體" w:cs="Times New Roman"/>
                <w:sz w:val="22"/>
              </w:rPr>
            </w:pPr>
            <w:r w:rsidRPr="00577D4E">
              <w:rPr>
                <w:rFonts w:ascii="標楷體" w:eastAsia="標楷體" w:hAnsi="標楷體" w:cs="Times New Roman" w:hint="eastAsia"/>
                <w:sz w:val="22"/>
              </w:rPr>
              <w:t>雙手洗乾淨，取約和手臂等長的</w:t>
            </w:r>
            <w:r w:rsidRPr="00577D4E">
              <w:rPr>
                <w:rFonts w:ascii="標楷體" w:eastAsia="標楷體" w:hAnsi="標楷體" w:cs="Times New Roman"/>
                <w:sz w:val="22"/>
              </w:rPr>
              <w:t>牙線</w:t>
            </w:r>
          </w:p>
          <w:p w:rsidR="00577D4E" w:rsidRPr="00577D4E" w:rsidRDefault="00577D4E" w:rsidP="000960CE">
            <w:pPr>
              <w:numPr>
                <w:ilvl w:val="0"/>
                <w:numId w:val="49"/>
              </w:numPr>
              <w:rPr>
                <w:rFonts w:ascii="標楷體" w:eastAsia="標楷體" w:hAnsi="標楷體" w:cs="Times New Roman"/>
                <w:sz w:val="22"/>
              </w:rPr>
            </w:pPr>
            <w:r w:rsidRPr="00577D4E">
              <w:rPr>
                <w:rFonts w:ascii="標楷體" w:eastAsia="標楷體" w:hAnsi="標楷體" w:cs="Times New Roman"/>
                <w:sz w:val="22"/>
              </w:rPr>
              <w:t>牙線</w:t>
            </w:r>
            <w:r w:rsidRPr="00577D4E">
              <w:rPr>
                <w:rFonts w:ascii="標楷體" w:eastAsia="標楷體" w:hAnsi="標楷體" w:cs="Times New Roman" w:hint="eastAsia"/>
                <w:sz w:val="22"/>
              </w:rPr>
              <w:t>兩端各在兩手中指繞兩三圈固定，兩手拇指相碰，食指伸直，其他三指握拳，</w:t>
            </w:r>
            <w:r w:rsidRPr="00577D4E">
              <w:rPr>
                <w:rFonts w:ascii="標楷體" w:eastAsia="標楷體" w:hAnsi="標楷體" w:cs="Times New Roman"/>
                <w:sz w:val="22"/>
              </w:rPr>
              <w:t>牙線</w:t>
            </w:r>
            <w:r w:rsidRPr="00577D4E">
              <w:rPr>
                <w:rFonts w:ascii="標楷體" w:eastAsia="標楷體" w:hAnsi="標楷體" w:cs="Times New Roman" w:hint="eastAsia"/>
                <w:sz w:val="22"/>
              </w:rPr>
              <w:t>是繃緊的。</w:t>
            </w:r>
          </w:p>
          <w:p w:rsidR="00577D4E" w:rsidRPr="00577D4E" w:rsidRDefault="00577D4E" w:rsidP="000960CE">
            <w:pPr>
              <w:numPr>
                <w:ilvl w:val="0"/>
                <w:numId w:val="49"/>
              </w:numPr>
              <w:rPr>
                <w:rFonts w:ascii="標楷體" w:eastAsia="標楷體" w:hAnsi="標楷體" w:cs="Times New Roman"/>
                <w:sz w:val="22"/>
              </w:rPr>
            </w:pPr>
            <w:r w:rsidRPr="00577D4E">
              <w:rPr>
                <w:rFonts w:ascii="標楷體" w:eastAsia="標楷體" w:hAnsi="標楷體" w:cs="Times New Roman" w:hint="eastAsia"/>
                <w:sz w:val="22"/>
              </w:rPr>
              <w:t>將</w:t>
            </w:r>
            <w:r w:rsidRPr="00577D4E">
              <w:rPr>
                <w:rFonts w:ascii="標楷體" w:eastAsia="標楷體" w:hAnsi="標楷體" w:cs="Times New Roman"/>
                <w:sz w:val="22"/>
              </w:rPr>
              <w:t>牙線</w:t>
            </w:r>
            <w:r w:rsidRPr="00577D4E">
              <w:rPr>
                <w:rFonts w:ascii="標楷體" w:eastAsia="標楷體" w:hAnsi="標楷體" w:cs="Times New Roman" w:hint="eastAsia"/>
                <w:sz w:val="22"/>
              </w:rPr>
              <w:t>翻轉過來，以左手拇指和右手食指控制牙線，使兩指間</w:t>
            </w:r>
            <w:r w:rsidRPr="00577D4E">
              <w:rPr>
                <w:rFonts w:ascii="標楷體" w:eastAsia="標楷體" w:hAnsi="標楷體" w:cs="Times New Roman"/>
                <w:sz w:val="22"/>
              </w:rPr>
              <w:t>牙線</w:t>
            </w:r>
            <w:r w:rsidRPr="00577D4E">
              <w:rPr>
                <w:rFonts w:ascii="標楷體" w:eastAsia="標楷體" w:hAnsi="標楷體" w:cs="Times New Roman" w:hint="eastAsia"/>
                <w:sz w:val="22"/>
              </w:rPr>
              <w:t>間隔1公分。</w:t>
            </w:r>
          </w:p>
          <w:p w:rsidR="00577D4E" w:rsidRPr="00577D4E" w:rsidRDefault="00577D4E" w:rsidP="000960CE">
            <w:pPr>
              <w:numPr>
                <w:ilvl w:val="0"/>
                <w:numId w:val="49"/>
              </w:numPr>
              <w:rPr>
                <w:rFonts w:ascii="標楷體" w:eastAsia="標楷體" w:hAnsi="標楷體" w:cs="Times New Roman"/>
                <w:sz w:val="22"/>
              </w:rPr>
            </w:pPr>
            <w:r w:rsidRPr="00577D4E">
              <w:rPr>
                <w:rFonts w:ascii="標楷體" w:eastAsia="標楷體" w:hAnsi="標楷體" w:cs="Times New Roman" w:hint="eastAsia"/>
                <w:sz w:val="22"/>
              </w:rPr>
              <w:t>順著牙縫上下清除兩個鄰接面，直到聽到「嘎吱」聲，表示清潔乾淨了。</w:t>
            </w:r>
          </w:p>
          <w:p w:rsidR="00577D4E" w:rsidRPr="00577D4E" w:rsidRDefault="00577D4E" w:rsidP="000960CE">
            <w:pPr>
              <w:numPr>
                <w:ilvl w:val="0"/>
                <w:numId w:val="49"/>
              </w:numPr>
              <w:rPr>
                <w:rFonts w:ascii="標楷體" w:eastAsia="標楷體" w:hAnsi="標楷體" w:cs="Times New Roman"/>
                <w:sz w:val="22"/>
              </w:rPr>
            </w:pPr>
            <w:r w:rsidRPr="00577D4E">
              <w:rPr>
                <w:rFonts w:ascii="標楷體" w:eastAsia="標楷體" w:hAnsi="標楷體" w:cs="Times New Roman" w:hint="eastAsia"/>
                <w:sz w:val="22"/>
              </w:rPr>
              <w:t>一手鬆一圈，另一手收一圈，手中維持乾淨</w:t>
            </w:r>
            <w:r w:rsidRPr="00577D4E">
              <w:rPr>
                <w:rFonts w:ascii="標楷體" w:eastAsia="標楷體" w:hAnsi="標楷體" w:cs="Times New Roman"/>
                <w:sz w:val="22"/>
              </w:rPr>
              <w:t>牙線</w:t>
            </w:r>
            <w:r w:rsidRPr="00577D4E">
              <w:rPr>
                <w:rFonts w:ascii="標楷體" w:eastAsia="標楷體" w:hAnsi="標楷體" w:cs="Times New Roman" w:hint="eastAsia"/>
                <w:sz w:val="22"/>
              </w:rPr>
              <w:t>。</w:t>
            </w:r>
          </w:p>
          <w:p w:rsidR="00577D4E" w:rsidRPr="00577D4E" w:rsidRDefault="00577D4E" w:rsidP="000960CE">
            <w:pPr>
              <w:numPr>
                <w:ilvl w:val="0"/>
                <w:numId w:val="49"/>
              </w:numPr>
              <w:rPr>
                <w:rFonts w:ascii="Times New Roman" w:eastAsia="標楷體" w:hAnsi="Times New Roman" w:cs="Times New Roman"/>
                <w:szCs w:val="24"/>
              </w:rPr>
            </w:pPr>
            <w:r w:rsidRPr="00577D4E">
              <w:rPr>
                <w:rFonts w:ascii="標楷體" w:eastAsia="標楷體" w:hAnsi="標楷體" w:cs="Times New Roman" w:hint="eastAsia"/>
                <w:sz w:val="22"/>
              </w:rPr>
              <w:t>每個牙縫都清除乾淨後，要漱口、洗手。</w:t>
            </w:r>
          </w:p>
          <w:p w:rsidR="00577D4E" w:rsidRPr="00577D4E" w:rsidRDefault="00577D4E" w:rsidP="000960CE">
            <w:pPr>
              <w:numPr>
                <w:ilvl w:val="2"/>
                <w:numId w:val="48"/>
              </w:numPr>
              <w:spacing w:line="300" w:lineRule="exact"/>
              <w:ind w:left="307" w:hanging="284"/>
              <w:rPr>
                <w:rFonts w:ascii="標楷體" w:eastAsia="標楷體" w:hAnsi="標楷體" w:cs="Times New Roman"/>
                <w:sz w:val="22"/>
              </w:rPr>
            </w:pPr>
            <w:r w:rsidRPr="00577D4E">
              <w:rPr>
                <w:rFonts w:ascii="標楷體" w:eastAsia="標楷體" w:hAnsi="標楷體" w:cs="Times New Roman" w:hint="eastAsia"/>
                <w:bCs/>
                <w:sz w:val="22"/>
              </w:rPr>
              <w:t>演練如何使用牙線潔牙</w:t>
            </w:r>
          </w:p>
          <w:p w:rsidR="00577D4E" w:rsidRPr="00577D4E" w:rsidRDefault="00577D4E" w:rsidP="000960CE">
            <w:pPr>
              <w:numPr>
                <w:ilvl w:val="0"/>
                <w:numId w:val="50"/>
              </w:numPr>
              <w:rPr>
                <w:rFonts w:ascii="標楷體" w:eastAsia="標楷體" w:hAnsi="標楷體" w:cs="Times New Roman"/>
                <w:sz w:val="22"/>
              </w:rPr>
            </w:pPr>
            <w:r w:rsidRPr="00577D4E">
              <w:rPr>
                <w:rFonts w:ascii="標楷體" w:eastAsia="標楷體" w:hAnsi="標楷體" w:cs="Times New Roman" w:hint="eastAsia"/>
                <w:bCs/>
                <w:sz w:val="22"/>
              </w:rPr>
              <w:t>請學生取用牙線，根據示範與說明對著鏡子實際演練，教師行間巡視指導。</w:t>
            </w:r>
          </w:p>
          <w:p w:rsidR="00577D4E" w:rsidRPr="00577D4E" w:rsidRDefault="00577D4E" w:rsidP="000960CE">
            <w:pPr>
              <w:numPr>
                <w:ilvl w:val="0"/>
                <w:numId w:val="50"/>
              </w:numPr>
              <w:rPr>
                <w:rFonts w:ascii="標楷體" w:eastAsia="標楷體" w:hAnsi="標楷體" w:cs="Times New Roman"/>
                <w:sz w:val="22"/>
              </w:rPr>
            </w:pPr>
            <w:r w:rsidRPr="00577D4E">
              <w:rPr>
                <w:rFonts w:ascii="標楷體" w:eastAsia="標楷體" w:hAnsi="標楷體" w:cs="Times New Roman" w:hint="eastAsia"/>
                <w:bCs/>
                <w:sz w:val="22"/>
              </w:rPr>
              <w:t>使用牙線潔牙後，請學生對著鏡子自我檢查齒縫是否刮除乾淨，待清潔完成後再以水漱口。</w:t>
            </w:r>
          </w:p>
          <w:p w:rsidR="00577D4E" w:rsidRPr="00577D4E" w:rsidRDefault="00577D4E" w:rsidP="000960CE">
            <w:pPr>
              <w:numPr>
                <w:ilvl w:val="0"/>
                <w:numId w:val="50"/>
              </w:numPr>
              <w:rPr>
                <w:rFonts w:ascii="標楷體" w:eastAsia="標楷體" w:hAnsi="標楷體" w:cs="Times New Roman"/>
                <w:sz w:val="22"/>
              </w:rPr>
            </w:pPr>
            <w:r w:rsidRPr="00577D4E">
              <w:rPr>
                <w:rFonts w:ascii="標楷體" w:eastAsia="標楷體" w:hAnsi="標楷體" w:cs="Times New Roman" w:hint="eastAsia"/>
                <w:bCs/>
                <w:sz w:val="22"/>
              </w:rPr>
              <w:t>請學生發表以牙線潔牙的感覺。</w:t>
            </w:r>
          </w:p>
          <w:p w:rsidR="00577D4E" w:rsidRPr="00577D4E" w:rsidRDefault="00577D4E" w:rsidP="000960CE">
            <w:pPr>
              <w:numPr>
                <w:ilvl w:val="0"/>
                <w:numId w:val="50"/>
              </w:numPr>
              <w:rPr>
                <w:rFonts w:ascii="標楷體" w:eastAsia="標楷體" w:hAnsi="標楷體" w:cs="Times New Roman"/>
                <w:sz w:val="22"/>
              </w:rPr>
            </w:pPr>
            <w:r w:rsidRPr="00577D4E">
              <w:rPr>
                <w:rFonts w:ascii="標楷體" w:eastAsia="標楷體" w:hAnsi="標楷體" w:cs="Times New Roman" w:hint="eastAsia"/>
                <w:bCs/>
                <w:sz w:val="22"/>
              </w:rPr>
              <w:t>教師鼓勵學生在日常生活中多加練習，動作才會更加熟練，並能藉此養成良好的潔牙習慣。</w:t>
            </w:r>
          </w:p>
          <w:p w:rsidR="00577D4E" w:rsidRPr="00577D4E" w:rsidRDefault="00577D4E" w:rsidP="000960CE">
            <w:pPr>
              <w:numPr>
                <w:ilvl w:val="2"/>
                <w:numId w:val="48"/>
              </w:numPr>
              <w:spacing w:line="300" w:lineRule="exact"/>
              <w:ind w:left="449" w:hanging="426"/>
              <w:rPr>
                <w:rFonts w:ascii="Times New Roman" w:eastAsia="標楷體" w:hAnsi="Times New Roman" w:cs="Times New Roman"/>
                <w:szCs w:val="24"/>
              </w:rPr>
            </w:pPr>
            <w:r w:rsidRPr="00577D4E">
              <w:rPr>
                <w:rFonts w:ascii="標楷體" w:eastAsia="標楷體" w:hAnsi="標楷體" w:cs="Times New Roman" w:hint="eastAsia"/>
                <w:sz w:val="22"/>
              </w:rPr>
              <w:t>請學生回家填寫「潔牙紀錄表」(學習單)</w:t>
            </w:r>
          </w:p>
          <w:p w:rsidR="00577D4E" w:rsidRPr="00577D4E" w:rsidRDefault="00577D4E" w:rsidP="00577D4E">
            <w:pPr>
              <w:spacing w:line="300" w:lineRule="exact"/>
              <w:rPr>
                <w:rFonts w:ascii="Times New Roman" w:eastAsia="標楷體" w:hAnsi="Times New Roman" w:cs="Times New Roman"/>
                <w:szCs w:val="24"/>
              </w:rPr>
            </w:pPr>
          </w:p>
          <w:p w:rsidR="00577D4E" w:rsidRPr="00577D4E" w:rsidRDefault="00577D4E" w:rsidP="000960CE">
            <w:pPr>
              <w:numPr>
                <w:ilvl w:val="0"/>
                <w:numId w:val="42"/>
              </w:numPr>
              <w:rPr>
                <w:rFonts w:ascii="Times New Roman" w:eastAsia="標楷體" w:hAnsi="Times New Roman" w:cs="Times New Roman"/>
                <w:szCs w:val="24"/>
              </w:rPr>
            </w:pPr>
            <w:r w:rsidRPr="00577D4E">
              <w:rPr>
                <w:rFonts w:ascii="Times New Roman" w:eastAsia="標楷體" w:hAnsi="Times New Roman" w:cs="Times New Roman" w:hint="eastAsia"/>
                <w:szCs w:val="24"/>
              </w:rPr>
              <w:t>（檢討與省思）</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如何能更好</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做不到的原因</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檢討執行困難</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加強確實執行</w:t>
            </w:r>
          </w:p>
          <w:p w:rsidR="00577D4E" w:rsidRPr="00577D4E" w:rsidRDefault="00577D4E" w:rsidP="000960CE">
            <w:pPr>
              <w:numPr>
                <w:ilvl w:val="0"/>
                <w:numId w:val="45"/>
              </w:num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在小朋友用牙線潔牙後，依照每個小朋友的情形告知是否需要改進</w:t>
            </w:r>
          </w:p>
          <w:p w:rsidR="00577D4E" w:rsidRPr="00577D4E" w:rsidRDefault="00577D4E" w:rsidP="00577D4E">
            <w:pPr>
              <w:spacing w:line="300" w:lineRule="exact"/>
              <w:ind w:left="360"/>
              <w:rPr>
                <w:rFonts w:ascii="Times New Roman" w:eastAsia="標楷體" w:hAnsi="Times New Roman" w:cs="Times New Roman"/>
                <w:szCs w:val="24"/>
              </w:rPr>
            </w:pPr>
            <w:r w:rsidRPr="00577D4E">
              <w:rPr>
                <w:rFonts w:ascii="Times New Roman" w:eastAsia="標楷體" w:hAnsi="Times New Roman" w:cs="Times New Roman" w:hint="eastAsia"/>
                <w:szCs w:val="24"/>
              </w:rPr>
              <w:t>提醒醒小朋友</w:t>
            </w:r>
            <w:r w:rsidRPr="00577D4E">
              <w:rPr>
                <w:rFonts w:ascii="Times New Roman" w:eastAsia="標楷體" w:hAnsi="Times New Roman" w:cs="Times New Roman" w:hint="eastAsia"/>
                <w:szCs w:val="24"/>
              </w:rPr>
              <w:t>:</w:t>
            </w:r>
          </w:p>
          <w:p w:rsidR="00577D4E" w:rsidRPr="00577D4E" w:rsidRDefault="00577D4E" w:rsidP="00577D4E">
            <w:p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 xml:space="preserve">   (1)</w:t>
            </w:r>
            <w:r w:rsidRPr="00577D4E">
              <w:rPr>
                <w:rFonts w:ascii="Times New Roman" w:eastAsia="標楷體" w:hAnsi="Times New Roman" w:cs="Times New Roman" w:hint="eastAsia"/>
                <w:szCs w:val="24"/>
              </w:rPr>
              <w:t>碎屑卡牙齒</w:t>
            </w:r>
            <w:r w:rsidRPr="00577D4E">
              <w:rPr>
                <w:rFonts w:ascii="Times New Roman" w:eastAsia="標楷體" w:hAnsi="Times New Roman" w:cs="Times New Roman" w:hint="eastAsia"/>
                <w:szCs w:val="24"/>
              </w:rPr>
              <w:t xml:space="preserve"> </w:t>
            </w:r>
            <w:r w:rsidRPr="00577D4E">
              <w:rPr>
                <w:rFonts w:ascii="Times New Roman" w:eastAsia="標楷體" w:hAnsi="Times New Roman" w:cs="Times New Roman" w:hint="eastAsia"/>
                <w:szCs w:val="24"/>
              </w:rPr>
              <w:t>務必先清除</w:t>
            </w:r>
            <w:r w:rsidRPr="00577D4E">
              <w:rPr>
                <w:rFonts w:ascii="Times New Roman" w:eastAsia="標楷體" w:hAnsi="Times New Roman" w:cs="Times New Roman" w:hint="eastAsia"/>
                <w:szCs w:val="24"/>
              </w:rPr>
              <w:t xml:space="preserve"> </w:t>
            </w:r>
          </w:p>
          <w:p w:rsidR="00577D4E" w:rsidRPr="00577D4E" w:rsidRDefault="00577D4E" w:rsidP="005B3A61">
            <w:pPr>
              <w:spacing w:line="300" w:lineRule="exact"/>
              <w:ind w:leftChars="250" w:left="600"/>
              <w:rPr>
                <w:rFonts w:ascii="Times New Roman" w:eastAsia="標楷體" w:hAnsi="Times New Roman" w:cs="Times New Roman"/>
                <w:szCs w:val="24"/>
              </w:rPr>
            </w:pPr>
            <w:r w:rsidRPr="00577D4E">
              <w:rPr>
                <w:rFonts w:ascii="Times New Roman" w:eastAsia="標楷體" w:hAnsi="Times New Roman" w:cs="Times New Roman" w:hint="eastAsia"/>
                <w:szCs w:val="24"/>
              </w:rPr>
              <w:t>吃完東西後，如果牙齒有碎屑卡住，一定要用牙線清除，避免食物殘渣在口內發酵、腐敗；假使不能立即潔牙，也要多漱幾次口。</w:t>
            </w:r>
            <w:r w:rsidRPr="00577D4E">
              <w:rPr>
                <w:rFonts w:ascii="Times New Roman" w:eastAsia="標楷體" w:hAnsi="Times New Roman" w:cs="Times New Roman" w:hint="eastAsia"/>
                <w:szCs w:val="24"/>
              </w:rPr>
              <w:t xml:space="preserve"> </w:t>
            </w:r>
          </w:p>
          <w:p w:rsidR="00577D4E" w:rsidRPr="00577D4E" w:rsidRDefault="00577D4E" w:rsidP="000960CE">
            <w:pPr>
              <w:numPr>
                <w:ilvl w:val="0"/>
                <w:numId w:val="45"/>
              </w:numPr>
              <w:spacing w:line="300" w:lineRule="exact"/>
              <w:rPr>
                <w:rFonts w:ascii="Times New Roman" w:eastAsia="標楷體" w:hAnsi="Times New Roman" w:cs="Times New Roman"/>
                <w:szCs w:val="24"/>
              </w:rPr>
            </w:pPr>
            <w:r w:rsidRPr="00577D4E">
              <w:rPr>
                <w:rFonts w:ascii="Times New Roman" w:eastAsia="標楷體" w:hAnsi="Times New Roman" w:cs="Times New Roman" w:hint="eastAsia"/>
                <w:szCs w:val="24"/>
              </w:rPr>
              <w:t>檢討「潔牙紀錄表」的紀錄情形，請小朋友分享執行的困難點</w:t>
            </w:r>
          </w:p>
        </w:tc>
      </w:tr>
    </w:tbl>
    <w:p w:rsidR="00577D4E" w:rsidRPr="00577D4E" w:rsidRDefault="00577D4E" w:rsidP="00577D4E">
      <w:pPr>
        <w:rPr>
          <w:rFonts w:ascii="Times New Roman" w:eastAsia="新細明體" w:hAnsi="Times New Roman" w:cs="Times New Roman"/>
          <w:szCs w:val="24"/>
        </w:rPr>
      </w:pPr>
    </w:p>
    <w:p w:rsidR="005B3A61" w:rsidRDefault="005B3A61" w:rsidP="005B3A61">
      <w:pPr>
        <w:autoSpaceDE w:val="0"/>
        <w:autoSpaceDN w:val="0"/>
        <w:adjustRightInd w:val="0"/>
        <w:spacing w:afterLines="70" w:after="252" w:line="360" w:lineRule="exact"/>
        <w:rPr>
          <w:rFonts w:ascii="文鼎標楷注音" w:eastAsia="文鼎標楷注音"/>
        </w:rPr>
      </w:pPr>
      <w:r>
        <w:rPr>
          <w:rFonts w:ascii="文鼎標楷注音" w:eastAsia="文鼎標楷注音" w:hint="eastAsia"/>
        </w:rPr>
        <w:t xml:space="preserve">               </w:t>
      </w:r>
    </w:p>
    <w:p w:rsidR="005B3A61" w:rsidRDefault="005B3A61"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r>
        <w:rPr>
          <w:noProof/>
        </w:rPr>
        <w:drawing>
          <wp:anchor distT="0" distB="0" distL="114300" distR="114300" simplePos="0" relativeHeight="251643392" behindDoc="0" locked="0" layoutInCell="1" allowOverlap="1" wp14:anchorId="4610B2C0" wp14:editId="09A644B9">
            <wp:simplePos x="0" y="0"/>
            <wp:positionH relativeFrom="column">
              <wp:posOffset>-22225</wp:posOffset>
            </wp:positionH>
            <wp:positionV relativeFrom="paragraph">
              <wp:posOffset>101828</wp:posOffset>
            </wp:positionV>
            <wp:extent cx="5404485" cy="7400925"/>
            <wp:effectExtent l="0" t="0" r="5715" b="0"/>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404485" cy="7400925"/>
                    </a:xfrm>
                    <a:prstGeom prst="rect">
                      <a:avLst/>
                    </a:prstGeom>
                  </pic:spPr>
                </pic:pic>
              </a:graphicData>
            </a:graphic>
            <wp14:sizeRelH relativeFrom="page">
              <wp14:pctWidth>0</wp14:pctWidth>
            </wp14:sizeRelH>
            <wp14:sizeRelV relativeFrom="page">
              <wp14:pctHeight>0</wp14:pctHeight>
            </wp14:sizeRelV>
          </wp:anchor>
        </w:drawing>
      </w: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6A47AA" w:rsidRDefault="006A47AA" w:rsidP="006A47AA">
      <w:pPr>
        <w:rPr>
          <w:rFonts w:ascii="標楷體" w:eastAsia="標楷體" w:hAnsi="標楷體"/>
        </w:rPr>
      </w:pPr>
      <w:r w:rsidRPr="00577D4E">
        <w:rPr>
          <w:rFonts w:ascii="標楷體" w:eastAsia="標楷體" w:hAnsi="標楷體" w:hint="eastAsia"/>
        </w:rPr>
        <w:lastRenderedPageBreak/>
        <w:t>【附錄</w:t>
      </w:r>
      <w:r>
        <w:rPr>
          <w:rFonts w:ascii="標楷體" w:eastAsia="標楷體" w:hAnsi="標楷體" w:hint="eastAsia"/>
        </w:rPr>
        <w:t>三</w:t>
      </w:r>
      <w:r w:rsidRPr="00577D4E">
        <w:rPr>
          <w:rFonts w:ascii="標楷體" w:eastAsia="標楷體" w:hAnsi="標楷體" w:hint="eastAsia"/>
        </w:rPr>
        <w:t>】</w:t>
      </w:r>
    </w:p>
    <w:p w:rsidR="006A47AA" w:rsidRPr="006A47AA" w:rsidRDefault="006A47AA" w:rsidP="006A47AA">
      <w:pPr>
        <w:jc w:val="center"/>
        <w:rPr>
          <w:rFonts w:ascii="標楷體" w:eastAsia="標楷體" w:hAnsi="標楷體"/>
          <w:sz w:val="28"/>
          <w:szCs w:val="28"/>
        </w:rPr>
      </w:pPr>
      <w:r w:rsidRPr="006A47AA">
        <w:rPr>
          <w:rFonts w:ascii="標楷體" w:eastAsia="標楷體" w:hAnsi="標楷體" w:hint="eastAsia"/>
          <w:sz w:val="28"/>
          <w:szCs w:val="28"/>
        </w:rPr>
        <w:t>苗栗縣三義鄉建中國民小學口腔保健教學活動歷程記錄</w:t>
      </w:r>
    </w:p>
    <w:p w:rsidR="006A47AA" w:rsidRPr="006A47AA" w:rsidRDefault="006A47AA" w:rsidP="00556EBE">
      <w:pPr>
        <w:numPr>
          <w:ilvl w:val="0"/>
          <w:numId w:val="62"/>
        </w:num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課程基本資料</w:t>
      </w:r>
      <w:r w:rsidRPr="006A47AA">
        <w:rPr>
          <w:rFonts w:ascii="標楷體" w:eastAsia="標楷體" w:hAnsi="標楷體" w:cs="Malgun Gothic Semilight" w:hint="eastAsia"/>
          <w:b/>
        </w:rPr>
        <w:t>：</w:t>
      </w:r>
    </w:p>
    <w:p w:rsidR="006A47AA" w:rsidRPr="006A47AA" w:rsidRDefault="006A47AA" w:rsidP="00556EBE">
      <w:pPr>
        <w:numPr>
          <w:ilvl w:val="0"/>
          <w:numId w:val="61"/>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學習領域</w:t>
      </w:r>
      <w:r w:rsidRPr="006A47AA">
        <w:rPr>
          <w:rFonts w:ascii="標楷體" w:eastAsia="標楷體" w:hAnsi="標楷體" w:cs="Malgun Gothic Semilight" w:hint="eastAsia"/>
        </w:rPr>
        <w:t>：</w:t>
      </w:r>
      <w:r w:rsidRPr="006A47AA">
        <w:rPr>
          <w:rFonts w:ascii="標楷體" w:eastAsia="標楷體" w:hAnsi="標楷體" w:cs="微軟正黑體" w:hint="eastAsia"/>
        </w:rPr>
        <w:t>健康與體育領域</w:t>
      </w:r>
    </w:p>
    <w:p w:rsidR="006A47AA" w:rsidRPr="006A47AA" w:rsidRDefault="006A47AA" w:rsidP="00556EBE">
      <w:pPr>
        <w:numPr>
          <w:ilvl w:val="0"/>
          <w:numId w:val="61"/>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主題名稱</w:t>
      </w:r>
      <w:r w:rsidRPr="006A47AA">
        <w:rPr>
          <w:rFonts w:ascii="標楷體" w:eastAsia="標楷體" w:hAnsi="標楷體" w:cs="Malgun Gothic Semilight" w:hint="eastAsia"/>
        </w:rPr>
        <w:t>：</w:t>
      </w:r>
      <w:r w:rsidRPr="006A47AA">
        <w:rPr>
          <w:rFonts w:ascii="標楷體" w:eastAsia="標楷體" w:hAnsi="標楷體" w:cs="微軟正黑體" w:hint="eastAsia"/>
        </w:rPr>
        <w:t>牙齒守護隊</w:t>
      </w:r>
    </w:p>
    <w:p w:rsidR="006A47AA" w:rsidRPr="006A47AA" w:rsidRDefault="006A47AA" w:rsidP="00556EBE">
      <w:pPr>
        <w:numPr>
          <w:ilvl w:val="0"/>
          <w:numId w:val="61"/>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教學對象</w:t>
      </w:r>
      <w:r w:rsidRPr="006A47AA">
        <w:rPr>
          <w:rFonts w:ascii="標楷體" w:eastAsia="標楷體" w:hAnsi="標楷體" w:cs="Malgun Gothic Semilight" w:hint="eastAsia"/>
        </w:rPr>
        <w:t>：</w:t>
      </w:r>
      <w:r w:rsidRPr="006A47AA">
        <w:rPr>
          <w:rFonts w:ascii="標楷體" w:eastAsia="標楷體" w:hAnsi="標楷體" w:cs="微軟正黑體" w:hint="eastAsia"/>
        </w:rPr>
        <w:t>國小</w:t>
      </w:r>
      <w:r>
        <w:rPr>
          <w:rFonts w:ascii="標楷體" w:eastAsia="標楷體" w:hAnsi="標楷體" w:cs="微軟正黑體" w:hint="eastAsia"/>
        </w:rPr>
        <w:t>中</w:t>
      </w:r>
      <w:r w:rsidRPr="006A47AA">
        <w:rPr>
          <w:rFonts w:ascii="標楷體" w:eastAsia="標楷體" w:hAnsi="標楷體" w:cs="微軟正黑體" w:hint="eastAsia"/>
        </w:rPr>
        <w:t>年級學生</w:t>
      </w:r>
    </w:p>
    <w:p w:rsidR="006A47AA" w:rsidRPr="006A47AA" w:rsidRDefault="006A47AA" w:rsidP="00556EBE">
      <w:pPr>
        <w:numPr>
          <w:ilvl w:val="0"/>
          <w:numId w:val="61"/>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教學節數</w:t>
      </w:r>
      <w:r w:rsidRPr="006A47AA">
        <w:rPr>
          <w:rFonts w:ascii="標楷體" w:eastAsia="標楷體" w:hAnsi="標楷體" w:cs="Malgun Gothic Semilight" w:hint="eastAsia"/>
        </w:rPr>
        <w:t>：</w:t>
      </w:r>
      <w:r w:rsidRPr="006A47AA">
        <w:rPr>
          <w:rFonts w:ascii="標楷體" w:eastAsia="標楷體" w:hAnsi="標楷體" w:cs="微軟正黑體" w:hint="eastAsia"/>
        </w:rPr>
        <w:t>共</w:t>
      </w:r>
      <w:r w:rsidRPr="006A47AA">
        <w:rPr>
          <w:rFonts w:ascii="標楷體" w:eastAsia="標楷體" w:hAnsi="標楷體" w:hint="eastAsia"/>
        </w:rPr>
        <w:t>120</w:t>
      </w:r>
      <w:r w:rsidRPr="006A47AA">
        <w:rPr>
          <w:rFonts w:ascii="標楷體" w:eastAsia="標楷體" w:hAnsi="標楷體" w:cs="微軟正黑體" w:hint="eastAsia"/>
        </w:rPr>
        <w:t>分鐘</w:t>
      </w:r>
      <w:r w:rsidRPr="006A47AA">
        <w:rPr>
          <w:rFonts w:ascii="標楷體" w:eastAsia="標楷體" w:hAnsi="標楷體" w:cs="Malgun Gothic Semilight" w:hint="eastAsia"/>
        </w:rPr>
        <w:t>，</w:t>
      </w:r>
      <w:r w:rsidRPr="006A47AA">
        <w:rPr>
          <w:rFonts w:ascii="標楷體" w:eastAsia="標楷體" w:hAnsi="標楷體" w:hint="eastAsia"/>
        </w:rPr>
        <w:t>3</w:t>
      </w:r>
      <w:r w:rsidRPr="006A47AA">
        <w:rPr>
          <w:rFonts w:ascii="標楷體" w:eastAsia="標楷體" w:hAnsi="標楷體" w:cs="微軟正黑體" w:hint="eastAsia"/>
        </w:rPr>
        <w:t>節課</w:t>
      </w:r>
    </w:p>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貳</w:t>
      </w:r>
      <w:r w:rsidRPr="006A47AA">
        <w:rPr>
          <w:rFonts w:ascii="標楷體" w:eastAsia="標楷體" w:hAnsi="標楷體" w:cs="Malgun Gothic Semilight" w:hint="eastAsia"/>
          <w:b/>
        </w:rPr>
        <w:t>、</w:t>
      </w:r>
      <w:r w:rsidRPr="006A47AA">
        <w:rPr>
          <w:rFonts w:ascii="標楷體" w:eastAsia="標楷體" w:hAnsi="標楷體" w:cs="微軟正黑體" w:hint="eastAsia"/>
          <w:b/>
        </w:rPr>
        <w:t>課程設計說明</w:t>
      </w:r>
      <w:r w:rsidRPr="006A47AA">
        <w:rPr>
          <w:rFonts w:ascii="標楷體" w:eastAsia="標楷體" w:hAnsi="標楷體" w:cs="Malgun Gothic Semilight" w:hint="eastAsia"/>
          <w:b/>
        </w:rPr>
        <w:t>：</w:t>
      </w:r>
    </w:p>
    <w:p w:rsidR="006A47AA" w:rsidRPr="006A47AA" w:rsidRDefault="006A47AA" w:rsidP="00556EBE">
      <w:pPr>
        <w:numPr>
          <w:ilvl w:val="0"/>
          <w:numId w:val="6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設計理念</w:t>
      </w:r>
      <w:r w:rsidRPr="006A47AA">
        <w:rPr>
          <w:rFonts w:ascii="標楷體" w:eastAsia="標楷體" w:hAnsi="標楷體" w:cs="Malgun Gothic Semilight" w:hint="eastAsia"/>
        </w:rPr>
        <w:t>（</w:t>
      </w:r>
      <w:r w:rsidRPr="006A47AA">
        <w:rPr>
          <w:rFonts w:ascii="標楷體" w:eastAsia="標楷體" w:hAnsi="標楷體" w:cs="微軟正黑體" w:hint="eastAsia"/>
        </w:rPr>
        <w:t>課程設計簡介</w:t>
      </w:r>
      <w:r w:rsidRPr="006A47AA">
        <w:rPr>
          <w:rFonts w:ascii="標楷體" w:eastAsia="標楷體" w:hAnsi="標楷體" w:cs="Malgun Gothic Semilight" w:hint="eastAsia"/>
        </w:rPr>
        <w:t>）：</w:t>
      </w:r>
    </w:p>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t xml:space="preserve">    </w:t>
      </w:r>
      <w:r w:rsidRPr="006A47AA">
        <w:rPr>
          <w:rFonts w:ascii="標楷體" w:eastAsia="標楷體" w:hAnsi="標楷體" w:cs="微軟正黑體" w:hint="eastAsia"/>
        </w:rPr>
        <w:t>有鑒於近年來學童罹患齲齒比例逐年攀升</w:t>
      </w:r>
      <w:r w:rsidRPr="006A47AA">
        <w:rPr>
          <w:rFonts w:ascii="標楷體" w:eastAsia="標楷體" w:hAnsi="標楷體" w:cs="Malgun Gothic Semilight" w:hint="eastAsia"/>
        </w:rPr>
        <w:t>，</w:t>
      </w:r>
      <w:r w:rsidRPr="006A47AA">
        <w:rPr>
          <w:rFonts w:ascii="標楷體" w:eastAsia="標楷體" w:hAnsi="標楷體" w:cs="微軟正黑體" w:hint="eastAsia"/>
        </w:rPr>
        <w:t>依據衛生福利部國民健康署調查資料顯示</w:t>
      </w:r>
      <w:r w:rsidRPr="006A47AA">
        <w:rPr>
          <w:rFonts w:ascii="標楷體" w:eastAsia="標楷體" w:hAnsi="標楷體" w:cs="Malgun Gothic Semilight" w:hint="eastAsia"/>
        </w:rPr>
        <w:t>，</w:t>
      </w:r>
      <w:r w:rsidRPr="006A47AA">
        <w:rPr>
          <w:rFonts w:ascii="標楷體" w:eastAsia="標楷體" w:hAnsi="標楷體" w:cs="微軟正黑體" w:hint="eastAsia"/>
        </w:rPr>
        <w:t>台灣</w:t>
      </w:r>
      <w:r w:rsidRPr="006A47AA">
        <w:rPr>
          <w:rFonts w:ascii="標楷體" w:eastAsia="標楷體" w:hAnsi="標楷體"/>
        </w:rPr>
        <w:t>12</w:t>
      </w:r>
      <w:r w:rsidRPr="006A47AA">
        <w:rPr>
          <w:rFonts w:ascii="標楷體" w:eastAsia="標楷體" w:hAnsi="標楷體" w:cs="微軟正黑體" w:hint="eastAsia"/>
        </w:rPr>
        <w:t>歲學童恆齒齲齒指數是</w:t>
      </w:r>
      <w:r w:rsidRPr="006A47AA">
        <w:rPr>
          <w:rFonts w:ascii="標楷體" w:eastAsia="標楷體" w:hAnsi="標楷體"/>
        </w:rPr>
        <w:t>2.5</w:t>
      </w:r>
      <w:r w:rsidRPr="006A47AA">
        <w:rPr>
          <w:rFonts w:ascii="標楷體" w:eastAsia="標楷體" w:hAnsi="標楷體" w:cs="微軟正黑體" w:hint="eastAsia"/>
        </w:rPr>
        <w:t>顆</w:t>
      </w:r>
      <w:r w:rsidRPr="006A47AA">
        <w:rPr>
          <w:rFonts w:ascii="標楷體" w:eastAsia="標楷體" w:hAnsi="標楷體" w:cs="Malgun Gothic Semilight" w:hint="eastAsia"/>
        </w:rPr>
        <w:t>，</w:t>
      </w:r>
      <w:r w:rsidRPr="006A47AA">
        <w:rPr>
          <w:rFonts w:ascii="標楷體" w:eastAsia="標楷體" w:hAnsi="標楷體" w:cs="微軟正黑體" w:hint="eastAsia"/>
        </w:rPr>
        <w:t>全球平均</w:t>
      </w:r>
      <w:r w:rsidRPr="006A47AA">
        <w:rPr>
          <w:rFonts w:ascii="標楷體" w:eastAsia="標楷體" w:hAnsi="標楷體"/>
        </w:rPr>
        <w:t>1.67</w:t>
      </w:r>
      <w:r w:rsidRPr="006A47AA">
        <w:rPr>
          <w:rFonts w:ascii="標楷體" w:eastAsia="標楷體" w:hAnsi="標楷體" w:cs="微軟正黑體" w:hint="eastAsia"/>
        </w:rPr>
        <w:t>顆</w:t>
      </w:r>
      <w:r w:rsidRPr="006A47AA">
        <w:rPr>
          <w:rFonts w:ascii="標楷體" w:eastAsia="標楷體" w:hAnsi="標楷體" w:cs="Malgun Gothic Semilight" w:hint="eastAsia"/>
        </w:rPr>
        <w:t>，</w:t>
      </w:r>
      <w:r w:rsidRPr="006A47AA">
        <w:rPr>
          <w:rFonts w:ascii="標楷體" w:eastAsia="標楷體" w:hAnsi="標楷體" w:cs="微軟正黑體" w:hint="eastAsia"/>
        </w:rPr>
        <w:t>台灣學童蛀牙率高居世界之冠</w:t>
      </w:r>
      <w:r w:rsidRPr="006A47AA">
        <w:rPr>
          <w:rFonts w:ascii="標楷體" w:eastAsia="標楷體" w:hAnsi="標楷體" w:cs="Malgun Gothic Semilight" w:hint="eastAsia"/>
        </w:rPr>
        <w:t>，</w:t>
      </w:r>
      <w:r w:rsidRPr="006A47AA">
        <w:rPr>
          <w:rFonts w:ascii="標楷體" w:eastAsia="標楷體" w:hAnsi="標楷體" w:cs="微軟正黑體" w:hint="eastAsia"/>
        </w:rPr>
        <w:t>顯示國內防齲齒仍有努力空間</w:t>
      </w:r>
      <w:r w:rsidRPr="006A47AA">
        <w:rPr>
          <w:rFonts w:ascii="標楷體" w:eastAsia="標楷體" w:hAnsi="標楷體" w:cs="Malgun Gothic Semilight" w:hint="eastAsia"/>
        </w:rPr>
        <w:t>，</w:t>
      </w:r>
      <w:r w:rsidRPr="006A47AA">
        <w:rPr>
          <w:rFonts w:ascii="標楷體" w:eastAsia="標楷體" w:hAnsi="標楷體" w:cs="微軟正黑體" w:hint="eastAsia"/>
        </w:rPr>
        <w:t>齲齒已成為威脅國內學童口腔健康最嚴重的問題</w:t>
      </w:r>
      <w:r w:rsidRPr="006A47AA">
        <w:rPr>
          <w:rFonts w:ascii="標楷體" w:eastAsia="標楷體" w:hAnsi="標楷體" w:cs="Malgun Gothic Semilight" w:hint="eastAsia"/>
        </w:rPr>
        <w:t>。</w:t>
      </w:r>
      <w:r w:rsidRPr="006A47AA">
        <w:rPr>
          <w:rFonts w:ascii="標楷體" w:eastAsia="標楷體" w:hAnsi="標楷體" w:cs="微軟正黑體" w:hint="eastAsia"/>
        </w:rPr>
        <w:t>所以設計這項</w:t>
      </w:r>
      <w:r w:rsidRPr="006A47AA">
        <w:rPr>
          <w:rFonts w:ascii="標楷體" w:eastAsia="標楷體" w:hAnsi="標楷體" w:hint="eastAsia"/>
        </w:rPr>
        <w:t xml:space="preserve"> </w:t>
      </w:r>
      <w:r w:rsidRPr="006A47AA">
        <w:rPr>
          <w:rFonts w:ascii="標楷體" w:eastAsia="標楷體" w:hAnsi="標楷體" w:cs="微軟正黑體" w:hint="eastAsia"/>
        </w:rPr>
        <w:t>課程</w:t>
      </w:r>
      <w:r w:rsidRPr="006A47AA">
        <w:rPr>
          <w:rFonts w:ascii="標楷體" w:eastAsia="標楷體" w:hAnsi="標楷體" w:cs="Malgun Gothic Semilight" w:hint="eastAsia"/>
        </w:rPr>
        <w:t>，</w:t>
      </w:r>
      <w:r w:rsidRPr="006A47AA">
        <w:rPr>
          <w:rFonts w:ascii="標楷體" w:eastAsia="標楷體" w:hAnsi="標楷體" w:cs="微軟正黑體" w:hint="eastAsia"/>
        </w:rPr>
        <w:t>透過完整的解說與導引</w:t>
      </w:r>
      <w:r w:rsidRPr="006A47AA">
        <w:rPr>
          <w:rFonts w:ascii="標楷體" w:eastAsia="標楷體" w:hAnsi="標楷體" w:cs="Malgun Gothic Semilight" w:hint="eastAsia"/>
        </w:rPr>
        <w:t>，</w:t>
      </w:r>
      <w:r w:rsidRPr="006A47AA">
        <w:rPr>
          <w:rFonts w:ascii="標楷體" w:eastAsia="標楷體" w:hAnsi="標楷體" w:cs="微軟正黑體" w:hint="eastAsia"/>
        </w:rPr>
        <w:t>希望可以感受口腔健康的幸福</w:t>
      </w:r>
      <w:r w:rsidRPr="006A47AA">
        <w:rPr>
          <w:rFonts w:ascii="標楷體" w:eastAsia="標楷體" w:hAnsi="標楷體" w:cs="Malgun Gothic Semilight" w:hint="eastAsia"/>
        </w:rPr>
        <w:t>，</w:t>
      </w:r>
      <w:r w:rsidRPr="006A47AA">
        <w:rPr>
          <w:rFonts w:ascii="標楷體" w:eastAsia="標楷體" w:hAnsi="標楷體" w:cs="微軟正黑體" w:hint="eastAsia"/>
        </w:rPr>
        <w:t>並能深思與重視牙齒保健的課題</w:t>
      </w:r>
      <w:r w:rsidRPr="006A47AA">
        <w:rPr>
          <w:rFonts w:ascii="標楷體" w:eastAsia="標楷體" w:hAnsi="標楷體" w:cs="Malgun Gothic Semilight" w:hint="eastAsia"/>
        </w:rPr>
        <w:t>。</w:t>
      </w:r>
    </w:p>
    <w:p w:rsidR="006A47AA" w:rsidRPr="006A47AA" w:rsidRDefault="006A47AA" w:rsidP="00556EBE">
      <w:pPr>
        <w:numPr>
          <w:ilvl w:val="0"/>
          <w:numId w:val="6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學生現況分析</w:t>
      </w:r>
      <w:r w:rsidRPr="006A47AA">
        <w:rPr>
          <w:rFonts w:ascii="標楷體" w:eastAsia="標楷體" w:hAnsi="標楷體" w:cs="Malgun Gothic Semilight" w:hint="eastAsia"/>
        </w:rPr>
        <w:t>：</w:t>
      </w:r>
    </w:p>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世界衛生組織在西太平洋地區推動健康促進學校計畫</w:t>
      </w:r>
      <w:r w:rsidRPr="006A47AA">
        <w:rPr>
          <w:rFonts w:ascii="標楷體" w:eastAsia="標楷體" w:hAnsi="標楷體" w:cs="Malgun Gothic Semilight" w:hint="eastAsia"/>
        </w:rPr>
        <w:t>，</w:t>
      </w:r>
      <w:r w:rsidRPr="006A47AA">
        <w:rPr>
          <w:rFonts w:ascii="標楷體" w:eastAsia="標楷體" w:hAnsi="標楷體" w:cs="微軟正黑體" w:hint="eastAsia"/>
        </w:rPr>
        <w:t>我國學校衛生發展亦積極與此世界潮流接軌</w:t>
      </w:r>
      <w:r w:rsidRPr="006A47AA">
        <w:rPr>
          <w:rFonts w:ascii="標楷體" w:eastAsia="標楷體" w:hAnsi="標楷體" w:cs="Malgun Gothic Semilight" w:hint="eastAsia"/>
        </w:rPr>
        <w:t>，</w:t>
      </w:r>
      <w:r w:rsidRPr="006A47AA">
        <w:rPr>
          <w:rFonts w:ascii="標楷體" w:eastAsia="標楷體" w:hAnsi="標楷體" w:cs="微軟正黑體" w:hint="eastAsia"/>
        </w:rPr>
        <w:t>故將學童口腔保健工作整合於該計畫中成為一項健康議題</w:t>
      </w:r>
      <w:r w:rsidRPr="006A47AA">
        <w:rPr>
          <w:rFonts w:ascii="標楷體" w:eastAsia="標楷體" w:hAnsi="標楷體" w:cs="Malgun Gothic Semilight" w:hint="eastAsia"/>
        </w:rPr>
        <w:t>。</w:t>
      </w:r>
    </w:p>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齲齒俗稱蛀牙</w:t>
      </w:r>
      <w:r w:rsidRPr="006A47AA">
        <w:rPr>
          <w:rFonts w:ascii="標楷體" w:eastAsia="標楷體" w:hAnsi="標楷體" w:cs="Malgun Gothic Semilight" w:hint="eastAsia"/>
        </w:rPr>
        <w:t>，</w:t>
      </w:r>
      <w:r w:rsidRPr="006A47AA">
        <w:rPr>
          <w:rFonts w:ascii="標楷體" w:eastAsia="標楷體" w:hAnsi="標楷體" w:cs="微軟正黑體" w:hint="eastAsia"/>
        </w:rPr>
        <w:t>是目前威脅國內學童口腔健康最嚴重的問題</w:t>
      </w:r>
      <w:r w:rsidRPr="006A47AA">
        <w:rPr>
          <w:rFonts w:ascii="標楷體" w:eastAsia="標楷體" w:hAnsi="標楷體" w:cs="Malgun Gothic Semilight" w:hint="eastAsia"/>
        </w:rPr>
        <w:t>，</w:t>
      </w:r>
      <w:r w:rsidRPr="006A47AA">
        <w:rPr>
          <w:rFonts w:ascii="標楷體" w:eastAsia="標楷體" w:hAnsi="標楷體" w:cs="微軟正黑體" w:hint="eastAsia"/>
        </w:rPr>
        <w:t>也是容易被忽視的健康問題</w:t>
      </w:r>
      <w:r w:rsidRPr="006A47AA">
        <w:rPr>
          <w:rFonts w:ascii="標楷體" w:eastAsia="標楷體" w:hAnsi="標楷體" w:cs="Malgun Gothic Semilight" w:hint="eastAsia"/>
        </w:rPr>
        <w:t>。</w:t>
      </w:r>
      <w:r w:rsidRPr="006A47AA">
        <w:rPr>
          <w:rFonts w:ascii="標楷體" w:eastAsia="標楷體" w:hAnsi="標楷體" w:cs="微軟正黑體" w:hint="eastAsia"/>
        </w:rPr>
        <w:t>牙醫師發現</w:t>
      </w:r>
      <w:r w:rsidRPr="006A47AA">
        <w:rPr>
          <w:rFonts w:ascii="標楷體" w:eastAsia="標楷體" w:hAnsi="標楷體" w:cs="Malgun Gothic Semilight" w:hint="eastAsia"/>
        </w:rPr>
        <w:t>，</w:t>
      </w:r>
      <w:r w:rsidRPr="006A47AA">
        <w:rPr>
          <w:rFonts w:ascii="標楷體" w:eastAsia="標楷體" w:hAnsi="標楷體" w:cs="微軟正黑體" w:hint="eastAsia"/>
        </w:rPr>
        <w:t>兒童攝取含糖分高的飲料與糖果</w:t>
      </w:r>
      <w:r w:rsidRPr="006A47AA">
        <w:rPr>
          <w:rFonts w:ascii="標楷體" w:eastAsia="標楷體" w:hAnsi="標楷體" w:cs="Malgun Gothic Semilight" w:hint="eastAsia"/>
        </w:rPr>
        <w:t>，</w:t>
      </w:r>
      <w:r w:rsidRPr="006A47AA">
        <w:rPr>
          <w:rFonts w:ascii="標楷體" w:eastAsia="標楷體" w:hAnsi="標楷體" w:cs="微軟正黑體" w:hint="eastAsia"/>
        </w:rPr>
        <w:t>是造成學童齲齒率居高不下的主因</w:t>
      </w:r>
      <w:r w:rsidRPr="006A47AA">
        <w:rPr>
          <w:rFonts w:ascii="標楷體" w:eastAsia="標楷體" w:hAnsi="標楷體" w:cs="Malgun Gothic Semilight" w:hint="eastAsia"/>
        </w:rPr>
        <w:t>；</w:t>
      </w:r>
      <w:r w:rsidRPr="006A47AA">
        <w:rPr>
          <w:rFonts w:ascii="標楷體" w:eastAsia="標楷體" w:hAnsi="標楷體" w:cs="微軟正黑體" w:hint="eastAsia"/>
        </w:rPr>
        <w:t>另口腔衛生習慣不良</w:t>
      </w:r>
      <w:r w:rsidRPr="006A47AA">
        <w:rPr>
          <w:rFonts w:ascii="標楷體" w:eastAsia="標楷體" w:hAnsi="標楷體" w:cs="Malgun Gothic Semilight" w:hint="eastAsia"/>
        </w:rPr>
        <w:t>，</w:t>
      </w:r>
      <w:r w:rsidRPr="006A47AA">
        <w:rPr>
          <w:rFonts w:ascii="標楷體" w:eastAsia="標楷體" w:hAnsi="標楷體" w:cs="微軟正黑體" w:hint="eastAsia"/>
        </w:rPr>
        <w:t>以及沒有刷牙就直接上床睡覺</w:t>
      </w:r>
      <w:r w:rsidRPr="006A47AA">
        <w:rPr>
          <w:rFonts w:ascii="標楷體" w:eastAsia="標楷體" w:hAnsi="標楷體" w:cs="Malgun Gothic Semilight" w:hint="eastAsia"/>
        </w:rPr>
        <w:t>，</w:t>
      </w:r>
      <w:r w:rsidRPr="006A47AA">
        <w:rPr>
          <w:rFonts w:ascii="標楷體" w:eastAsia="標楷體" w:hAnsi="標楷體" w:cs="微軟正黑體" w:hint="eastAsia"/>
        </w:rPr>
        <w:t>都是誘發蛀牙的罪魁禍首之一</w:t>
      </w:r>
      <w:r w:rsidRPr="006A47AA">
        <w:rPr>
          <w:rFonts w:ascii="標楷體" w:eastAsia="標楷體" w:hAnsi="標楷體" w:cs="Malgun Gothic Semilight" w:hint="eastAsia"/>
        </w:rPr>
        <w:t>。</w:t>
      </w:r>
    </w:p>
    <w:p w:rsidR="006A47AA" w:rsidRDefault="006A47AA" w:rsidP="006A47AA">
      <w:pPr>
        <w:autoSpaceDE w:val="0"/>
        <w:autoSpaceDN w:val="0"/>
        <w:adjustRightInd w:val="0"/>
        <w:spacing w:afterLines="70" w:after="252" w:line="360" w:lineRule="exact"/>
        <w:rPr>
          <w:rFonts w:ascii="標楷體" w:eastAsia="標楷體" w:hAnsi="標楷體" w:cs="Malgun Gothic Semilight"/>
        </w:rPr>
      </w:pPr>
      <w:r w:rsidRPr="006A47AA">
        <w:rPr>
          <w:rFonts w:ascii="標楷體" w:eastAsia="標楷體" w:hAnsi="標楷體" w:cs="微軟正黑體" w:hint="eastAsia"/>
        </w:rPr>
        <w:t>養成良好的健康行為是維持身體健康的重要方法</w:t>
      </w:r>
      <w:r w:rsidRPr="006A47AA">
        <w:rPr>
          <w:rFonts w:ascii="標楷體" w:eastAsia="標楷體" w:hAnsi="標楷體" w:cs="Malgun Gothic Semilight" w:hint="eastAsia"/>
        </w:rPr>
        <w:t>。</w:t>
      </w:r>
      <w:r w:rsidRPr="006A47AA">
        <w:rPr>
          <w:rFonts w:ascii="標楷體" w:eastAsia="標楷體" w:hAnsi="標楷體" w:cs="微軟正黑體" w:hint="eastAsia"/>
        </w:rPr>
        <w:t>大致上來說</w:t>
      </w:r>
      <w:r w:rsidRPr="006A47AA">
        <w:rPr>
          <w:rFonts w:ascii="標楷體" w:eastAsia="標楷體" w:hAnsi="標楷體" w:hint="eastAsia"/>
        </w:rPr>
        <w:t>6~12</w:t>
      </w:r>
      <w:r w:rsidRPr="006A47AA">
        <w:rPr>
          <w:rFonts w:ascii="標楷體" w:eastAsia="標楷體" w:hAnsi="標楷體" w:cs="微軟正黑體" w:hint="eastAsia"/>
        </w:rPr>
        <w:t>歲恆牙會陸續長出</w:t>
      </w:r>
      <w:r w:rsidRPr="006A47AA">
        <w:rPr>
          <w:rFonts w:ascii="標楷體" w:eastAsia="標楷體" w:hAnsi="標楷體" w:cs="Malgun Gothic Semilight" w:hint="eastAsia"/>
        </w:rPr>
        <w:t>，</w:t>
      </w:r>
      <w:r w:rsidRPr="006A47AA">
        <w:rPr>
          <w:rFonts w:ascii="標楷體" w:eastAsia="標楷體" w:hAnsi="標楷體" w:cs="微軟正黑體" w:hint="eastAsia"/>
        </w:rPr>
        <w:t>牙齒的重要性除了咀嚼食物</w:t>
      </w:r>
      <w:r w:rsidRPr="006A47AA">
        <w:rPr>
          <w:rFonts w:ascii="標楷體" w:eastAsia="標楷體" w:hAnsi="標楷體" w:cs="Malgun Gothic Semilight" w:hint="eastAsia"/>
        </w:rPr>
        <w:t>、</w:t>
      </w:r>
      <w:r w:rsidRPr="006A47AA">
        <w:rPr>
          <w:rFonts w:ascii="標楷體" w:eastAsia="標楷體" w:hAnsi="標楷體" w:cs="微軟正黑體" w:hint="eastAsia"/>
        </w:rPr>
        <w:t>還攸關了發音及美觀</w:t>
      </w:r>
      <w:r w:rsidRPr="006A47AA">
        <w:rPr>
          <w:rFonts w:ascii="標楷體" w:eastAsia="標楷體" w:hAnsi="標楷體" w:cs="Malgun Gothic Semilight" w:hint="eastAsia"/>
        </w:rPr>
        <w:t>。</w:t>
      </w:r>
      <w:r w:rsidRPr="006A47AA">
        <w:rPr>
          <w:rFonts w:ascii="標楷體" w:eastAsia="標楷體" w:hAnsi="標楷體" w:cs="微軟正黑體" w:hint="eastAsia"/>
        </w:rPr>
        <w:t>正確的潔牙習慣加上定期到牙科診所檢查口腔</w:t>
      </w:r>
      <w:r w:rsidRPr="006A47AA">
        <w:rPr>
          <w:rFonts w:ascii="標楷體" w:eastAsia="標楷體" w:hAnsi="標楷體" w:cs="Malgun Gothic Semilight" w:hint="eastAsia"/>
        </w:rPr>
        <w:t>，</w:t>
      </w:r>
      <w:r w:rsidRPr="006A47AA">
        <w:rPr>
          <w:rFonts w:ascii="標楷體" w:eastAsia="標楷體" w:hAnsi="標楷體" w:cs="微軟正黑體" w:hint="eastAsia"/>
        </w:rPr>
        <w:t>除了可以早期發現口腔疾病</w:t>
      </w:r>
      <w:r w:rsidRPr="006A47AA">
        <w:rPr>
          <w:rFonts w:ascii="標楷體" w:eastAsia="標楷體" w:hAnsi="標楷體" w:cs="Malgun Gothic Semilight" w:hint="eastAsia"/>
        </w:rPr>
        <w:t>，</w:t>
      </w:r>
      <w:r w:rsidRPr="006A47AA">
        <w:rPr>
          <w:rFonts w:ascii="標楷體" w:eastAsia="標楷體" w:hAnsi="標楷體" w:cs="微軟正黑體" w:hint="eastAsia"/>
        </w:rPr>
        <w:t>儘早矯治</w:t>
      </w:r>
      <w:r w:rsidRPr="006A47AA">
        <w:rPr>
          <w:rFonts w:ascii="標楷體" w:eastAsia="標楷體" w:hAnsi="標楷體" w:cs="Malgun Gothic Semilight" w:hint="eastAsia"/>
        </w:rPr>
        <w:t>，，</w:t>
      </w:r>
      <w:r w:rsidRPr="006A47AA">
        <w:rPr>
          <w:rFonts w:ascii="標楷體" w:eastAsia="標楷體" w:hAnsi="標楷體" w:cs="微軟正黑體" w:hint="eastAsia"/>
        </w:rPr>
        <w:t>還可以獲得預防性口腔保健服務</w:t>
      </w:r>
      <w:r w:rsidRPr="006A47AA">
        <w:rPr>
          <w:rFonts w:ascii="標楷體" w:eastAsia="標楷體" w:hAnsi="標楷體" w:cs="Malgun Gothic Semilight" w:hint="eastAsia"/>
        </w:rPr>
        <w:t>。</w:t>
      </w:r>
    </w:p>
    <w:p w:rsidR="006A47AA" w:rsidRDefault="006A47AA" w:rsidP="006A47AA">
      <w:pPr>
        <w:autoSpaceDE w:val="0"/>
        <w:autoSpaceDN w:val="0"/>
        <w:adjustRightInd w:val="0"/>
        <w:spacing w:afterLines="70" w:after="252" w:line="360" w:lineRule="exact"/>
        <w:rPr>
          <w:rFonts w:ascii="標楷體" w:eastAsia="標楷體" w:hAnsi="標楷體" w:cs="Malgun Gothic Semilight"/>
        </w:rPr>
      </w:pPr>
    </w:p>
    <w:p w:rsidR="006A47AA" w:rsidRDefault="006A47AA" w:rsidP="006A47AA">
      <w:pPr>
        <w:autoSpaceDE w:val="0"/>
        <w:autoSpaceDN w:val="0"/>
        <w:adjustRightInd w:val="0"/>
        <w:spacing w:afterLines="70" w:after="252" w:line="360" w:lineRule="exact"/>
        <w:rPr>
          <w:rFonts w:ascii="標楷體" w:eastAsia="標楷體" w:hAnsi="標楷體"/>
        </w:rPr>
      </w:pPr>
    </w:p>
    <w:p w:rsidR="00A358C6" w:rsidRPr="006A47AA" w:rsidRDefault="00A358C6" w:rsidP="006A47AA">
      <w:pPr>
        <w:autoSpaceDE w:val="0"/>
        <w:autoSpaceDN w:val="0"/>
        <w:adjustRightInd w:val="0"/>
        <w:spacing w:afterLines="70" w:after="252" w:line="360" w:lineRule="exact"/>
        <w:rPr>
          <w:rFonts w:ascii="標楷體" w:eastAsia="標楷體" w:hAnsi="標楷體"/>
        </w:rPr>
      </w:pPr>
    </w:p>
    <w:p w:rsidR="006A47AA" w:rsidRPr="006A47AA" w:rsidRDefault="006A47AA" w:rsidP="00556EBE">
      <w:pPr>
        <w:numPr>
          <w:ilvl w:val="0"/>
          <w:numId w:val="6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lastRenderedPageBreak/>
        <w:t>課程目標</w:t>
      </w:r>
    </w:p>
    <w:p w:rsidR="006A47AA" w:rsidRPr="006A47AA" w:rsidRDefault="006A47AA" w:rsidP="006A47AA">
      <w:pPr>
        <w:autoSpaceDE w:val="0"/>
        <w:autoSpaceDN w:val="0"/>
        <w:adjustRightInd w:val="0"/>
        <w:spacing w:afterLines="70" w:after="252" w:line="360" w:lineRule="exact"/>
        <w:rPr>
          <w:rFonts w:ascii="文鼎標楷注音" w:eastAsia="文鼎標楷注音"/>
        </w:rPr>
      </w:pPr>
      <w:r>
        <w:rPr>
          <w:noProof/>
        </w:rPr>
        <w:drawing>
          <wp:anchor distT="0" distB="0" distL="114300" distR="114300" simplePos="0" relativeHeight="251640832" behindDoc="0" locked="0" layoutInCell="1" allowOverlap="1" wp14:anchorId="1436D75C" wp14:editId="16F0ABAE">
            <wp:simplePos x="0" y="0"/>
            <wp:positionH relativeFrom="column">
              <wp:posOffset>1507992</wp:posOffset>
            </wp:positionH>
            <wp:positionV relativeFrom="paragraph">
              <wp:posOffset>34002</wp:posOffset>
            </wp:positionV>
            <wp:extent cx="2243737" cy="2075457"/>
            <wp:effectExtent l="0" t="0" r="4445" b="1270"/>
            <wp:wrapNone/>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53166" cy="2084179"/>
                    </a:xfrm>
                    <a:prstGeom prst="rect">
                      <a:avLst/>
                    </a:prstGeom>
                  </pic:spPr>
                </pic:pic>
              </a:graphicData>
            </a:graphic>
            <wp14:sizeRelH relativeFrom="page">
              <wp14:pctWidth>0</wp14:pctWidth>
            </wp14:sizeRelH>
            <wp14:sizeRelV relativeFrom="page">
              <wp14:pctHeight>0</wp14:pctHeight>
            </wp14:sizeRelV>
          </wp:anchor>
        </w:drawing>
      </w:r>
    </w:p>
    <w:p w:rsidR="006A47AA" w:rsidRPr="006A47AA" w:rsidRDefault="006A47AA" w:rsidP="006A47AA">
      <w:pPr>
        <w:autoSpaceDE w:val="0"/>
        <w:autoSpaceDN w:val="0"/>
        <w:adjustRightInd w:val="0"/>
        <w:spacing w:afterLines="70" w:after="252" w:line="360" w:lineRule="exact"/>
        <w:rPr>
          <w:rFonts w:ascii="文鼎標楷注音" w:eastAsia="文鼎標楷注音"/>
        </w:rPr>
      </w:pPr>
    </w:p>
    <w:p w:rsidR="006A47AA" w:rsidRPr="006A47AA" w:rsidRDefault="006A47AA" w:rsidP="006A47AA">
      <w:pPr>
        <w:autoSpaceDE w:val="0"/>
        <w:autoSpaceDN w:val="0"/>
        <w:adjustRightInd w:val="0"/>
        <w:spacing w:afterLines="70" w:after="252" w:line="360" w:lineRule="exact"/>
        <w:rPr>
          <w:rFonts w:ascii="文鼎標楷注音" w:eastAsia="文鼎標楷注音"/>
        </w:rPr>
      </w:pPr>
    </w:p>
    <w:p w:rsidR="006A47AA" w:rsidRDefault="006A47AA" w:rsidP="006A47AA">
      <w:pPr>
        <w:autoSpaceDE w:val="0"/>
        <w:autoSpaceDN w:val="0"/>
        <w:adjustRightInd w:val="0"/>
        <w:spacing w:afterLines="70" w:after="252" w:line="360" w:lineRule="exact"/>
        <w:rPr>
          <w:rFonts w:ascii="文鼎標楷注音" w:eastAsia="文鼎標楷注音"/>
        </w:rPr>
      </w:pPr>
    </w:p>
    <w:p w:rsidR="006A47AA" w:rsidRDefault="006A47AA" w:rsidP="006A47AA">
      <w:pPr>
        <w:autoSpaceDE w:val="0"/>
        <w:autoSpaceDN w:val="0"/>
        <w:adjustRightInd w:val="0"/>
        <w:spacing w:afterLines="70" w:after="252" w:line="360" w:lineRule="exact"/>
        <w:rPr>
          <w:rFonts w:ascii="文鼎標楷注音" w:eastAsia="文鼎標楷注音"/>
        </w:rPr>
      </w:pPr>
    </w:p>
    <w:p w:rsidR="006A47AA" w:rsidRPr="006A47AA" w:rsidRDefault="006A47AA" w:rsidP="006A47AA">
      <w:pPr>
        <w:autoSpaceDE w:val="0"/>
        <w:autoSpaceDN w:val="0"/>
        <w:adjustRightInd w:val="0"/>
        <w:spacing w:afterLines="70" w:after="252" w:line="360" w:lineRule="exact"/>
        <w:rPr>
          <w:rFonts w:ascii="文鼎標楷注音" w:eastAsia="文鼎標楷注音"/>
        </w:rPr>
      </w:pPr>
    </w:p>
    <w:p w:rsidR="006A47AA" w:rsidRPr="006A47AA" w:rsidRDefault="006A47AA" w:rsidP="00556EBE">
      <w:pPr>
        <w:numPr>
          <w:ilvl w:val="0"/>
          <w:numId w:val="6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教學流程分析</w:t>
      </w:r>
    </w:p>
    <w:tbl>
      <w:tblPr>
        <w:tblStyle w:val="a4"/>
        <w:tblW w:w="0" w:type="auto"/>
        <w:tblLook w:val="04A0" w:firstRow="1" w:lastRow="0" w:firstColumn="1" w:lastColumn="0" w:noHBand="0" w:noVBand="1"/>
      </w:tblPr>
      <w:tblGrid>
        <w:gridCol w:w="2787"/>
        <w:gridCol w:w="2787"/>
        <w:gridCol w:w="2788"/>
      </w:tblGrid>
      <w:tr w:rsidR="006A47AA" w:rsidRPr="006A47AA" w:rsidTr="006A47AA">
        <w:tc>
          <w:tcPr>
            <w:tcW w:w="2787" w:type="dxa"/>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單元主題</w:t>
            </w:r>
          </w:p>
        </w:tc>
        <w:tc>
          <w:tcPr>
            <w:tcW w:w="2787" w:type="dxa"/>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單元活動與時間</w:t>
            </w:r>
          </w:p>
        </w:tc>
        <w:tc>
          <w:tcPr>
            <w:tcW w:w="2788"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生活技能</w:t>
            </w:r>
          </w:p>
        </w:tc>
      </w:tr>
      <w:tr w:rsidR="006A47AA" w:rsidRPr="006A47AA" w:rsidTr="006A47AA">
        <w:tc>
          <w:tcPr>
            <w:tcW w:w="2787" w:type="dxa"/>
            <w:vMerge w:val="restart"/>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牙齒守護隊</w:t>
            </w:r>
            <w:r w:rsidRPr="006A47AA">
              <w:rPr>
                <w:rFonts w:ascii="標楷體" w:eastAsia="標楷體" w:hAnsi="標楷體" w:hint="eastAsia"/>
              </w:rPr>
              <w:t>（40*3）</w:t>
            </w:r>
          </w:p>
        </w:tc>
        <w:tc>
          <w:tcPr>
            <w:tcW w:w="2787"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認識我的牙齒</w:t>
            </w:r>
            <w:r w:rsidRPr="006A47AA">
              <w:rPr>
                <w:rFonts w:ascii="標楷體" w:eastAsia="標楷體" w:hAnsi="標楷體" w:hint="eastAsia"/>
              </w:rPr>
              <w:t>(40*1)</w:t>
            </w:r>
          </w:p>
        </w:tc>
        <w:tc>
          <w:tcPr>
            <w:tcW w:w="2788"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自我覺察</w:t>
            </w:r>
          </w:p>
        </w:tc>
      </w:tr>
      <w:tr w:rsidR="006A47AA" w:rsidRPr="006A47AA" w:rsidTr="006A47AA">
        <w:tc>
          <w:tcPr>
            <w:tcW w:w="2787" w:type="dxa"/>
            <w:vMerge/>
          </w:tcPr>
          <w:p w:rsidR="006A47AA" w:rsidRPr="006A47AA" w:rsidRDefault="006A47AA" w:rsidP="006A47AA">
            <w:pPr>
              <w:autoSpaceDE w:val="0"/>
              <w:autoSpaceDN w:val="0"/>
              <w:adjustRightInd w:val="0"/>
              <w:spacing w:afterLines="70" w:after="252" w:line="360" w:lineRule="exact"/>
              <w:rPr>
                <w:rFonts w:ascii="標楷體" w:eastAsia="標楷體" w:hAnsi="標楷體"/>
              </w:rPr>
            </w:pPr>
          </w:p>
        </w:tc>
        <w:tc>
          <w:tcPr>
            <w:tcW w:w="2787"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牙線使用我最棒</w:t>
            </w:r>
            <w:r w:rsidRPr="006A47AA">
              <w:rPr>
                <w:rFonts w:ascii="標楷體" w:eastAsia="標楷體" w:hAnsi="標楷體" w:hint="eastAsia"/>
              </w:rPr>
              <w:t>(40*1)</w:t>
            </w:r>
          </w:p>
        </w:tc>
        <w:tc>
          <w:tcPr>
            <w:tcW w:w="2788"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批判思考</w:t>
            </w:r>
          </w:p>
        </w:tc>
      </w:tr>
      <w:tr w:rsidR="006A47AA" w:rsidRPr="006A47AA" w:rsidTr="006A47AA">
        <w:tc>
          <w:tcPr>
            <w:tcW w:w="2787" w:type="dxa"/>
            <w:vMerge/>
          </w:tcPr>
          <w:p w:rsidR="006A47AA" w:rsidRPr="006A47AA" w:rsidRDefault="006A47AA" w:rsidP="006A47AA">
            <w:pPr>
              <w:autoSpaceDE w:val="0"/>
              <w:autoSpaceDN w:val="0"/>
              <w:adjustRightInd w:val="0"/>
              <w:spacing w:afterLines="70" w:after="252" w:line="360" w:lineRule="exact"/>
              <w:rPr>
                <w:rFonts w:ascii="標楷體" w:eastAsia="標楷體" w:hAnsi="標楷體"/>
              </w:rPr>
            </w:pPr>
          </w:p>
        </w:tc>
        <w:tc>
          <w:tcPr>
            <w:tcW w:w="2787"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護牙一家人</w:t>
            </w:r>
            <w:r w:rsidRPr="006A47AA">
              <w:rPr>
                <w:rFonts w:ascii="標楷體" w:eastAsia="標楷體" w:hAnsi="標楷體" w:hint="eastAsia"/>
              </w:rPr>
              <w:t>(40*1)</w:t>
            </w:r>
          </w:p>
        </w:tc>
        <w:tc>
          <w:tcPr>
            <w:tcW w:w="2788" w:type="dxa"/>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目標設定</w:t>
            </w:r>
          </w:p>
        </w:tc>
      </w:tr>
    </w:tbl>
    <w:p w:rsidR="006A47AA" w:rsidRPr="006A47AA" w:rsidRDefault="006A47AA" w:rsidP="006A47AA">
      <w:pPr>
        <w:autoSpaceDE w:val="0"/>
        <w:autoSpaceDN w:val="0"/>
        <w:adjustRightInd w:val="0"/>
        <w:spacing w:beforeLines="50" w:before="180" w:afterLines="50" w:after="180" w:line="360" w:lineRule="exact"/>
        <w:rPr>
          <w:rFonts w:ascii="標楷體" w:eastAsia="標楷體" w:hAnsi="標楷體"/>
        </w:rPr>
      </w:pPr>
      <w:r w:rsidRPr="006A47AA">
        <w:rPr>
          <w:rFonts w:ascii="標楷體" w:eastAsia="標楷體" w:hAnsi="標楷體" w:cs="微軟正黑體" w:hint="eastAsia"/>
        </w:rPr>
        <w:t>五</w:t>
      </w:r>
      <w:r w:rsidRPr="006A47AA">
        <w:rPr>
          <w:rFonts w:ascii="標楷體" w:eastAsia="標楷體" w:hAnsi="標楷體" w:hint="eastAsia"/>
        </w:rPr>
        <w:t>、</w:t>
      </w:r>
      <w:r w:rsidRPr="006A47AA">
        <w:rPr>
          <w:rFonts w:ascii="標楷體" w:eastAsia="標楷體" w:hAnsi="標楷體" w:cs="微軟正黑體" w:hint="eastAsia"/>
        </w:rPr>
        <w:t>教學單元目標</w:t>
      </w:r>
      <w:r w:rsidRPr="006A47AA">
        <w:rPr>
          <w:rFonts w:ascii="標楷體" w:eastAsia="標楷體" w:hAnsi="標楷體" w:cs="Malgun Gothic Semilight" w:hint="eastAsia"/>
        </w:rPr>
        <w: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4140"/>
        <w:gridCol w:w="2750"/>
      </w:tblGrid>
      <w:tr w:rsidR="006A47AA" w:rsidRPr="006A47AA" w:rsidTr="006A47AA">
        <w:tc>
          <w:tcPr>
            <w:tcW w:w="720" w:type="dxa"/>
            <w:tcBorders>
              <w:bottom w:val="single" w:sz="4" w:space="0" w:color="auto"/>
            </w:tcBorders>
            <w:shd w:val="clear" w:color="auto" w:fill="F3F3F3"/>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單元名稱</w:t>
            </w:r>
          </w:p>
        </w:tc>
        <w:tc>
          <w:tcPr>
            <w:tcW w:w="720" w:type="dxa"/>
            <w:tcBorders>
              <w:bottom w:val="single" w:sz="4" w:space="0" w:color="auto"/>
            </w:tcBorders>
            <w:shd w:val="clear" w:color="auto" w:fill="F3F3F3"/>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教學性質</w:t>
            </w:r>
          </w:p>
        </w:tc>
        <w:tc>
          <w:tcPr>
            <w:tcW w:w="4140" w:type="dxa"/>
            <w:tcBorders>
              <w:bottom w:val="single" w:sz="4" w:space="0" w:color="auto"/>
            </w:tcBorders>
            <w:shd w:val="clear" w:color="auto" w:fill="F3F3F3"/>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教學單元目標</w:t>
            </w:r>
          </w:p>
        </w:tc>
        <w:tc>
          <w:tcPr>
            <w:tcW w:w="2750" w:type="dxa"/>
            <w:tcBorders>
              <w:bottom w:val="single" w:sz="4" w:space="0" w:color="auto"/>
            </w:tcBorders>
            <w:shd w:val="clear" w:color="auto" w:fill="F3F3F3"/>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分段能力指標</w:t>
            </w:r>
          </w:p>
        </w:tc>
      </w:tr>
      <w:tr w:rsidR="006A47AA" w:rsidRPr="006A47AA" w:rsidTr="006A47AA">
        <w:tc>
          <w:tcPr>
            <w:tcW w:w="720" w:type="dxa"/>
            <w:tcBorders>
              <w:bottom w:val="single" w:sz="4" w:space="0" w:color="auto"/>
            </w:tcBorders>
            <w:shd w:val="clear" w:color="auto" w:fill="FFEDFF"/>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認識我的牙齒</w:t>
            </w:r>
          </w:p>
        </w:tc>
        <w:tc>
          <w:tcPr>
            <w:tcW w:w="720" w:type="dxa"/>
            <w:tcBorders>
              <w:bottom w:val="single" w:sz="4" w:space="0" w:color="auto"/>
            </w:tcBorders>
            <w:shd w:val="clear" w:color="auto" w:fill="FFEDFF"/>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自我覺察</w:t>
            </w:r>
          </w:p>
        </w:tc>
        <w:tc>
          <w:tcPr>
            <w:tcW w:w="4140" w:type="dxa"/>
            <w:tcBorders>
              <w:bottom w:val="single" w:sz="4" w:space="0" w:color="auto"/>
            </w:tcBorders>
            <w:shd w:val="clear" w:color="auto" w:fill="FFEDFF"/>
            <w:vAlign w:val="center"/>
          </w:tcPr>
          <w:p w:rsidR="006A47AA" w:rsidRPr="006A47AA" w:rsidRDefault="006A47AA" w:rsidP="006A47AA">
            <w:pPr>
              <w:numPr>
                <w:ilvl w:val="0"/>
                <w:numId w:val="52"/>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能覺察自己與同學牙齒的變化</w:t>
            </w:r>
          </w:p>
          <w:p w:rsidR="006A47AA" w:rsidRPr="006A47AA" w:rsidRDefault="006A47AA" w:rsidP="006A47AA">
            <w:pPr>
              <w:numPr>
                <w:ilvl w:val="0"/>
                <w:numId w:val="52"/>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能發現台灣齲齒率問題</w:t>
            </w:r>
          </w:p>
          <w:p w:rsidR="006A47AA" w:rsidRPr="006A47AA" w:rsidRDefault="006A47AA" w:rsidP="006A47AA">
            <w:pPr>
              <w:numPr>
                <w:ilvl w:val="0"/>
                <w:numId w:val="52"/>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能覺察自己的口腔保健習慣</w:t>
            </w:r>
          </w:p>
        </w:tc>
        <w:tc>
          <w:tcPr>
            <w:tcW w:w="2750" w:type="dxa"/>
            <w:tcBorders>
              <w:bottom w:val="single" w:sz="4" w:space="0" w:color="auto"/>
            </w:tcBorders>
            <w:shd w:val="clear" w:color="auto" w:fill="FFEDFF"/>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t xml:space="preserve">1-2-1 </w:t>
            </w:r>
            <w:r w:rsidRPr="006A47AA">
              <w:rPr>
                <w:rFonts w:ascii="標楷體" w:eastAsia="標楷體" w:hAnsi="標楷體" w:cs="微軟正黑體" w:hint="eastAsia"/>
              </w:rPr>
              <w:t>辨識影響個人成長與行為的因素</w:t>
            </w:r>
            <w:r w:rsidRPr="006A47AA">
              <w:rPr>
                <w:rFonts w:ascii="標楷體" w:eastAsia="標楷體" w:hAnsi="標楷體" w:cs="Malgun Gothic Semilight" w:hint="eastAsia"/>
              </w:rPr>
              <w:t>。</w:t>
            </w:r>
          </w:p>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t xml:space="preserve">1-2-4 </w:t>
            </w:r>
            <w:r w:rsidRPr="006A47AA">
              <w:rPr>
                <w:rFonts w:ascii="標楷體" w:eastAsia="標楷體" w:hAnsi="標楷體" w:cs="微軟正黑體" w:hint="eastAsia"/>
              </w:rPr>
              <w:t>探討各年齡層的生理變化</w:t>
            </w:r>
            <w:r w:rsidRPr="006A47AA">
              <w:rPr>
                <w:rFonts w:ascii="標楷體" w:eastAsia="標楷體" w:hAnsi="標楷體" w:cs="Malgun Gothic Semilight" w:hint="eastAsia"/>
              </w:rPr>
              <w:t>，</w:t>
            </w:r>
            <w:r w:rsidRPr="006A47AA">
              <w:rPr>
                <w:rFonts w:ascii="標楷體" w:eastAsia="標楷體" w:hAnsi="標楷體" w:cs="微軟正黑體" w:hint="eastAsia"/>
              </w:rPr>
              <w:t>並有能力處理個體成長過程中的重要轉變</w:t>
            </w:r>
            <w:r w:rsidRPr="006A47AA">
              <w:rPr>
                <w:rFonts w:ascii="標楷體" w:eastAsia="標楷體" w:hAnsi="標楷體" w:cs="Malgun Gothic Semilight" w:hint="eastAsia"/>
              </w:rPr>
              <w:t>。</w:t>
            </w:r>
          </w:p>
        </w:tc>
      </w:tr>
      <w:tr w:rsidR="006A47AA" w:rsidRPr="006A47AA" w:rsidTr="006A47AA">
        <w:tc>
          <w:tcPr>
            <w:tcW w:w="720" w:type="dxa"/>
            <w:tcBorders>
              <w:bottom w:val="single" w:sz="4" w:space="0" w:color="auto"/>
            </w:tcBorders>
            <w:shd w:val="clear" w:color="auto" w:fill="FFFFCC"/>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rPr>
              <w:t>牙線使用我最棒</w:t>
            </w:r>
          </w:p>
        </w:tc>
        <w:tc>
          <w:tcPr>
            <w:tcW w:w="720" w:type="dxa"/>
            <w:tcBorders>
              <w:bottom w:val="single" w:sz="4" w:space="0" w:color="auto"/>
            </w:tcBorders>
            <w:shd w:val="clear" w:color="auto" w:fill="FFFFCC"/>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批判思考</w:t>
            </w:r>
          </w:p>
        </w:tc>
        <w:tc>
          <w:tcPr>
            <w:tcW w:w="4140" w:type="dxa"/>
            <w:tcBorders>
              <w:bottom w:val="single" w:sz="4" w:space="0" w:color="auto"/>
            </w:tcBorders>
            <w:shd w:val="clear" w:color="auto" w:fill="FFFFCC"/>
            <w:vAlign w:val="center"/>
          </w:tcPr>
          <w:p w:rsidR="006A47AA" w:rsidRPr="006A47AA" w:rsidRDefault="006A47AA" w:rsidP="006A47AA">
            <w:pPr>
              <w:numPr>
                <w:ilvl w:val="0"/>
                <w:numId w:val="5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能釐清口腔保建迷思概念</w:t>
            </w:r>
          </w:p>
          <w:p w:rsidR="006A47AA" w:rsidRPr="006A47AA" w:rsidRDefault="006A47AA" w:rsidP="006A47AA">
            <w:pPr>
              <w:numPr>
                <w:ilvl w:val="0"/>
                <w:numId w:val="5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省思自己的口腔保健習慣</w:t>
            </w:r>
          </w:p>
          <w:p w:rsidR="006A47AA" w:rsidRPr="006A47AA" w:rsidRDefault="006A47AA" w:rsidP="006A47AA">
            <w:pPr>
              <w:numPr>
                <w:ilvl w:val="0"/>
                <w:numId w:val="53"/>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t>建立正確口腔保健觀念與習慣</w:t>
            </w:r>
          </w:p>
        </w:tc>
        <w:tc>
          <w:tcPr>
            <w:tcW w:w="2750" w:type="dxa"/>
            <w:tcBorders>
              <w:bottom w:val="single" w:sz="4" w:space="0" w:color="auto"/>
            </w:tcBorders>
            <w:shd w:val="clear" w:color="auto" w:fill="FFFFCC"/>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t xml:space="preserve">5-2-1 </w:t>
            </w:r>
            <w:r w:rsidRPr="006A47AA">
              <w:rPr>
                <w:rFonts w:ascii="標楷體" w:eastAsia="標楷體" w:hAnsi="標楷體" w:cs="微軟正黑體" w:hint="eastAsia"/>
              </w:rPr>
              <w:t>覺察生活環境中的潛在危機並尋求協助</w:t>
            </w:r>
            <w:r w:rsidRPr="006A47AA">
              <w:rPr>
                <w:rFonts w:ascii="標楷體" w:eastAsia="標楷體" w:hAnsi="標楷體" w:cs="Malgun Gothic Semilight" w:hint="eastAsia"/>
              </w:rPr>
              <w:t>。</w:t>
            </w:r>
          </w:p>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t xml:space="preserve">6-2-5 </w:t>
            </w:r>
            <w:r w:rsidRPr="006A47AA">
              <w:rPr>
                <w:rFonts w:ascii="標楷體" w:eastAsia="標楷體" w:hAnsi="標楷體" w:cs="微軟正黑體" w:hint="eastAsia"/>
              </w:rPr>
              <w:t>了解並培養健全的生活態度</w:t>
            </w:r>
            <w:r w:rsidRPr="006A47AA">
              <w:rPr>
                <w:rFonts w:ascii="標楷體" w:eastAsia="標楷體" w:hAnsi="標楷體" w:cs="Malgun Gothic Semilight" w:hint="eastAsia"/>
              </w:rPr>
              <w:t>。</w:t>
            </w:r>
          </w:p>
        </w:tc>
      </w:tr>
      <w:tr w:rsidR="006A47AA" w:rsidRPr="006A47AA" w:rsidTr="006A47AA">
        <w:tc>
          <w:tcPr>
            <w:tcW w:w="720" w:type="dxa"/>
            <w:shd w:val="clear" w:color="auto" w:fill="E5F5FF"/>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rPr>
              <w:t>護牙一家</w:t>
            </w:r>
            <w:r w:rsidRPr="006A47AA">
              <w:rPr>
                <w:rFonts w:ascii="標楷體" w:eastAsia="標楷體" w:hAnsi="標楷體" w:cs="微軟正黑體" w:hint="eastAsia"/>
              </w:rPr>
              <w:lastRenderedPageBreak/>
              <w:t>人</w:t>
            </w:r>
          </w:p>
        </w:tc>
        <w:tc>
          <w:tcPr>
            <w:tcW w:w="720" w:type="dxa"/>
            <w:shd w:val="clear" w:color="auto" w:fill="E5F5FF"/>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lastRenderedPageBreak/>
              <w:t>目標</w:t>
            </w:r>
            <w:r w:rsidRPr="006A47AA">
              <w:rPr>
                <w:rFonts w:ascii="標楷體" w:eastAsia="標楷體" w:hAnsi="標楷體" w:cs="微軟正黑體" w:hint="eastAsia"/>
              </w:rPr>
              <w:lastRenderedPageBreak/>
              <w:t>設定</w:t>
            </w:r>
          </w:p>
        </w:tc>
        <w:tc>
          <w:tcPr>
            <w:tcW w:w="4140" w:type="dxa"/>
            <w:shd w:val="clear" w:color="auto" w:fill="E5F5FF"/>
            <w:vAlign w:val="center"/>
          </w:tcPr>
          <w:p w:rsidR="006A47AA" w:rsidRPr="006A47AA" w:rsidRDefault="006A47AA" w:rsidP="006A47AA">
            <w:pPr>
              <w:numPr>
                <w:ilvl w:val="0"/>
                <w:numId w:val="54"/>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lastRenderedPageBreak/>
              <w:t>能檢視自己的口腔保健習慣</w:t>
            </w:r>
          </w:p>
          <w:p w:rsidR="006A47AA" w:rsidRPr="006A47AA" w:rsidRDefault="006A47AA" w:rsidP="006A47AA">
            <w:pPr>
              <w:numPr>
                <w:ilvl w:val="0"/>
                <w:numId w:val="54"/>
              </w:numPr>
              <w:autoSpaceDE w:val="0"/>
              <w:autoSpaceDN w:val="0"/>
              <w:adjustRightInd w:val="0"/>
              <w:spacing w:afterLines="70" w:after="252" w:line="360" w:lineRule="exact"/>
              <w:rPr>
                <w:rFonts w:ascii="標楷體" w:eastAsia="標楷體" w:hAnsi="標楷體"/>
              </w:rPr>
            </w:pPr>
            <w:r w:rsidRPr="006A47AA">
              <w:rPr>
                <w:rFonts w:ascii="標楷體" w:eastAsia="標楷體" w:hAnsi="標楷體" w:cs="微軟正黑體" w:hint="eastAsia"/>
              </w:rPr>
              <w:lastRenderedPageBreak/>
              <w:t>能設定行為改變目標</w:t>
            </w:r>
          </w:p>
        </w:tc>
        <w:tc>
          <w:tcPr>
            <w:tcW w:w="2750" w:type="dxa"/>
            <w:shd w:val="clear" w:color="auto" w:fill="E5F5FF"/>
            <w:vAlign w:val="center"/>
          </w:tcPr>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lastRenderedPageBreak/>
              <w:t xml:space="preserve">1-2-3 </w:t>
            </w:r>
            <w:r w:rsidRPr="006A47AA">
              <w:rPr>
                <w:rFonts w:ascii="標楷體" w:eastAsia="標楷體" w:hAnsi="標楷體" w:cs="微軟正黑體" w:hint="eastAsia"/>
              </w:rPr>
              <w:t>體認健康行為的重要性</w:t>
            </w:r>
            <w:r w:rsidRPr="006A47AA">
              <w:rPr>
                <w:rFonts w:ascii="標楷體" w:eastAsia="標楷體" w:hAnsi="標楷體" w:cs="Malgun Gothic Semilight" w:hint="eastAsia"/>
              </w:rPr>
              <w:t>，</w:t>
            </w:r>
            <w:r w:rsidRPr="006A47AA">
              <w:rPr>
                <w:rFonts w:ascii="標楷體" w:eastAsia="標楷體" w:hAnsi="標楷體" w:cs="微軟正黑體" w:hint="eastAsia"/>
              </w:rPr>
              <w:t>並運用作決定的</w:t>
            </w:r>
            <w:r w:rsidRPr="006A47AA">
              <w:rPr>
                <w:rFonts w:ascii="標楷體" w:eastAsia="標楷體" w:hAnsi="標楷體" w:cs="微軟正黑體" w:hint="eastAsia"/>
              </w:rPr>
              <w:lastRenderedPageBreak/>
              <w:t>技巧來促進健康</w:t>
            </w:r>
            <w:r w:rsidRPr="006A47AA">
              <w:rPr>
                <w:rFonts w:ascii="標楷體" w:eastAsia="標楷體" w:hAnsi="標楷體" w:cs="Malgun Gothic Semilight" w:hint="eastAsia"/>
              </w:rPr>
              <w:t>。</w:t>
            </w:r>
          </w:p>
          <w:p w:rsidR="006A47AA" w:rsidRPr="006A47AA" w:rsidRDefault="006A47AA" w:rsidP="006A47AA">
            <w:pPr>
              <w:autoSpaceDE w:val="0"/>
              <w:autoSpaceDN w:val="0"/>
              <w:adjustRightInd w:val="0"/>
              <w:spacing w:afterLines="70" w:after="252" w:line="360" w:lineRule="exact"/>
              <w:rPr>
                <w:rFonts w:ascii="標楷體" w:eastAsia="標楷體" w:hAnsi="標楷體"/>
              </w:rPr>
            </w:pPr>
            <w:r w:rsidRPr="006A47AA">
              <w:rPr>
                <w:rFonts w:ascii="標楷體" w:eastAsia="標楷體" w:hAnsi="標楷體" w:hint="eastAsia"/>
              </w:rPr>
              <w:t xml:space="preserve">7-2-5 </w:t>
            </w:r>
            <w:r w:rsidRPr="006A47AA">
              <w:rPr>
                <w:rFonts w:ascii="標楷體" w:eastAsia="標楷體" w:hAnsi="標楷體" w:cs="微軟正黑體" w:hint="eastAsia"/>
              </w:rPr>
              <w:t>調查</w:t>
            </w:r>
            <w:r w:rsidRPr="006A47AA">
              <w:rPr>
                <w:rFonts w:ascii="標楷體" w:eastAsia="標楷體" w:hAnsi="標楷體" w:cs="Malgun Gothic Semilight" w:hint="eastAsia"/>
              </w:rPr>
              <w:t>、</w:t>
            </w:r>
            <w:r w:rsidRPr="006A47AA">
              <w:rPr>
                <w:rFonts w:ascii="標楷體" w:eastAsia="標楷體" w:hAnsi="標楷體" w:cs="微軟正黑體" w:hint="eastAsia"/>
              </w:rPr>
              <w:t>分析生活週遭環境問題與人體健康的關係</w:t>
            </w:r>
            <w:r w:rsidRPr="006A47AA">
              <w:rPr>
                <w:rFonts w:ascii="標楷體" w:eastAsia="標楷體" w:hAnsi="標楷體" w:cs="Malgun Gothic Semilight" w:hint="eastAsia"/>
              </w:rPr>
              <w:t>。</w:t>
            </w:r>
          </w:p>
        </w:tc>
      </w:tr>
    </w:tbl>
    <w:p w:rsidR="006A47AA" w:rsidRPr="006A47AA" w:rsidRDefault="006A47AA" w:rsidP="006A47AA">
      <w:pPr>
        <w:autoSpaceDE w:val="0"/>
        <w:autoSpaceDN w:val="0"/>
        <w:adjustRightInd w:val="0"/>
        <w:spacing w:afterLines="50" w:after="180" w:line="360" w:lineRule="exact"/>
        <w:rPr>
          <w:rFonts w:ascii="標楷體" w:eastAsia="標楷體" w:hAnsi="標楷體"/>
          <w:b/>
        </w:rPr>
      </w:pPr>
      <w:r w:rsidRPr="006A47AA">
        <w:rPr>
          <w:rFonts w:ascii="標楷體" w:eastAsia="標楷體" w:hAnsi="標楷體" w:cs="微軟正黑體" w:hint="eastAsia"/>
          <w:b/>
        </w:rPr>
        <w:lastRenderedPageBreak/>
        <w:t>參</w:t>
      </w:r>
      <w:r w:rsidRPr="006A47AA">
        <w:rPr>
          <w:rFonts w:ascii="標楷體" w:eastAsia="標楷體" w:hAnsi="標楷體" w:hint="eastAsia"/>
          <w:b/>
        </w:rPr>
        <w:t>、</w:t>
      </w:r>
      <w:r w:rsidRPr="006A47AA">
        <w:rPr>
          <w:rFonts w:ascii="標楷體" w:eastAsia="標楷體" w:hAnsi="標楷體" w:cs="微軟正黑體" w:hint="eastAsia"/>
          <w:b/>
        </w:rPr>
        <w:t>教學內容與計畫</w:t>
      </w:r>
    </w:p>
    <w:p w:rsidR="006A47AA" w:rsidRPr="006A47AA" w:rsidRDefault="006A47AA" w:rsidP="006A47AA">
      <w:pPr>
        <w:autoSpaceDE w:val="0"/>
        <w:autoSpaceDN w:val="0"/>
        <w:adjustRightInd w:val="0"/>
        <w:spacing w:afterLines="70" w:after="252" w:line="360" w:lineRule="exact"/>
        <w:rPr>
          <w:rFonts w:ascii="標楷體" w:eastAsia="標楷體" w:hAnsi="標楷體"/>
          <w:b/>
        </w:rPr>
      </w:pPr>
      <w:r w:rsidRPr="006A47AA">
        <w:rPr>
          <w:rFonts w:ascii="標楷體" w:eastAsia="標楷體" w:hAnsi="標楷體" w:cs="微軟正黑體" w:hint="eastAsia"/>
          <w:b/>
        </w:rPr>
        <w:t>一</w:t>
      </w:r>
      <w:r w:rsidRPr="006A47AA">
        <w:rPr>
          <w:rFonts w:ascii="標楷體" w:eastAsia="標楷體" w:hAnsi="標楷體" w:cs="Malgun Gothic Semilight" w:hint="eastAsia"/>
          <w:b/>
        </w:rPr>
        <w:t>、</w:t>
      </w:r>
      <w:r w:rsidRPr="006A47AA">
        <w:rPr>
          <w:rFonts w:ascii="標楷體" w:eastAsia="標楷體" w:hAnsi="標楷體" w:cs="微軟正黑體" w:hint="eastAsia"/>
          <w:b/>
        </w:rPr>
        <w:t>單元活動一</w:t>
      </w:r>
      <w:r w:rsidRPr="006A47AA">
        <w:rPr>
          <w:rFonts w:ascii="標楷體" w:eastAsia="標楷體" w:hAnsi="標楷體" w:cs="Malgun Gothic Semilight" w:hint="eastAsia"/>
          <w:b/>
        </w:rPr>
        <w:t>：</w:t>
      </w:r>
      <w:r w:rsidRPr="006A47AA">
        <w:rPr>
          <w:rFonts w:ascii="標楷體" w:eastAsia="標楷體" w:hAnsi="標楷體" w:cs="微軟正黑體" w:hint="eastAsia"/>
        </w:rPr>
        <w:t>認識我的牙齒</w:t>
      </w:r>
      <w:r w:rsidRPr="006A47AA">
        <w:rPr>
          <w:rFonts w:ascii="標楷體" w:eastAsia="標楷體" w:hAnsi="標楷體" w:hint="eastAsia"/>
          <w:b/>
        </w:rPr>
        <w:t>（</w:t>
      </w:r>
      <w:r w:rsidRPr="006A47AA">
        <w:rPr>
          <w:rFonts w:ascii="標楷體" w:eastAsia="標楷體" w:hAnsi="標楷體" w:cs="微軟正黑體" w:hint="eastAsia"/>
          <w:b/>
        </w:rPr>
        <w:t>一節</w:t>
      </w:r>
      <w:r w:rsidRPr="006A47AA">
        <w:rPr>
          <w:rFonts w:ascii="標楷體" w:eastAsia="標楷體" w:hAnsi="標楷體" w:hint="eastAsia"/>
          <w:b/>
        </w:rPr>
        <w:t>40</w:t>
      </w:r>
      <w:r w:rsidRPr="006A47AA">
        <w:rPr>
          <w:rFonts w:ascii="標楷體" w:eastAsia="標楷體" w:hAnsi="標楷體" w:cs="微軟正黑體" w:hint="eastAsia"/>
          <w:b/>
        </w:rPr>
        <w:t>分鐘</w:t>
      </w:r>
      <w:r w:rsidRPr="006A47AA">
        <w:rPr>
          <w:rFonts w:ascii="標楷體" w:eastAsia="標楷體" w:hAnsi="標楷體" w:cs="Malgun Gothic Semilight" w:hint="eastAsi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878"/>
        <w:gridCol w:w="1418"/>
        <w:gridCol w:w="1275"/>
        <w:gridCol w:w="1302"/>
        <w:gridCol w:w="966"/>
        <w:gridCol w:w="1467"/>
      </w:tblGrid>
      <w:tr w:rsidR="006A47AA" w:rsidRPr="006A47AA" w:rsidTr="00BB6377">
        <w:trPr>
          <w:trHeight w:val="714"/>
        </w:trPr>
        <w:tc>
          <w:tcPr>
            <w:tcW w:w="713" w:type="pct"/>
            <w:shd w:val="clear" w:color="auto" w:fill="E6E6E6"/>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單元活動</w:t>
            </w:r>
          </w:p>
        </w:tc>
        <w:tc>
          <w:tcPr>
            <w:tcW w:w="515" w:type="pct"/>
            <w:shd w:val="clear" w:color="auto" w:fill="E6E6E6"/>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能力</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指標</w:t>
            </w:r>
          </w:p>
        </w:tc>
        <w:tc>
          <w:tcPr>
            <w:tcW w:w="832" w:type="pct"/>
            <w:shd w:val="clear" w:color="auto" w:fill="E6E6E6"/>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活動內容</w:t>
            </w:r>
          </w:p>
        </w:tc>
        <w:tc>
          <w:tcPr>
            <w:tcW w:w="748" w:type="pct"/>
            <w:shd w:val="clear" w:color="auto" w:fill="E6E6E6"/>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學生先備能力</w:t>
            </w:r>
          </w:p>
        </w:tc>
        <w:tc>
          <w:tcPr>
            <w:tcW w:w="764" w:type="pct"/>
            <w:shd w:val="clear" w:color="auto" w:fill="E6E6E6"/>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教師教學策略</w:t>
            </w:r>
          </w:p>
        </w:tc>
        <w:tc>
          <w:tcPr>
            <w:tcW w:w="567" w:type="pct"/>
            <w:shd w:val="clear" w:color="auto" w:fill="E6E6E6"/>
            <w:vAlign w:val="center"/>
          </w:tcPr>
          <w:p w:rsidR="00BB6377" w:rsidRDefault="006A47AA" w:rsidP="00BB6377">
            <w:pPr>
              <w:autoSpaceDE w:val="0"/>
              <w:autoSpaceDN w:val="0"/>
              <w:adjustRightInd w:val="0"/>
              <w:spacing w:line="360" w:lineRule="exact"/>
              <w:rPr>
                <w:rFonts w:ascii="標楷體" w:eastAsia="標楷體" w:hAnsi="標楷體" w:cs="微軟正黑體"/>
              </w:rPr>
            </w:pPr>
            <w:r w:rsidRPr="006A47AA">
              <w:rPr>
                <w:rFonts w:ascii="標楷體" w:eastAsia="標楷體" w:hAnsi="標楷體" w:cs="微軟正黑體" w:hint="eastAsia"/>
              </w:rPr>
              <w:t>教學</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資源</w:t>
            </w:r>
          </w:p>
        </w:tc>
        <w:tc>
          <w:tcPr>
            <w:tcW w:w="861" w:type="pct"/>
            <w:shd w:val="clear" w:color="auto" w:fill="E6E6E6"/>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教學</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評量</w:t>
            </w:r>
          </w:p>
        </w:tc>
      </w:tr>
      <w:tr w:rsidR="006A47AA" w:rsidRPr="006A47AA" w:rsidTr="00BB6377">
        <w:trPr>
          <w:trHeight w:val="714"/>
        </w:trPr>
        <w:tc>
          <w:tcPr>
            <w:tcW w:w="713" w:type="pct"/>
            <w:shd w:val="clear" w:color="auto" w:fill="auto"/>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認識我的牙齒</w:t>
            </w:r>
          </w:p>
        </w:tc>
        <w:tc>
          <w:tcPr>
            <w:tcW w:w="515" w:type="pct"/>
            <w:shd w:val="clear" w:color="auto" w:fill="auto"/>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1-2-3</w:t>
            </w:r>
          </w:p>
          <w:p w:rsidR="006A47AA" w:rsidRPr="006A47AA" w:rsidRDefault="006A47AA" w:rsidP="00BB6377">
            <w:pPr>
              <w:autoSpaceDE w:val="0"/>
              <w:autoSpaceDN w:val="0"/>
              <w:adjustRightInd w:val="0"/>
              <w:spacing w:line="360" w:lineRule="exact"/>
              <w:rPr>
                <w:rFonts w:ascii="標楷體" w:eastAsia="標楷體" w:hAnsi="標楷體"/>
              </w:rPr>
            </w:pPr>
          </w:p>
        </w:tc>
        <w:tc>
          <w:tcPr>
            <w:tcW w:w="832" w:type="pct"/>
            <w:shd w:val="clear" w:color="auto" w:fill="auto"/>
            <w:vAlign w:val="center"/>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w:t>
            </w:r>
            <w:r w:rsidRPr="006A47AA">
              <w:rPr>
                <w:rFonts w:ascii="標楷體" w:eastAsia="標楷體" w:hAnsi="標楷體" w:cs="微軟正黑體" w:hint="eastAsia"/>
              </w:rPr>
              <w:t>一</w:t>
            </w:r>
            <w:r w:rsidRPr="006A47AA">
              <w:rPr>
                <w:rFonts w:ascii="標楷體" w:eastAsia="標楷體" w:hAnsi="標楷體" w:hint="eastAsia"/>
              </w:rPr>
              <w:t>)</w:t>
            </w:r>
            <w:r w:rsidRPr="006A47AA">
              <w:rPr>
                <w:rFonts w:ascii="標楷體" w:eastAsia="標楷體" w:hAnsi="標楷體" w:cs="微軟正黑體" w:hint="eastAsia"/>
              </w:rPr>
              <w:t>牙齒立正站好</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w:t>
            </w:r>
            <w:r w:rsidRPr="006A47AA">
              <w:rPr>
                <w:rFonts w:ascii="標楷體" w:eastAsia="標楷體" w:hAnsi="標楷體" w:cs="微軟正黑體" w:hint="eastAsia"/>
              </w:rPr>
              <w:t>二</w:t>
            </w:r>
            <w:r w:rsidRPr="006A47AA">
              <w:rPr>
                <w:rFonts w:ascii="標楷體" w:eastAsia="標楷體" w:hAnsi="標楷體" w:hint="eastAsia"/>
              </w:rPr>
              <w:t>)</w:t>
            </w:r>
            <w:r w:rsidRPr="006A47AA">
              <w:rPr>
                <w:rFonts w:ascii="標楷體" w:eastAsia="標楷體" w:hAnsi="標楷體" w:cs="微軟正黑體" w:hint="eastAsia"/>
              </w:rPr>
              <w:t>牙齒追追追</w:t>
            </w:r>
          </w:p>
          <w:p w:rsidR="006A47AA" w:rsidRPr="006A47AA" w:rsidRDefault="006A47AA" w:rsidP="00BB6377">
            <w:pPr>
              <w:autoSpaceDE w:val="0"/>
              <w:autoSpaceDN w:val="0"/>
              <w:adjustRightInd w:val="0"/>
              <w:spacing w:line="360" w:lineRule="exact"/>
              <w:rPr>
                <w:rFonts w:ascii="標楷體" w:eastAsia="標楷體" w:hAnsi="標楷體"/>
              </w:rPr>
            </w:pPr>
          </w:p>
        </w:tc>
        <w:tc>
          <w:tcPr>
            <w:tcW w:w="748" w:type="pct"/>
            <w:shd w:val="clear" w:color="auto" w:fill="auto"/>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1.</w:t>
            </w:r>
            <w:r w:rsidRPr="006A47AA">
              <w:rPr>
                <w:rFonts w:ascii="標楷體" w:eastAsia="標楷體" w:hAnsi="標楷體" w:cs="微軟正黑體" w:hint="eastAsia"/>
              </w:rPr>
              <w:t>資料蒐集能力</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2.</w:t>
            </w:r>
            <w:r w:rsidRPr="006A47AA">
              <w:rPr>
                <w:rFonts w:ascii="標楷體" w:eastAsia="標楷體" w:hAnsi="標楷體" w:cs="微軟正黑體" w:hint="eastAsia"/>
              </w:rPr>
              <w:t>觀察力</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3.</w:t>
            </w:r>
            <w:r w:rsidRPr="006A47AA">
              <w:rPr>
                <w:rFonts w:ascii="標楷體" w:eastAsia="標楷體" w:hAnsi="標楷體" w:cs="微軟正黑體" w:hint="eastAsia"/>
              </w:rPr>
              <w:t>蒐集能力</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4.</w:t>
            </w:r>
            <w:r w:rsidRPr="006A47AA">
              <w:rPr>
                <w:rFonts w:ascii="標楷體" w:eastAsia="標楷體" w:hAnsi="標楷體" w:cs="微軟正黑體" w:hint="eastAsia"/>
              </w:rPr>
              <w:t>想像力</w:t>
            </w:r>
          </w:p>
          <w:p w:rsidR="006A47AA" w:rsidRPr="006A47AA" w:rsidRDefault="006A47AA" w:rsidP="00BB6377">
            <w:pPr>
              <w:autoSpaceDE w:val="0"/>
              <w:autoSpaceDN w:val="0"/>
              <w:adjustRightInd w:val="0"/>
              <w:spacing w:line="360" w:lineRule="exact"/>
              <w:rPr>
                <w:rFonts w:ascii="標楷體" w:eastAsia="標楷體" w:hAnsi="標楷體"/>
              </w:rPr>
            </w:pPr>
          </w:p>
        </w:tc>
        <w:tc>
          <w:tcPr>
            <w:tcW w:w="764" w:type="pct"/>
            <w:shd w:val="clear" w:color="auto" w:fill="auto"/>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1.</w:t>
            </w:r>
            <w:r w:rsidRPr="006A47AA">
              <w:rPr>
                <w:rFonts w:ascii="標楷體" w:eastAsia="標楷體" w:hAnsi="標楷體" w:cs="微軟正黑體" w:hint="eastAsia"/>
              </w:rPr>
              <w:t>引導與啟發</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 xml:space="preserve">2. </w:t>
            </w:r>
            <w:r w:rsidRPr="006A47AA">
              <w:rPr>
                <w:rFonts w:ascii="標楷體" w:eastAsia="標楷體" w:hAnsi="標楷體" w:cs="微軟正黑體" w:hint="eastAsia"/>
              </w:rPr>
              <w:t>討論與發表</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 xml:space="preserve">3. </w:t>
            </w:r>
            <w:r w:rsidRPr="006A47AA">
              <w:rPr>
                <w:rFonts w:ascii="標楷體" w:eastAsia="標楷體" w:hAnsi="標楷體" w:cs="微軟正黑體" w:hint="eastAsia"/>
              </w:rPr>
              <w:t>統整與歸納</w:t>
            </w:r>
          </w:p>
          <w:p w:rsidR="006A47AA" w:rsidRPr="006A47AA" w:rsidRDefault="006A47AA" w:rsidP="00BB6377">
            <w:pPr>
              <w:autoSpaceDE w:val="0"/>
              <w:autoSpaceDN w:val="0"/>
              <w:adjustRightInd w:val="0"/>
              <w:spacing w:line="360" w:lineRule="exact"/>
              <w:rPr>
                <w:rFonts w:ascii="標楷體" w:eastAsia="標楷體" w:hAnsi="標楷體"/>
              </w:rPr>
            </w:pPr>
          </w:p>
        </w:tc>
        <w:tc>
          <w:tcPr>
            <w:tcW w:w="567" w:type="pct"/>
            <w:shd w:val="clear" w:color="auto" w:fill="auto"/>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cs="微軟正黑體" w:hint="eastAsia"/>
              </w:rPr>
              <w:t>單槍投影機</w:t>
            </w:r>
            <w:r w:rsidRPr="006A47AA">
              <w:rPr>
                <w:rFonts w:ascii="標楷體" w:eastAsia="標楷體" w:hAnsi="標楷體" w:cs="Malgun Gothic Semilight" w:hint="eastAsia"/>
              </w:rPr>
              <w:t>、</w:t>
            </w:r>
            <w:r w:rsidRPr="006A47AA">
              <w:rPr>
                <w:rFonts w:ascii="標楷體" w:eastAsia="標楷體" w:hAnsi="標楷體" w:cs="微軟正黑體" w:hint="eastAsia"/>
              </w:rPr>
              <w:t>電腦</w:t>
            </w:r>
            <w:r w:rsidRPr="006A47AA">
              <w:rPr>
                <w:rFonts w:ascii="標楷體" w:eastAsia="標楷體" w:hAnsi="標楷體" w:cs="Malgun Gothic Semilight" w:hint="eastAsia"/>
              </w:rPr>
              <w:t>、</w:t>
            </w:r>
            <w:r w:rsidRPr="006A47AA">
              <w:rPr>
                <w:rFonts w:ascii="標楷體" w:eastAsia="標楷體" w:hAnsi="標楷體" w:cs="微軟正黑體" w:hint="eastAsia"/>
              </w:rPr>
              <w:t>教學投影片</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w:t>
            </w:r>
            <w:r w:rsidRPr="006A47AA">
              <w:rPr>
                <w:rFonts w:ascii="標楷體" w:eastAsia="標楷體" w:hAnsi="標楷體" w:cs="微軟正黑體" w:hint="eastAsia"/>
              </w:rPr>
              <w:t>寶貝牙齒</w:t>
            </w:r>
            <w:r w:rsidRPr="006A47AA">
              <w:rPr>
                <w:rFonts w:ascii="標楷體" w:eastAsia="標楷體" w:hAnsi="標楷體" w:cs="Malgun Gothic Semilight" w:hint="eastAsia"/>
              </w:rPr>
              <w:t>」</w:t>
            </w:r>
            <w:r w:rsidRPr="006A47AA">
              <w:rPr>
                <w:rFonts w:ascii="標楷體" w:eastAsia="標楷體" w:hAnsi="標楷體" w:cs="微軟正黑體" w:hint="eastAsia"/>
              </w:rPr>
              <w:t>學習單</w:t>
            </w:r>
          </w:p>
        </w:tc>
        <w:tc>
          <w:tcPr>
            <w:tcW w:w="861" w:type="pct"/>
            <w:shd w:val="clear" w:color="auto" w:fill="auto"/>
          </w:tcPr>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1.</w:t>
            </w:r>
            <w:r w:rsidRPr="006A47AA">
              <w:rPr>
                <w:rFonts w:ascii="標楷體" w:eastAsia="標楷體" w:hAnsi="標楷體" w:cs="微軟正黑體" w:hint="eastAsia"/>
              </w:rPr>
              <w:t>討論評量</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2.</w:t>
            </w:r>
            <w:r w:rsidRPr="006A47AA">
              <w:rPr>
                <w:rFonts w:ascii="標楷體" w:eastAsia="標楷體" w:hAnsi="標楷體" w:cs="微軟正黑體" w:hint="eastAsia"/>
              </w:rPr>
              <w:t>發表評量</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3.</w:t>
            </w:r>
            <w:r w:rsidRPr="006A47AA">
              <w:rPr>
                <w:rFonts w:ascii="標楷體" w:eastAsia="標楷體" w:hAnsi="標楷體" w:cs="微軟正黑體" w:hint="eastAsia"/>
              </w:rPr>
              <w:t>態度評量</w:t>
            </w:r>
          </w:p>
          <w:p w:rsidR="006A47AA" w:rsidRPr="006A47AA" w:rsidRDefault="006A47AA" w:rsidP="00BB6377">
            <w:pPr>
              <w:autoSpaceDE w:val="0"/>
              <w:autoSpaceDN w:val="0"/>
              <w:adjustRightInd w:val="0"/>
              <w:spacing w:line="360" w:lineRule="exact"/>
              <w:rPr>
                <w:rFonts w:ascii="標楷體" w:eastAsia="標楷體" w:hAnsi="標楷體"/>
              </w:rPr>
            </w:pPr>
            <w:r w:rsidRPr="006A47AA">
              <w:rPr>
                <w:rFonts w:ascii="標楷體" w:eastAsia="標楷體" w:hAnsi="標楷體" w:hint="eastAsia"/>
              </w:rPr>
              <w:t>4.</w:t>
            </w:r>
            <w:r w:rsidRPr="006A47AA">
              <w:rPr>
                <w:rFonts w:ascii="標楷體" w:eastAsia="標楷體" w:hAnsi="標楷體" w:cs="微軟正黑體" w:hint="eastAsia"/>
              </w:rPr>
              <w:t>資料蒐集</w:t>
            </w:r>
          </w:p>
          <w:p w:rsidR="006A47AA" w:rsidRPr="006A47AA" w:rsidRDefault="006A47AA" w:rsidP="00BB6377">
            <w:pPr>
              <w:autoSpaceDE w:val="0"/>
              <w:autoSpaceDN w:val="0"/>
              <w:adjustRightInd w:val="0"/>
              <w:spacing w:line="360" w:lineRule="exact"/>
              <w:rPr>
                <w:rFonts w:ascii="標楷體" w:eastAsia="標楷體" w:hAnsi="標楷體"/>
              </w:rPr>
            </w:pPr>
          </w:p>
        </w:tc>
      </w:tr>
    </w:tbl>
    <w:p w:rsidR="006A47AA" w:rsidRPr="00BB6377" w:rsidRDefault="006A47AA" w:rsidP="00BB6377">
      <w:pPr>
        <w:autoSpaceDE w:val="0"/>
        <w:autoSpaceDN w:val="0"/>
        <w:adjustRightInd w:val="0"/>
        <w:spacing w:afterLines="50" w:after="180" w:line="360" w:lineRule="exact"/>
        <w:rPr>
          <w:rFonts w:ascii="標楷體" w:eastAsia="標楷體" w:hAnsi="標楷體"/>
        </w:rPr>
      </w:pPr>
      <w:r w:rsidRPr="00BB6377">
        <w:rPr>
          <w:rFonts w:ascii="標楷體" w:eastAsia="標楷體" w:hAnsi="標楷體" w:cs="微軟正黑體" w:hint="eastAsia"/>
        </w:rPr>
        <w:t>教學活動過程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522"/>
      </w:tblGrid>
      <w:tr w:rsidR="006A47AA" w:rsidRPr="00BB6377" w:rsidTr="006A47AA">
        <w:tc>
          <w:tcPr>
            <w:tcW w:w="5000" w:type="pct"/>
            <w:shd w:val="clear" w:color="auto" w:fill="F3F3F3"/>
          </w:tcPr>
          <w:p w:rsidR="006A47AA" w:rsidRPr="00BB6377" w:rsidRDefault="006A47AA" w:rsidP="00BB6377">
            <w:pPr>
              <w:autoSpaceDE w:val="0"/>
              <w:autoSpaceDN w:val="0"/>
              <w:adjustRightInd w:val="0"/>
              <w:spacing w:afterLines="50" w:after="180" w:line="360" w:lineRule="exact"/>
              <w:rPr>
                <w:rFonts w:ascii="標楷體" w:eastAsia="標楷體" w:hAnsi="標楷體"/>
                <w:b/>
              </w:rPr>
            </w:pPr>
            <w:r w:rsidRPr="00BB6377">
              <w:rPr>
                <w:rFonts w:ascii="標楷體" w:eastAsia="標楷體" w:hAnsi="標楷體" w:hint="eastAsia"/>
                <w:b/>
              </w:rPr>
              <w:t>（</w:t>
            </w:r>
            <w:r w:rsidRPr="00BB6377">
              <w:rPr>
                <w:rFonts w:ascii="標楷體" w:eastAsia="標楷體" w:hAnsi="標楷體" w:cs="微軟正黑體" w:hint="eastAsia"/>
                <w:b/>
              </w:rPr>
              <w:t>一</w:t>
            </w:r>
            <w:r w:rsidRPr="00BB6377">
              <w:rPr>
                <w:rFonts w:ascii="標楷體" w:eastAsia="標楷體" w:hAnsi="標楷體" w:cs="Malgun Gothic Semilight" w:hint="eastAsia"/>
                <w:b/>
              </w:rPr>
              <w:t>）</w:t>
            </w:r>
            <w:r w:rsidRPr="00BB6377">
              <w:rPr>
                <w:rFonts w:ascii="標楷體" w:eastAsia="標楷體" w:hAnsi="標楷體" w:cs="微軟正黑體" w:hint="eastAsia"/>
                <w:b/>
              </w:rPr>
              <w:t>牙齒立正站好</w:t>
            </w:r>
            <w:r w:rsidRPr="00BB6377">
              <w:rPr>
                <w:rFonts w:ascii="標楷體" w:eastAsia="標楷體" w:hAnsi="標楷體" w:hint="eastAsia"/>
                <w:b/>
              </w:rPr>
              <w:t xml:space="preserve">                                    15</w:t>
            </w:r>
            <w:r w:rsidRPr="00BB6377">
              <w:rPr>
                <w:rFonts w:ascii="標楷體" w:eastAsia="標楷體" w:hAnsi="標楷體" w:cs="微軟正黑體" w:hint="eastAsia"/>
                <w:b/>
              </w:rPr>
              <w:t>分鐘</w:t>
            </w:r>
          </w:p>
        </w:tc>
      </w:tr>
    </w:tbl>
    <w:p w:rsidR="006A47AA" w:rsidRPr="00BB6377" w:rsidRDefault="006A47AA" w:rsidP="00BB6377">
      <w:pPr>
        <w:numPr>
          <w:ilvl w:val="0"/>
          <w:numId w:val="55"/>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引起動機</w:t>
      </w:r>
    </w:p>
    <w:p w:rsidR="006A47AA" w:rsidRPr="00BB6377" w:rsidRDefault="006A47AA" w:rsidP="00BB6377">
      <w:pPr>
        <w:numPr>
          <w:ilvl w:val="0"/>
          <w:numId w:val="56"/>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bCs/>
        </w:rPr>
        <w:t>教師播放</w:t>
      </w:r>
      <w:r w:rsidRPr="00BB6377">
        <w:rPr>
          <w:rFonts w:ascii="標楷體" w:eastAsia="標楷體" w:hAnsi="標楷體" w:cs="Malgun Gothic Semilight" w:hint="eastAsia"/>
          <w:bCs/>
        </w:rPr>
        <w:t>「</w:t>
      </w:r>
      <w:r w:rsidRPr="00BB6377">
        <w:rPr>
          <w:rFonts w:ascii="標楷體" w:eastAsia="標楷體" w:hAnsi="標楷體"/>
        </w:rPr>
        <w:t>30</w:t>
      </w:r>
      <w:r w:rsidRPr="00BB6377">
        <w:rPr>
          <w:rFonts w:ascii="標楷體" w:eastAsia="標楷體" w:hAnsi="標楷體" w:cs="微軟正黑體" w:hint="eastAsia"/>
        </w:rPr>
        <w:t>秒看完三個月牙齒矯正變化過程</w:t>
      </w:r>
      <w:r w:rsidRPr="00BB6377">
        <w:rPr>
          <w:rFonts w:ascii="標楷體" w:eastAsia="標楷體" w:hAnsi="標楷體" w:hint="eastAsia"/>
        </w:rPr>
        <w:t>」</w:t>
      </w:r>
      <w:r w:rsidRPr="00BB6377">
        <w:rPr>
          <w:rFonts w:ascii="標楷體" w:eastAsia="標楷體" w:hAnsi="標楷體" w:cs="微軟正黑體" w:hint="eastAsia"/>
        </w:rPr>
        <w:t>影片</w:t>
      </w:r>
      <w:r w:rsidRPr="00BB6377">
        <w:rPr>
          <w:rFonts w:ascii="標楷體" w:eastAsia="標楷體" w:hAnsi="標楷體" w:hint="eastAsia"/>
        </w:rPr>
        <w:t>。</w:t>
      </w:r>
      <w:r w:rsidRPr="00BB6377">
        <w:rPr>
          <w:rFonts w:ascii="標楷體" w:eastAsia="標楷體" w:hAnsi="標楷體"/>
        </w:rPr>
        <w:t>https://www.youtube.com/watch?v=ybmZoYhFgTM</w:t>
      </w:r>
    </w:p>
    <w:p w:rsidR="006A47AA" w:rsidRPr="00BB6377" w:rsidRDefault="006A47AA" w:rsidP="00BB6377">
      <w:pPr>
        <w:numPr>
          <w:ilvl w:val="0"/>
          <w:numId w:val="56"/>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詢問學生看完影片有何發現</w:t>
      </w:r>
    </w:p>
    <w:p w:rsidR="006A47AA" w:rsidRPr="00BB6377" w:rsidRDefault="006A47AA" w:rsidP="00BB6377">
      <w:pPr>
        <w:numPr>
          <w:ilvl w:val="0"/>
          <w:numId w:val="56"/>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請學生說說為何要牙齒矯正</w:t>
      </w:r>
    </w:p>
    <w:p w:rsidR="006A47AA" w:rsidRPr="00BB6377" w:rsidRDefault="006A47AA" w:rsidP="00BB6377">
      <w:pPr>
        <w:numPr>
          <w:ilvl w:val="0"/>
          <w:numId w:val="55"/>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牙齒咬合不正的影響</w:t>
      </w:r>
    </w:p>
    <w:p w:rsidR="006A47AA" w:rsidRPr="00BB6377" w:rsidRDefault="006A47AA" w:rsidP="00BB6377">
      <w:pPr>
        <w:numPr>
          <w:ilvl w:val="0"/>
          <w:numId w:val="57"/>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配合課本</w:t>
      </w:r>
      <w:r w:rsidRPr="00BB6377">
        <w:rPr>
          <w:rFonts w:ascii="標楷體" w:eastAsia="標楷體" w:hAnsi="標楷體" w:hint="eastAsia"/>
        </w:rPr>
        <w:t>78</w:t>
      </w:r>
      <w:r w:rsidRPr="00BB6377">
        <w:rPr>
          <w:rFonts w:ascii="標楷體" w:eastAsia="標楷體" w:hAnsi="標楷體" w:cs="微軟正黑體" w:hint="eastAsia"/>
        </w:rPr>
        <w:t>頁</w:t>
      </w:r>
      <w:r w:rsidRPr="00BB6377">
        <w:rPr>
          <w:rFonts w:ascii="標楷體" w:eastAsia="標楷體" w:hAnsi="標楷體" w:cs="Malgun Gothic Semilight" w:hint="eastAsia"/>
        </w:rPr>
        <w:t>，</w:t>
      </w:r>
      <w:r w:rsidRPr="00BB6377">
        <w:rPr>
          <w:rFonts w:ascii="標楷體" w:eastAsia="標楷體" w:hAnsi="標楷體" w:cs="微軟正黑體" w:hint="eastAsia"/>
        </w:rPr>
        <w:t>教師說明牙齒咬合不正的影響</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w:t>
      </w:r>
      <w:r w:rsidRPr="00BB6377">
        <w:rPr>
          <w:rFonts w:ascii="標楷體" w:eastAsia="標楷體" w:hAnsi="標楷體" w:cs="微軟正黑體" w:hint="eastAsia"/>
        </w:rPr>
        <w:t>咀嚼功能不良</w:t>
      </w:r>
      <w:r w:rsidRPr="00BB6377">
        <w:rPr>
          <w:rFonts w:ascii="標楷體" w:eastAsia="標楷體" w:hAnsi="標楷體" w:cs="Malgun Gothic Semilight" w:hint="eastAsia"/>
        </w:rPr>
        <w:t>，</w:t>
      </w:r>
      <w:r w:rsidRPr="00BB6377">
        <w:rPr>
          <w:rFonts w:ascii="標楷體" w:eastAsia="標楷體" w:hAnsi="標楷體" w:cs="微軟正黑體" w:hint="eastAsia"/>
        </w:rPr>
        <w:t>食物嚼不碎</w:t>
      </w:r>
      <w:r w:rsidRPr="00BB6377">
        <w:rPr>
          <w:rFonts w:ascii="標楷體" w:eastAsia="標楷體" w:hAnsi="標楷體" w:cs="Malgun Gothic Semilight" w:hint="eastAsia"/>
        </w:rPr>
        <w:t>，</w:t>
      </w:r>
      <w:r w:rsidRPr="00BB6377">
        <w:rPr>
          <w:rFonts w:ascii="標楷體" w:eastAsia="標楷體" w:hAnsi="標楷體" w:cs="微軟正黑體" w:hint="eastAsia"/>
        </w:rPr>
        <w:t>可能造成消化功能異常</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w:t>
      </w:r>
      <w:r w:rsidRPr="00BB6377">
        <w:rPr>
          <w:rFonts w:ascii="標楷體" w:eastAsia="標楷體" w:hAnsi="標楷體" w:cs="微軟正黑體" w:hint="eastAsia"/>
        </w:rPr>
        <w:t>發音異常</w:t>
      </w:r>
      <w:r w:rsidRPr="00BB6377">
        <w:rPr>
          <w:rFonts w:ascii="標楷體" w:eastAsia="標楷體" w:hAnsi="標楷體" w:cs="Malgun Gothic Semilight" w:hint="eastAsia"/>
        </w:rPr>
        <w:t>，</w:t>
      </w:r>
      <w:r w:rsidRPr="00BB6377">
        <w:rPr>
          <w:rFonts w:ascii="標楷體" w:eastAsia="標楷體" w:hAnsi="標楷體" w:cs="微軟正黑體" w:hint="eastAsia"/>
        </w:rPr>
        <w:t>或者講話漏風</w:t>
      </w:r>
      <w:r w:rsidRPr="00BB6377">
        <w:rPr>
          <w:rFonts w:ascii="標楷體" w:eastAsia="標楷體" w:hAnsi="標楷體" w:cs="Malgun Gothic Semilight" w:hint="eastAsia"/>
        </w:rPr>
        <w:t>、</w:t>
      </w:r>
      <w:r w:rsidRPr="00BB6377">
        <w:rPr>
          <w:rFonts w:ascii="標楷體" w:eastAsia="標楷體" w:hAnsi="標楷體" w:cs="微軟正黑體" w:hint="eastAsia"/>
        </w:rPr>
        <w:t>口齒不清</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w:t>
      </w:r>
      <w:r w:rsidRPr="00BB6377">
        <w:rPr>
          <w:rFonts w:ascii="標楷體" w:eastAsia="標楷體" w:hAnsi="標楷體" w:cs="微軟正黑體" w:hint="eastAsia"/>
        </w:rPr>
        <w:t>容易堆積食物</w:t>
      </w:r>
      <w:r w:rsidRPr="00BB6377">
        <w:rPr>
          <w:rFonts w:ascii="標楷體" w:eastAsia="標楷體" w:hAnsi="標楷體" w:cs="Malgun Gothic Semilight" w:hint="eastAsia"/>
        </w:rPr>
        <w:t>，</w:t>
      </w:r>
      <w:r w:rsidRPr="00BB6377">
        <w:rPr>
          <w:rFonts w:ascii="標楷體" w:eastAsia="標楷體" w:hAnsi="標楷體" w:cs="微軟正黑體" w:hint="eastAsia"/>
        </w:rPr>
        <w:t>造成蛀牙及牙周病的發生</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w:t>
      </w:r>
      <w:r w:rsidRPr="00BB6377">
        <w:rPr>
          <w:rFonts w:ascii="標楷體" w:eastAsia="標楷體" w:hAnsi="標楷體" w:cs="微軟正黑體" w:hint="eastAsia"/>
        </w:rPr>
        <w:t>齒列擁擠</w:t>
      </w:r>
      <w:r w:rsidRPr="00BB6377">
        <w:rPr>
          <w:rFonts w:ascii="標楷體" w:eastAsia="標楷體" w:hAnsi="標楷體" w:cs="Malgun Gothic Semilight" w:hint="eastAsia"/>
        </w:rPr>
        <w:t>、</w:t>
      </w:r>
      <w:r w:rsidRPr="00BB6377">
        <w:rPr>
          <w:rFonts w:ascii="標楷體" w:eastAsia="標楷體" w:hAnsi="標楷體" w:cs="微軟正黑體" w:hint="eastAsia"/>
        </w:rPr>
        <w:t>凌亂</w:t>
      </w:r>
      <w:r w:rsidRPr="00BB6377">
        <w:rPr>
          <w:rFonts w:ascii="標楷體" w:eastAsia="標楷體" w:hAnsi="標楷體" w:cs="Malgun Gothic Semilight" w:hint="eastAsia"/>
        </w:rPr>
        <w:t>，</w:t>
      </w:r>
      <w:r w:rsidRPr="00BB6377">
        <w:rPr>
          <w:rFonts w:ascii="標楷體" w:eastAsia="標楷體" w:hAnsi="標楷體" w:cs="微軟正黑體" w:hint="eastAsia"/>
        </w:rPr>
        <w:t>造成生活上的困擾</w:t>
      </w:r>
      <w:r w:rsidRPr="00BB6377">
        <w:rPr>
          <w:rFonts w:ascii="標楷體" w:eastAsia="標楷體" w:hAnsi="標楷體" w:hint="eastAsia"/>
        </w:rPr>
        <w:t>(</w:t>
      </w:r>
      <w:r w:rsidRPr="00BB6377">
        <w:rPr>
          <w:rFonts w:ascii="標楷體" w:eastAsia="標楷體" w:hAnsi="標楷體" w:cs="微軟正黑體" w:hint="eastAsia"/>
        </w:rPr>
        <w:t>臉型不美觀</w:t>
      </w:r>
      <w:r w:rsidRPr="00BB6377">
        <w:rPr>
          <w:rFonts w:ascii="標楷體" w:eastAsia="標楷體" w:hAnsi="標楷體" w:hint="eastAsia"/>
        </w:rPr>
        <w:t>)</w:t>
      </w:r>
    </w:p>
    <w:p w:rsidR="006A47AA" w:rsidRPr="00BB6377" w:rsidRDefault="006A47AA" w:rsidP="00BB6377">
      <w:pPr>
        <w:numPr>
          <w:ilvl w:val="0"/>
          <w:numId w:val="57"/>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教師強調</w:t>
      </w:r>
      <w:r w:rsidRPr="00BB6377">
        <w:rPr>
          <w:rFonts w:ascii="標楷體" w:eastAsia="標楷體" w:hAnsi="標楷體" w:hint="eastAsia"/>
        </w:rPr>
        <w:t>7～11</w:t>
      </w:r>
      <w:r w:rsidRPr="00BB6377">
        <w:rPr>
          <w:rFonts w:ascii="標楷體" w:eastAsia="標楷體" w:hAnsi="標楷體" w:cs="微軟正黑體" w:hint="eastAsia"/>
        </w:rPr>
        <w:t>歲是換牙階段</w:t>
      </w:r>
      <w:r w:rsidRPr="00BB6377">
        <w:rPr>
          <w:rFonts w:ascii="標楷體" w:eastAsia="標楷體" w:hAnsi="標楷體" w:cs="Malgun Gothic Semilight" w:hint="eastAsia"/>
        </w:rPr>
        <w:t>，</w:t>
      </w:r>
      <w:r w:rsidRPr="00BB6377">
        <w:rPr>
          <w:rFonts w:ascii="標楷體" w:eastAsia="標楷體" w:hAnsi="標楷體" w:cs="微軟正黑體" w:hint="eastAsia"/>
        </w:rPr>
        <w:t>也是牙齒矯正的關鍵期</w:t>
      </w:r>
      <w:r w:rsidRPr="00BB6377">
        <w:rPr>
          <w:rFonts w:ascii="標楷體" w:eastAsia="標楷體" w:hAnsi="標楷體" w:cs="Malgun Gothic Semilight" w:hint="eastAsia"/>
        </w:rPr>
        <w:t>。</w:t>
      </w:r>
      <w:r w:rsidRPr="00BB6377">
        <w:rPr>
          <w:rFonts w:ascii="標楷體" w:eastAsia="標楷體" w:hAnsi="標楷體" w:cs="微軟正黑體" w:hint="eastAsia"/>
        </w:rPr>
        <w:t>如果有咬合不正的問題</w:t>
      </w:r>
      <w:r w:rsidRPr="00BB6377">
        <w:rPr>
          <w:rFonts w:ascii="標楷體" w:eastAsia="標楷體" w:hAnsi="標楷體" w:cs="Malgun Gothic Semilight" w:hint="eastAsia"/>
        </w:rPr>
        <w:t>，</w:t>
      </w:r>
      <w:r w:rsidRPr="00BB6377">
        <w:rPr>
          <w:rFonts w:ascii="標楷體" w:eastAsia="標楷體" w:hAnsi="標楷體" w:cs="微軟正黑體" w:hint="eastAsia"/>
        </w:rPr>
        <w:t>要儘早請教專業牙科醫師</w:t>
      </w:r>
      <w:r w:rsidRPr="00BB6377">
        <w:rPr>
          <w:rFonts w:ascii="標楷體" w:eastAsia="標楷體" w:hAnsi="標楷體" w:cs="Malgun Gothic Semilight" w:hint="eastAsia"/>
        </w:rPr>
        <w:t>。</w:t>
      </w:r>
    </w:p>
    <w:p w:rsidR="006A47AA" w:rsidRPr="00BB6377" w:rsidRDefault="006A47AA" w:rsidP="00BB6377">
      <w:pPr>
        <w:autoSpaceDE w:val="0"/>
        <w:autoSpaceDN w:val="0"/>
        <w:adjustRightInd w:val="0"/>
        <w:spacing w:afterLines="50" w:after="180" w:line="360" w:lineRule="exact"/>
        <w:rPr>
          <w:rFonts w:ascii="標楷體" w:eastAsia="標楷體" w:hAns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522"/>
      </w:tblGrid>
      <w:tr w:rsidR="006A47AA" w:rsidRPr="00BB6377" w:rsidTr="006A47AA">
        <w:tc>
          <w:tcPr>
            <w:tcW w:w="5000" w:type="pct"/>
            <w:shd w:val="clear" w:color="auto" w:fill="F3F3F3"/>
          </w:tcPr>
          <w:p w:rsidR="006A47AA" w:rsidRPr="00BB6377" w:rsidRDefault="006A47AA" w:rsidP="00BB6377">
            <w:pPr>
              <w:autoSpaceDE w:val="0"/>
              <w:autoSpaceDN w:val="0"/>
              <w:adjustRightInd w:val="0"/>
              <w:spacing w:afterLines="50" w:after="180" w:line="360" w:lineRule="exact"/>
              <w:rPr>
                <w:rFonts w:ascii="標楷體" w:eastAsia="標楷體" w:hAnsi="標楷體"/>
                <w:b/>
              </w:rPr>
            </w:pPr>
            <w:r w:rsidRPr="00BB6377">
              <w:rPr>
                <w:rFonts w:ascii="標楷體" w:eastAsia="標楷體" w:hAnsi="標楷體" w:hint="eastAsia"/>
                <w:b/>
              </w:rPr>
              <w:t>（</w:t>
            </w:r>
            <w:r w:rsidRPr="00BB6377">
              <w:rPr>
                <w:rFonts w:ascii="標楷體" w:eastAsia="標楷體" w:hAnsi="標楷體" w:cs="微軟正黑體" w:hint="eastAsia"/>
                <w:b/>
              </w:rPr>
              <w:t>二</w:t>
            </w:r>
            <w:r w:rsidRPr="00BB6377">
              <w:rPr>
                <w:rFonts w:ascii="標楷體" w:eastAsia="標楷體" w:hAnsi="標楷體" w:cs="Malgun Gothic Semilight" w:hint="eastAsia"/>
                <w:b/>
              </w:rPr>
              <w:t>）</w:t>
            </w:r>
            <w:r w:rsidRPr="00BB6377">
              <w:rPr>
                <w:rFonts w:ascii="標楷體" w:eastAsia="標楷體" w:hAnsi="標楷體" w:cs="微軟正黑體" w:hint="eastAsia"/>
                <w:b/>
              </w:rPr>
              <w:t>牙齒追追追</w:t>
            </w:r>
            <w:r w:rsidRPr="00BB6377">
              <w:rPr>
                <w:rFonts w:ascii="標楷體" w:eastAsia="標楷體" w:hAnsi="標楷體" w:hint="eastAsia"/>
                <w:b/>
              </w:rPr>
              <w:t xml:space="preserve">                                 25</w:t>
            </w:r>
            <w:r w:rsidRPr="00BB6377">
              <w:rPr>
                <w:rFonts w:ascii="標楷體" w:eastAsia="標楷體" w:hAnsi="標楷體" w:cs="微軟正黑體" w:hint="eastAsia"/>
                <w:b/>
              </w:rPr>
              <w:t>分鐘</w:t>
            </w:r>
          </w:p>
        </w:tc>
      </w:tr>
    </w:tbl>
    <w:p w:rsidR="006A47AA" w:rsidRPr="00BB6377" w:rsidRDefault="006A47AA" w:rsidP="00BB6377">
      <w:pPr>
        <w:numPr>
          <w:ilvl w:val="0"/>
          <w:numId w:val="58"/>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認識牙齒的種類與功能</w:t>
      </w:r>
    </w:p>
    <w:p w:rsidR="006A47AA" w:rsidRPr="00BB6377" w:rsidRDefault="006A47AA" w:rsidP="00556EBE">
      <w:pPr>
        <w:numPr>
          <w:ilvl w:val="0"/>
          <w:numId w:val="64"/>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請學生對著鏡子觀察自己的牙齒</w:t>
      </w:r>
      <w:r w:rsidRPr="00BB6377">
        <w:rPr>
          <w:rFonts w:ascii="標楷體" w:eastAsia="標楷體" w:hAnsi="標楷體" w:cs="Malgun Gothic Semilight" w:hint="eastAsia"/>
        </w:rPr>
        <w:t>，</w:t>
      </w:r>
      <w:r w:rsidRPr="00BB6377">
        <w:rPr>
          <w:rFonts w:ascii="標楷體" w:eastAsia="標楷體" w:hAnsi="標楷體" w:cs="微軟正黑體" w:hint="eastAsia"/>
        </w:rPr>
        <w:t>並回答問題</w:t>
      </w:r>
    </w:p>
    <w:p w:rsidR="006A47AA" w:rsidRPr="00BB6377" w:rsidRDefault="006A47AA" w:rsidP="00556EBE">
      <w:pPr>
        <w:numPr>
          <w:ilvl w:val="0"/>
          <w:numId w:val="64"/>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lastRenderedPageBreak/>
        <w:t>數數看</w:t>
      </w:r>
      <w:r w:rsidRPr="00BB6377">
        <w:rPr>
          <w:rFonts w:ascii="標楷體" w:eastAsia="標楷體" w:hAnsi="標楷體" w:cs="Malgun Gothic Semilight" w:hint="eastAsia"/>
        </w:rPr>
        <w:t>，</w:t>
      </w:r>
      <w:r w:rsidRPr="00BB6377">
        <w:rPr>
          <w:rFonts w:ascii="標楷體" w:eastAsia="標楷體" w:hAnsi="標楷體" w:cs="微軟正黑體" w:hint="eastAsia"/>
        </w:rPr>
        <w:t>一共有幾顆牙齒</w:t>
      </w:r>
      <w:r w:rsidRPr="00BB6377">
        <w:rPr>
          <w:rFonts w:ascii="標楷體" w:eastAsia="標楷體" w:hAnsi="標楷體" w:hint="eastAsia"/>
        </w:rPr>
        <w:t xml:space="preserve">? </w:t>
      </w:r>
    </w:p>
    <w:p w:rsidR="006A47AA" w:rsidRPr="00BB6377" w:rsidRDefault="006A47AA" w:rsidP="00556EBE">
      <w:pPr>
        <w:numPr>
          <w:ilvl w:val="0"/>
          <w:numId w:val="64"/>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有幾顆乳齒</w:t>
      </w:r>
      <w:r w:rsidRPr="00BB6377">
        <w:rPr>
          <w:rFonts w:ascii="標楷體" w:eastAsia="標楷體" w:hAnsi="標楷體" w:cs="Malgun Gothic Semilight" w:hint="eastAsia"/>
        </w:rPr>
        <w:t>？</w:t>
      </w:r>
      <w:r w:rsidRPr="00BB6377">
        <w:rPr>
          <w:rFonts w:ascii="標楷體" w:eastAsia="標楷體" w:hAnsi="標楷體" w:cs="微軟正黑體" w:hint="eastAsia"/>
        </w:rPr>
        <w:t>幾顆恆齒</w:t>
      </w:r>
      <w:r w:rsidRPr="00BB6377">
        <w:rPr>
          <w:rFonts w:ascii="標楷體" w:eastAsia="標楷體" w:hAnsi="標楷體" w:cs="Malgun Gothic Semilight" w:hint="eastAsia"/>
        </w:rPr>
        <w:t>？</w:t>
      </w:r>
    </w:p>
    <w:p w:rsidR="006A47AA" w:rsidRPr="00BB6377" w:rsidRDefault="006A47AA" w:rsidP="00556EBE">
      <w:pPr>
        <w:numPr>
          <w:ilvl w:val="0"/>
          <w:numId w:val="64"/>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牙齒有哪幾種不同的形狀</w:t>
      </w:r>
      <w:r w:rsidRPr="00BB6377">
        <w:rPr>
          <w:rFonts w:ascii="標楷體" w:eastAsia="標楷體" w:hAnsi="標楷體" w:hint="eastAsia"/>
        </w:rPr>
        <w:t>?</w:t>
      </w:r>
    </w:p>
    <w:p w:rsidR="006A47AA" w:rsidRPr="00BB6377" w:rsidRDefault="006A47AA" w:rsidP="00556EBE">
      <w:pPr>
        <w:numPr>
          <w:ilvl w:val="0"/>
          <w:numId w:val="64"/>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它們的名稱是什麼</w:t>
      </w:r>
      <w:r w:rsidRPr="00BB6377">
        <w:rPr>
          <w:rFonts w:ascii="標楷體" w:eastAsia="標楷體" w:hAnsi="標楷體" w:hint="eastAsia"/>
        </w:rPr>
        <w:t xml:space="preserve">? </w:t>
      </w:r>
    </w:p>
    <w:p w:rsidR="006A47AA" w:rsidRPr="00BB6377" w:rsidRDefault="006A47AA" w:rsidP="00556EBE">
      <w:pPr>
        <w:numPr>
          <w:ilvl w:val="0"/>
          <w:numId w:val="64"/>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不同種類的牙齒</w:t>
      </w:r>
      <w:r w:rsidRPr="00BB6377">
        <w:rPr>
          <w:rFonts w:ascii="標楷體" w:eastAsia="標楷體" w:hAnsi="標楷體" w:cs="Malgun Gothic Semilight" w:hint="eastAsia"/>
        </w:rPr>
        <w:t>，</w:t>
      </w:r>
      <w:r w:rsidRPr="00BB6377">
        <w:rPr>
          <w:rFonts w:ascii="標楷體" w:eastAsia="標楷體" w:hAnsi="標楷體" w:cs="微軟正黑體" w:hint="eastAsia"/>
        </w:rPr>
        <w:t>有什麼不同的功能</w:t>
      </w:r>
      <w:r w:rsidRPr="00BB6377">
        <w:rPr>
          <w:rFonts w:ascii="標楷體" w:eastAsia="標楷體" w:hAnsi="標楷體" w:hint="eastAsia"/>
        </w:rPr>
        <w:t>?</w:t>
      </w:r>
    </w:p>
    <w:p w:rsidR="006A47AA" w:rsidRPr="00BB6377" w:rsidRDefault="006A47AA" w:rsidP="00BB6377">
      <w:pPr>
        <w:numPr>
          <w:ilvl w:val="0"/>
          <w:numId w:val="58"/>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bCs/>
        </w:rPr>
        <w:t>教師統整</w:t>
      </w:r>
      <w:r w:rsidRPr="00BB6377">
        <w:rPr>
          <w:rFonts w:ascii="標楷體" w:eastAsia="標楷體" w:hAnsi="標楷體" w:cs="Malgun Gothic Semilight" w:hint="eastAsia"/>
          <w:bCs/>
        </w:rPr>
        <w:t>：</w:t>
      </w:r>
    </w:p>
    <w:p w:rsidR="006A47AA" w:rsidRPr="00BB6377" w:rsidRDefault="006A47AA" w:rsidP="00556EBE">
      <w:pPr>
        <w:numPr>
          <w:ilvl w:val="0"/>
          <w:numId w:val="65"/>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嬰兒期長出的牙齒稱為</w:t>
      </w:r>
      <w:r w:rsidRPr="00BB6377">
        <w:rPr>
          <w:rFonts w:ascii="標楷體" w:eastAsia="標楷體" w:hAnsi="標楷體" w:cs="Malgun Gothic Semilight" w:hint="eastAsia"/>
        </w:rPr>
        <w:t>「</w:t>
      </w:r>
      <w:r w:rsidRPr="00BB6377">
        <w:rPr>
          <w:rFonts w:ascii="標楷體" w:eastAsia="標楷體" w:hAnsi="標楷體" w:cs="微軟正黑體" w:hint="eastAsia"/>
        </w:rPr>
        <w:t>乳齒</w:t>
      </w:r>
      <w:r w:rsidRPr="00BB6377">
        <w:rPr>
          <w:rFonts w:ascii="標楷體" w:eastAsia="標楷體" w:hAnsi="標楷體" w:cs="Malgun Gothic Semilight" w:hint="eastAsia"/>
        </w:rPr>
        <w:t>」，</w:t>
      </w:r>
      <w:r w:rsidRPr="00BB6377">
        <w:rPr>
          <w:rFonts w:ascii="標楷體" w:eastAsia="標楷體" w:hAnsi="標楷體" w:cs="微軟正黑體" w:hint="eastAsia"/>
        </w:rPr>
        <w:t>有</w:t>
      </w:r>
      <w:r w:rsidRPr="00BB6377">
        <w:rPr>
          <w:rFonts w:ascii="標楷體" w:eastAsia="標楷體" w:hAnsi="標楷體" w:hint="eastAsia"/>
        </w:rPr>
        <w:t>20</w:t>
      </w:r>
      <w:r w:rsidRPr="00BB6377">
        <w:rPr>
          <w:rFonts w:ascii="標楷體" w:eastAsia="標楷體" w:hAnsi="標楷體" w:cs="微軟正黑體" w:hint="eastAsia"/>
        </w:rPr>
        <w:t>顆</w:t>
      </w:r>
      <w:r w:rsidRPr="00BB6377">
        <w:rPr>
          <w:rFonts w:ascii="標楷體" w:eastAsia="標楷體" w:hAnsi="標楷體" w:cs="Malgun Gothic Semilight" w:hint="eastAsia"/>
        </w:rPr>
        <w:t>，</w:t>
      </w:r>
      <w:r w:rsidRPr="00BB6377">
        <w:rPr>
          <w:rFonts w:ascii="標楷體" w:eastAsia="標楷體" w:hAnsi="標楷體" w:cs="微軟正黑體" w:hint="eastAsia"/>
        </w:rPr>
        <w:t>大約七歲開始脫落</w:t>
      </w:r>
    </w:p>
    <w:p w:rsidR="006A47AA" w:rsidRPr="00BB6377" w:rsidRDefault="006A47AA" w:rsidP="00556EBE">
      <w:pPr>
        <w:numPr>
          <w:ilvl w:val="0"/>
          <w:numId w:val="65"/>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脫落後新長的牙齒稱為</w:t>
      </w:r>
      <w:r w:rsidRPr="00BB6377">
        <w:rPr>
          <w:rFonts w:ascii="標楷體" w:eastAsia="標楷體" w:hAnsi="標楷體" w:cs="Malgun Gothic Semilight" w:hint="eastAsia"/>
        </w:rPr>
        <w:t>「</w:t>
      </w:r>
      <w:r w:rsidRPr="00BB6377">
        <w:rPr>
          <w:rFonts w:ascii="標楷體" w:eastAsia="標楷體" w:hAnsi="標楷體" w:cs="微軟正黑體" w:hint="eastAsia"/>
        </w:rPr>
        <w:t>恆齒</w:t>
      </w:r>
      <w:r w:rsidRPr="00BB6377">
        <w:rPr>
          <w:rFonts w:ascii="標楷體" w:eastAsia="標楷體" w:hAnsi="標楷體" w:cs="Malgun Gothic Semilight" w:hint="eastAsia"/>
        </w:rPr>
        <w:t>」，</w:t>
      </w:r>
      <w:r w:rsidRPr="00BB6377">
        <w:rPr>
          <w:rFonts w:ascii="標楷體" w:eastAsia="標楷體" w:hAnsi="標楷體" w:cs="微軟正黑體" w:hint="eastAsia"/>
        </w:rPr>
        <w:t>約有</w:t>
      </w:r>
      <w:r w:rsidRPr="00BB6377">
        <w:rPr>
          <w:rFonts w:ascii="標楷體" w:eastAsia="標楷體" w:hAnsi="標楷體" w:hint="eastAsia"/>
        </w:rPr>
        <w:t>28~32</w:t>
      </w:r>
      <w:r w:rsidRPr="00BB6377">
        <w:rPr>
          <w:rFonts w:ascii="標楷體" w:eastAsia="標楷體" w:hAnsi="標楷體" w:cs="微軟正黑體" w:hint="eastAsia"/>
        </w:rPr>
        <w:t>顆</w:t>
      </w:r>
      <w:r w:rsidRPr="00BB6377">
        <w:rPr>
          <w:rFonts w:ascii="標楷體" w:eastAsia="標楷體" w:hAnsi="標楷體" w:cs="Malgun Gothic Semilight" w:hint="eastAsia"/>
        </w:rPr>
        <w:t>，</w:t>
      </w:r>
      <w:r w:rsidRPr="00BB6377">
        <w:rPr>
          <w:rFonts w:ascii="標楷體" w:eastAsia="標楷體" w:hAnsi="標楷體" w:hint="eastAsia"/>
        </w:rPr>
        <w:t>12</w:t>
      </w:r>
      <w:r w:rsidRPr="00BB6377">
        <w:rPr>
          <w:rFonts w:ascii="標楷體" w:eastAsia="標楷體" w:hAnsi="標楷體" w:cs="微軟正黑體" w:hint="eastAsia"/>
        </w:rPr>
        <w:t>歲左右長滿</w:t>
      </w:r>
      <w:r w:rsidRPr="00BB6377">
        <w:rPr>
          <w:rFonts w:ascii="標楷體" w:eastAsia="標楷體" w:hAnsi="標楷體" w:hint="eastAsia"/>
        </w:rPr>
        <w:t>28</w:t>
      </w:r>
      <w:r w:rsidRPr="00BB6377">
        <w:rPr>
          <w:rFonts w:ascii="標楷體" w:eastAsia="標楷體" w:hAnsi="標楷體" w:cs="微軟正黑體" w:hint="eastAsia"/>
        </w:rPr>
        <w:t>顆</w:t>
      </w:r>
    </w:p>
    <w:p w:rsidR="006A47AA" w:rsidRPr="00BB6377" w:rsidRDefault="006A47AA" w:rsidP="00556EBE">
      <w:pPr>
        <w:numPr>
          <w:ilvl w:val="0"/>
          <w:numId w:val="65"/>
        </w:numPr>
        <w:autoSpaceDE w:val="0"/>
        <w:autoSpaceDN w:val="0"/>
        <w:adjustRightInd w:val="0"/>
        <w:spacing w:line="360" w:lineRule="exact"/>
        <w:rPr>
          <w:rFonts w:ascii="標楷體" w:eastAsia="標楷體" w:hAnsi="標楷體"/>
        </w:rPr>
      </w:pPr>
      <w:r w:rsidRPr="00BB6377">
        <w:rPr>
          <w:rFonts w:ascii="標楷體" w:eastAsia="標楷體" w:hAnsi="標楷體" w:hint="eastAsia"/>
        </w:rPr>
        <w:t>7~11</w:t>
      </w:r>
      <w:r w:rsidRPr="00BB6377">
        <w:rPr>
          <w:rFonts w:ascii="標楷體" w:eastAsia="標楷體" w:hAnsi="標楷體" w:cs="微軟正黑體" w:hint="eastAsia"/>
        </w:rPr>
        <w:t>歲是換牙階段</w:t>
      </w:r>
      <w:r w:rsidRPr="00BB6377">
        <w:rPr>
          <w:rFonts w:ascii="標楷體" w:eastAsia="標楷體" w:hAnsi="標楷體" w:cs="Malgun Gothic Semilight" w:hint="eastAsia"/>
        </w:rPr>
        <w:t>，</w:t>
      </w:r>
      <w:r w:rsidRPr="00BB6377">
        <w:rPr>
          <w:rFonts w:ascii="標楷體" w:eastAsia="標楷體" w:hAnsi="標楷體" w:cs="微軟正黑體" w:hint="eastAsia"/>
        </w:rPr>
        <w:t>也是牙齒矯正的關鍵期</w:t>
      </w:r>
    </w:p>
    <w:p w:rsidR="006A47AA" w:rsidRPr="00BB6377" w:rsidRDefault="006A47AA" w:rsidP="00556EBE">
      <w:pPr>
        <w:numPr>
          <w:ilvl w:val="0"/>
          <w:numId w:val="65"/>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乳齒</w:t>
      </w:r>
      <w:r w:rsidRPr="00BB6377">
        <w:rPr>
          <w:rFonts w:ascii="標楷體" w:eastAsia="標楷體" w:hAnsi="標楷體" w:cs="Malgun Gothic Semilight" w:hint="eastAsia"/>
        </w:rPr>
        <w:t>、</w:t>
      </w:r>
      <w:r w:rsidRPr="00BB6377">
        <w:rPr>
          <w:rFonts w:ascii="標楷體" w:eastAsia="標楷體" w:hAnsi="標楷體" w:cs="微軟正黑體" w:hint="eastAsia"/>
        </w:rPr>
        <w:t>恆齒都很重要</w:t>
      </w:r>
      <w:r w:rsidRPr="00BB6377">
        <w:rPr>
          <w:rFonts w:ascii="標楷體" w:eastAsia="標楷體" w:hAnsi="標楷體" w:cs="Malgun Gothic Semilight" w:hint="eastAsia"/>
        </w:rPr>
        <w:t>，</w:t>
      </w:r>
      <w:r w:rsidRPr="00BB6377">
        <w:rPr>
          <w:rFonts w:ascii="標楷體" w:eastAsia="標楷體" w:hAnsi="標楷體" w:cs="微軟正黑體" w:hint="eastAsia"/>
        </w:rPr>
        <w:t>要好好的保護和愛惜</w:t>
      </w:r>
    </w:p>
    <w:p w:rsidR="006A47AA" w:rsidRPr="00BB6377" w:rsidRDefault="006A47AA" w:rsidP="00BB6377">
      <w:pPr>
        <w:numPr>
          <w:ilvl w:val="0"/>
          <w:numId w:val="58"/>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完成學習單</w:t>
      </w:r>
      <w:r w:rsidRPr="00BB6377">
        <w:rPr>
          <w:rFonts w:ascii="標楷體" w:eastAsia="標楷體" w:hAnsi="標楷體" w:cs="Malgun Gothic Semilight" w:hint="eastAsia"/>
        </w:rPr>
        <w:t>「</w:t>
      </w:r>
      <w:r w:rsidRPr="00BB6377">
        <w:rPr>
          <w:rFonts w:ascii="標楷體" w:eastAsia="標楷體" w:hAnsi="標楷體" w:cs="微軟正黑體" w:hint="eastAsia"/>
        </w:rPr>
        <w:t>寶貝我的牙齒</w:t>
      </w:r>
      <w:r w:rsidRPr="00BB6377">
        <w:rPr>
          <w:rFonts w:ascii="標楷體" w:eastAsia="標楷體" w:hAnsi="標楷體" w:cs="Malgun Gothic Semilight" w:hint="eastAsia"/>
        </w:rPr>
        <w:t>」</w:t>
      </w:r>
    </w:p>
    <w:p w:rsidR="006A47AA" w:rsidRDefault="00A358C6" w:rsidP="00BB6377">
      <w:pPr>
        <w:autoSpaceDE w:val="0"/>
        <w:autoSpaceDN w:val="0"/>
        <w:adjustRightInd w:val="0"/>
        <w:spacing w:afterLines="50" w:after="180" w:line="360" w:lineRule="exact"/>
        <w:rPr>
          <w:rFonts w:ascii="標楷體" w:eastAsia="標楷體" w:hAnsi="標楷體" w:cs="微軟正黑體"/>
          <w:b/>
        </w:rPr>
      </w:pPr>
      <w:r>
        <w:rPr>
          <w:noProof/>
        </w:rPr>
        <w:drawing>
          <wp:anchor distT="0" distB="0" distL="114300" distR="114300" simplePos="0" relativeHeight="251668480" behindDoc="0" locked="0" layoutInCell="1" allowOverlap="1" wp14:anchorId="45CE6F22" wp14:editId="1B8A4950">
            <wp:simplePos x="0" y="0"/>
            <wp:positionH relativeFrom="column">
              <wp:posOffset>2786380</wp:posOffset>
            </wp:positionH>
            <wp:positionV relativeFrom="paragraph">
              <wp:posOffset>281940</wp:posOffset>
            </wp:positionV>
            <wp:extent cx="2750185" cy="3302635"/>
            <wp:effectExtent l="0" t="0" r="0" b="0"/>
            <wp:wrapNone/>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750185" cy="3302635"/>
                    </a:xfrm>
                    <a:prstGeom prst="rect">
                      <a:avLst/>
                    </a:prstGeom>
                  </pic:spPr>
                </pic:pic>
              </a:graphicData>
            </a:graphic>
            <wp14:sizeRelH relativeFrom="page">
              <wp14:pctWidth>0</wp14:pctWidth>
            </wp14:sizeRelH>
            <wp14:sizeRelV relativeFrom="page">
              <wp14:pctHeight>0</wp14:pctHeight>
            </wp14:sizeRelV>
          </wp:anchor>
        </w:drawing>
      </w:r>
      <w:r w:rsidR="006A47AA" w:rsidRPr="00BB6377">
        <w:rPr>
          <w:rFonts w:ascii="標楷體" w:eastAsia="標楷體" w:hAnsi="標楷體" w:hint="eastAsia"/>
          <w:b/>
        </w:rPr>
        <w:t xml:space="preserve"> (</w:t>
      </w:r>
      <w:r w:rsidR="006A47AA" w:rsidRPr="00BB6377">
        <w:rPr>
          <w:rFonts w:ascii="標楷體" w:eastAsia="標楷體" w:hAnsi="標楷體" w:cs="微軟正黑體" w:hint="eastAsia"/>
          <w:b/>
        </w:rPr>
        <w:t>三</w:t>
      </w:r>
      <w:r w:rsidR="006A47AA" w:rsidRPr="00BB6377">
        <w:rPr>
          <w:rFonts w:ascii="標楷體" w:eastAsia="標楷體" w:hAnsi="標楷體" w:hint="eastAsia"/>
          <w:b/>
        </w:rPr>
        <w:t xml:space="preserve">) </w:t>
      </w:r>
      <w:r w:rsidR="006A47AA" w:rsidRPr="00BB6377">
        <w:rPr>
          <w:rFonts w:ascii="標楷體" w:eastAsia="標楷體" w:hAnsi="標楷體" w:cs="微軟正黑體" w:hint="eastAsia"/>
          <w:b/>
        </w:rPr>
        <w:t>活動歷程</w:t>
      </w:r>
    </w:p>
    <w:p w:rsidR="00BB6377" w:rsidRDefault="00A358C6" w:rsidP="00BB6377">
      <w:pPr>
        <w:autoSpaceDE w:val="0"/>
        <w:autoSpaceDN w:val="0"/>
        <w:adjustRightInd w:val="0"/>
        <w:spacing w:afterLines="50" w:after="180" w:line="360" w:lineRule="exact"/>
        <w:rPr>
          <w:rFonts w:ascii="標楷體" w:eastAsia="標楷體" w:hAnsi="標楷體" w:cs="微軟正黑體"/>
          <w:b/>
        </w:rPr>
      </w:pPr>
      <w:r>
        <w:rPr>
          <w:noProof/>
        </w:rPr>
        <w:drawing>
          <wp:anchor distT="0" distB="0" distL="114300" distR="114300" simplePos="0" relativeHeight="251659264" behindDoc="0" locked="0" layoutInCell="1" allowOverlap="1" wp14:anchorId="70E4E340" wp14:editId="17EEF8E0">
            <wp:simplePos x="0" y="0"/>
            <wp:positionH relativeFrom="column">
              <wp:posOffset>-615315</wp:posOffset>
            </wp:positionH>
            <wp:positionV relativeFrom="paragraph">
              <wp:posOffset>90170</wp:posOffset>
            </wp:positionV>
            <wp:extent cx="3402965" cy="2787015"/>
            <wp:effectExtent l="0" t="0" r="6985" b="0"/>
            <wp:wrapNone/>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402965" cy="2787015"/>
                    </a:xfrm>
                    <a:prstGeom prst="rect">
                      <a:avLst/>
                    </a:prstGeom>
                  </pic:spPr>
                </pic:pic>
              </a:graphicData>
            </a:graphic>
            <wp14:sizeRelH relativeFrom="page">
              <wp14:pctWidth>0</wp14:pctWidth>
            </wp14:sizeRelH>
            <wp14:sizeRelV relativeFrom="page">
              <wp14:pctHeight>0</wp14:pctHeight>
            </wp14:sizeRelV>
          </wp:anchor>
        </w:drawing>
      </w: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afterLines="50" w:after="180" w:line="360" w:lineRule="exact"/>
        <w:rPr>
          <w:rFonts w:ascii="標楷體" w:eastAsia="標楷體" w:hAnsi="標楷體" w:cs="微軟正黑體"/>
          <w:b/>
        </w:rPr>
      </w:pPr>
    </w:p>
    <w:p w:rsidR="00BB6377" w:rsidRDefault="00BB6377" w:rsidP="00BB6377">
      <w:pPr>
        <w:autoSpaceDE w:val="0"/>
        <w:autoSpaceDN w:val="0"/>
        <w:adjustRightInd w:val="0"/>
        <w:spacing w:line="360" w:lineRule="exact"/>
        <w:rPr>
          <w:rFonts w:ascii="標楷體" w:eastAsia="標楷體" w:hAnsi="標楷體"/>
          <w:b/>
        </w:rPr>
      </w:pPr>
    </w:p>
    <w:p w:rsidR="006A47AA" w:rsidRPr="00BB6377" w:rsidRDefault="006A47AA" w:rsidP="00BB6377">
      <w:pPr>
        <w:autoSpaceDE w:val="0"/>
        <w:autoSpaceDN w:val="0"/>
        <w:adjustRightInd w:val="0"/>
        <w:spacing w:line="360" w:lineRule="exact"/>
        <w:rPr>
          <w:rFonts w:ascii="標楷體" w:eastAsia="標楷體" w:hAnsi="標楷體"/>
          <w:b/>
        </w:rPr>
      </w:pPr>
      <w:r w:rsidRPr="00BB6377">
        <w:rPr>
          <w:rFonts w:ascii="標楷體" w:eastAsia="標楷體" w:hAnsi="標楷體" w:hint="eastAsia"/>
          <w:b/>
        </w:rPr>
        <w:t>(</w:t>
      </w:r>
      <w:r w:rsidRPr="00BB6377">
        <w:rPr>
          <w:rFonts w:ascii="標楷體" w:eastAsia="標楷體" w:hAnsi="標楷體" w:cs="微軟正黑體" w:hint="eastAsia"/>
          <w:b/>
        </w:rPr>
        <w:t>四</w:t>
      </w:r>
      <w:r w:rsidRPr="00BB6377">
        <w:rPr>
          <w:rFonts w:ascii="標楷體" w:eastAsia="標楷體" w:hAnsi="標楷體" w:hint="eastAsia"/>
          <w:b/>
        </w:rPr>
        <w:t xml:space="preserve">) </w:t>
      </w:r>
      <w:r w:rsidRPr="00BB6377">
        <w:rPr>
          <w:rFonts w:ascii="標楷體" w:eastAsia="標楷體" w:hAnsi="標楷體" w:cs="微軟正黑體" w:hint="eastAsia"/>
          <w:b/>
        </w:rPr>
        <w:t>學生學習表現</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1.</w:t>
      </w:r>
      <w:r w:rsidRPr="00BB6377">
        <w:rPr>
          <w:rFonts w:ascii="標楷體" w:eastAsia="標楷體" w:hAnsi="標楷體" w:cs="微軟正黑體" w:hint="eastAsia"/>
        </w:rPr>
        <w:t>學生普遍了解牙齒矯正的影響</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學生雖然知道牙齒咬合不正的影響</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但大多數對矯正並沒太多意見</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若有需要</w:t>
      </w:r>
      <w:r>
        <w:rPr>
          <w:rFonts w:ascii="標楷體" w:eastAsia="標楷體" w:hAnsi="標楷體" w:cs="微軟正黑體" w:hint="eastAsia"/>
        </w:rPr>
        <w:t xml:space="preserve"> </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矯正</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主要決定權是家長</w:t>
      </w:r>
      <w:r w:rsidR="006A47AA" w:rsidRPr="00BB6377">
        <w:rPr>
          <w:rFonts w:ascii="標楷體" w:eastAsia="標楷體" w:hAnsi="標楷體" w:hint="eastAsia"/>
        </w:rPr>
        <w:t>。</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2.</w:t>
      </w:r>
      <w:r w:rsidRPr="00BB6377">
        <w:rPr>
          <w:rFonts w:ascii="標楷體" w:eastAsia="標楷體" w:hAnsi="標楷體" w:cs="微軟正黑體" w:hint="eastAsia"/>
        </w:rPr>
        <w:t>學生對用鏡子觀察自身牙齒興趣極高</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不論是課堂中還是完成學習單時</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學生在用鏡子檢視自身牙齒的過程極為專</w:t>
      </w:r>
      <w:r>
        <w:rPr>
          <w:rFonts w:ascii="標楷體" w:eastAsia="標楷體" w:hAnsi="標楷體" w:cs="微軟正黑體" w:hint="eastAsia"/>
        </w:rPr>
        <w:t xml:space="preserve"> </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注</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很在乎自身牙齒的狀況</w:t>
      </w:r>
      <w:r w:rsidR="006A47AA" w:rsidRPr="00BB6377">
        <w:rPr>
          <w:rFonts w:ascii="標楷體" w:eastAsia="標楷體" w:hAnsi="標楷體" w:cs="Malgun Gothic Semilight" w:hint="eastAsia"/>
        </w:rPr>
        <w:t>。</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3.</w:t>
      </w:r>
      <w:r w:rsidRPr="00BB6377">
        <w:rPr>
          <w:rFonts w:ascii="標楷體" w:eastAsia="標楷體" w:hAnsi="標楷體" w:cs="微軟正黑體" w:hint="eastAsia"/>
        </w:rPr>
        <w:t>學生大致了解牙齒的種類與功能</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在牙齒種類</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形狀</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功能的問答過程中</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大致了解牙齒的種類與功能</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但有些</w:t>
      </w:r>
      <w:r>
        <w:rPr>
          <w:rFonts w:ascii="標楷體" w:eastAsia="標楷體" w:hAnsi="標楷體" w:cs="微軟正黑體" w:hint="eastAsia"/>
        </w:rPr>
        <w:t xml:space="preserve"> </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學生急於發表</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只重視分散的回答</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少有全部的統整概念</w:t>
      </w:r>
      <w:r w:rsidR="006A47AA" w:rsidRPr="00BB6377">
        <w:rPr>
          <w:rFonts w:ascii="標楷體" w:eastAsia="標楷體" w:hAnsi="標楷體" w:hint="eastAsia"/>
        </w:rPr>
        <w:t>。</w:t>
      </w:r>
    </w:p>
    <w:p w:rsidR="006A47AA" w:rsidRPr="00BB6377" w:rsidRDefault="006A47AA" w:rsidP="00BB6377">
      <w:pPr>
        <w:autoSpaceDE w:val="0"/>
        <w:autoSpaceDN w:val="0"/>
        <w:adjustRightInd w:val="0"/>
        <w:spacing w:line="360" w:lineRule="exact"/>
        <w:rPr>
          <w:rFonts w:ascii="標楷體" w:eastAsia="標楷體" w:hAnsi="標楷體"/>
          <w:b/>
        </w:rPr>
      </w:pPr>
      <w:r w:rsidRPr="00BB6377">
        <w:rPr>
          <w:rFonts w:ascii="標楷體" w:eastAsia="標楷體" w:hAnsi="標楷體" w:hint="eastAsia"/>
          <w:b/>
        </w:rPr>
        <w:t>(</w:t>
      </w:r>
      <w:r w:rsidRPr="00BB6377">
        <w:rPr>
          <w:rFonts w:ascii="標楷體" w:eastAsia="標楷體" w:hAnsi="標楷體" w:cs="微軟正黑體" w:hint="eastAsia"/>
          <w:b/>
        </w:rPr>
        <w:t>五</w:t>
      </w:r>
      <w:r w:rsidRPr="00BB6377">
        <w:rPr>
          <w:rFonts w:ascii="標楷體" w:eastAsia="標楷體" w:hAnsi="標楷體" w:hint="eastAsia"/>
          <w:b/>
        </w:rPr>
        <w:t>)</w:t>
      </w:r>
      <w:r w:rsidRPr="00BB6377">
        <w:rPr>
          <w:rFonts w:ascii="標楷體" w:eastAsia="標楷體" w:hAnsi="標楷體" w:cs="微軟正黑體" w:hint="eastAsia"/>
          <w:b/>
        </w:rPr>
        <w:t>教學省思</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lastRenderedPageBreak/>
        <w:t>1.</w:t>
      </w:r>
      <w:r w:rsidRPr="00BB6377">
        <w:rPr>
          <w:rFonts w:ascii="標楷體" w:eastAsia="標楷體" w:hAnsi="標楷體" w:cs="微軟正黑體" w:hint="eastAsia"/>
        </w:rPr>
        <w:t>可請有做牙齒矯正的同學分享</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學生了解牙齒矯正的重要性</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但礙於決定權在家長</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有時反而錯過關鍵期</w:t>
      </w:r>
      <w:r w:rsidR="006A47AA" w:rsidRPr="00BB6377">
        <w:rPr>
          <w:rFonts w:ascii="標楷體" w:eastAsia="標楷體" w:hAnsi="標楷體" w:hint="eastAsia"/>
        </w:rPr>
        <w:t>。</w:t>
      </w:r>
      <w:r w:rsidR="006A47AA" w:rsidRPr="00BB6377">
        <w:rPr>
          <w:rFonts w:ascii="標楷體" w:eastAsia="標楷體" w:hAnsi="標楷體" w:cs="微軟正黑體" w:hint="eastAsia"/>
        </w:rPr>
        <w:t>可</w:t>
      </w:r>
      <w:r>
        <w:rPr>
          <w:rFonts w:ascii="標楷體" w:eastAsia="標楷體" w:hAnsi="標楷體" w:cs="微軟正黑體" w:hint="eastAsia"/>
        </w:rPr>
        <w:t xml:space="preserve">  </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以請正在矯正牙齒的同學分享矯正牙齒的原因</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過程</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醫生的交代</w:t>
      </w:r>
      <w:r w:rsidR="006A47AA" w:rsidRPr="00BB6377">
        <w:rPr>
          <w:rFonts w:ascii="標楷體" w:eastAsia="標楷體" w:hAnsi="標楷體" w:hint="eastAsia"/>
        </w:rPr>
        <w:t>、</w:t>
      </w:r>
      <w:r w:rsidR="006A47AA" w:rsidRPr="00BB6377">
        <w:rPr>
          <w:rFonts w:ascii="標楷體" w:eastAsia="標楷體" w:hAnsi="標楷體" w:cs="微軟正黑體" w:hint="eastAsia"/>
        </w:rPr>
        <w:t>優缺</w:t>
      </w:r>
      <w:r>
        <w:rPr>
          <w:rFonts w:ascii="標楷體" w:eastAsia="標楷體" w:hAnsi="標楷體" w:cs="微軟正黑體" w:hint="eastAsia"/>
        </w:rPr>
        <w:t xml:space="preserve">   </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點</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或者請學生互相分享聽過矯正牙齒的例子</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讓學生有進一步探索的興</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趣</w:t>
      </w:r>
      <w:r w:rsidR="006A47AA" w:rsidRPr="00BB6377">
        <w:rPr>
          <w:rFonts w:ascii="標楷體" w:eastAsia="標楷體" w:hAnsi="標楷體" w:cs="Malgun Gothic Semilight" w:hint="eastAsia"/>
        </w:rPr>
        <w:t>。</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2.</w:t>
      </w:r>
      <w:r w:rsidRPr="00BB6377">
        <w:rPr>
          <w:rFonts w:ascii="標楷體" w:eastAsia="標楷體" w:hAnsi="標楷體" w:cs="微軟正黑體" w:hint="eastAsia"/>
        </w:rPr>
        <w:t>動畫較文字更能引起學生的注意</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學生在欣賞影片時</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會十分專注</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在牙齒的種類</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功能統整時</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容易你一句我</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一句的討論</w:t>
      </w:r>
      <w:r w:rsidR="006A47AA" w:rsidRPr="00BB6377">
        <w:rPr>
          <w:rFonts w:ascii="標楷體" w:eastAsia="標楷體" w:hAnsi="標楷體" w:hint="eastAsia"/>
        </w:rPr>
        <w:t>。</w:t>
      </w:r>
    </w:p>
    <w:p w:rsidR="006A47AA" w:rsidRPr="00BB6377" w:rsidRDefault="006A47AA" w:rsidP="00BB6377">
      <w:pPr>
        <w:autoSpaceDE w:val="0"/>
        <w:autoSpaceDN w:val="0"/>
        <w:adjustRightInd w:val="0"/>
        <w:spacing w:line="360" w:lineRule="exact"/>
        <w:rPr>
          <w:rFonts w:ascii="標楷體" w:eastAsia="標楷體" w:hAnsi="標楷體"/>
          <w:b/>
        </w:rPr>
      </w:pPr>
      <w:r w:rsidRPr="00BB6377">
        <w:rPr>
          <w:rFonts w:ascii="標楷體" w:eastAsia="標楷體" w:hAnsi="標楷體" w:cs="微軟正黑體" w:hint="eastAsia"/>
          <w:b/>
        </w:rPr>
        <w:t>二</w:t>
      </w:r>
      <w:r w:rsidRPr="00BB6377">
        <w:rPr>
          <w:rFonts w:ascii="標楷體" w:eastAsia="標楷體" w:hAnsi="標楷體" w:cs="Malgun Gothic Semilight" w:hint="eastAsia"/>
          <w:b/>
        </w:rPr>
        <w:t>、</w:t>
      </w:r>
      <w:r w:rsidRPr="00BB6377">
        <w:rPr>
          <w:rFonts w:ascii="標楷體" w:eastAsia="標楷體" w:hAnsi="標楷體" w:cs="微軟正黑體" w:hint="eastAsia"/>
          <w:b/>
        </w:rPr>
        <w:t>單元活動二</w:t>
      </w:r>
      <w:r w:rsidRPr="00BB6377">
        <w:rPr>
          <w:rFonts w:ascii="標楷體" w:eastAsia="標楷體" w:hAnsi="標楷體" w:cs="Malgun Gothic Semilight" w:hint="eastAsia"/>
          <w:b/>
        </w:rPr>
        <w:t>：</w:t>
      </w:r>
      <w:r w:rsidRPr="00BB6377">
        <w:rPr>
          <w:rFonts w:ascii="標楷體" w:eastAsia="標楷體" w:hAnsi="標楷體" w:cs="微軟正黑體" w:hint="eastAsia"/>
          <w:b/>
        </w:rPr>
        <w:t>牙線使用我最棒</w:t>
      </w:r>
      <w:r w:rsidRPr="00BB6377">
        <w:rPr>
          <w:rFonts w:ascii="標楷體" w:eastAsia="標楷體" w:hAnsi="標楷體" w:hint="eastAsia"/>
          <w:b/>
        </w:rPr>
        <w:t>（</w:t>
      </w:r>
      <w:r w:rsidRPr="00BB6377">
        <w:rPr>
          <w:rFonts w:ascii="標楷體" w:eastAsia="標楷體" w:hAnsi="標楷體" w:cs="微軟正黑體" w:hint="eastAsia"/>
          <w:b/>
        </w:rPr>
        <w:t>一節</w:t>
      </w:r>
      <w:r w:rsidRPr="00BB6377">
        <w:rPr>
          <w:rFonts w:ascii="標楷體" w:eastAsia="標楷體" w:hAnsi="標楷體" w:hint="eastAsia"/>
          <w:b/>
        </w:rPr>
        <w:t>40</w:t>
      </w:r>
      <w:r w:rsidRPr="00BB6377">
        <w:rPr>
          <w:rFonts w:ascii="標楷體" w:eastAsia="標楷體" w:hAnsi="標楷體" w:cs="微軟正黑體" w:hint="eastAsia"/>
          <w:b/>
        </w:rPr>
        <w:t>分鐘</w:t>
      </w:r>
      <w:r w:rsidRPr="00BB6377">
        <w:rPr>
          <w:rFonts w:ascii="標楷體" w:eastAsia="標楷體" w:hAnsi="標楷體" w:cs="Malgun Gothic Semilight" w:hint="eastAsi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217"/>
        <w:gridCol w:w="1219"/>
        <w:gridCol w:w="1217"/>
        <w:gridCol w:w="1219"/>
        <w:gridCol w:w="1217"/>
        <w:gridCol w:w="1217"/>
      </w:tblGrid>
      <w:tr w:rsidR="006A47AA" w:rsidRPr="00BB6377" w:rsidTr="006A47AA">
        <w:trPr>
          <w:trHeight w:val="714"/>
        </w:trPr>
        <w:tc>
          <w:tcPr>
            <w:tcW w:w="713"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單元活動</w:t>
            </w:r>
          </w:p>
        </w:tc>
        <w:tc>
          <w:tcPr>
            <w:tcW w:w="714"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能力</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指標</w:t>
            </w:r>
          </w:p>
        </w:tc>
        <w:tc>
          <w:tcPr>
            <w:tcW w:w="715"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活動內容</w:t>
            </w:r>
          </w:p>
        </w:tc>
        <w:tc>
          <w:tcPr>
            <w:tcW w:w="714"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學生先備能力</w:t>
            </w:r>
          </w:p>
        </w:tc>
        <w:tc>
          <w:tcPr>
            <w:tcW w:w="715"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教師教學策略</w:t>
            </w:r>
          </w:p>
        </w:tc>
        <w:tc>
          <w:tcPr>
            <w:tcW w:w="714"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教學</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資源</w:t>
            </w:r>
          </w:p>
        </w:tc>
        <w:tc>
          <w:tcPr>
            <w:tcW w:w="714" w:type="pct"/>
            <w:shd w:val="clear" w:color="auto" w:fill="E6E6E6"/>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教學</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評量</w:t>
            </w:r>
          </w:p>
        </w:tc>
      </w:tr>
      <w:tr w:rsidR="006A47AA" w:rsidRPr="00BB6377" w:rsidTr="006A47AA">
        <w:trPr>
          <w:trHeight w:val="714"/>
        </w:trPr>
        <w:tc>
          <w:tcPr>
            <w:tcW w:w="713" w:type="pct"/>
            <w:shd w:val="clear" w:color="auto" w:fill="auto"/>
            <w:vAlign w:val="center"/>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牙線使用我最棒</w:t>
            </w:r>
          </w:p>
        </w:tc>
        <w:tc>
          <w:tcPr>
            <w:tcW w:w="714" w:type="pct"/>
            <w:shd w:val="clear" w:color="auto" w:fill="auto"/>
            <w:vAlign w:val="center"/>
          </w:tcPr>
          <w:p w:rsidR="006A47AA" w:rsidRPr="00BB6377" w:rsidRDefault="006A47AA" w:rsidP="00556EBE">
            <w:pPr>
              <w:pStyle w:val="a9"/>
              <w:numPr>
                <w:ilvl w:val="2"/>
                <w:numId w:val="66"/>
              </w:numPr>
              <w:autoSpaceDE w:val="0"/>
              <w:autoSpaceDN w:val="0"/>
              <w:adjustRightInd w:val="0"/>
              <w:spacing w:line="360" w:lineRule="exact"/>
              <w:ind w:leftChars="0"/>
              <w:rPr>
                <w:rFonts w:ascii="標楷體" w:hAnsi="標楷體"/>
              </w:rPr>
            </w:pPr>
          </w:p>
          <w:p w:rsidR="006A47AA" w:rsidRPr="00BB6377" w:rsidRDefault="006A47AA" w:rsidP="00BB6377">
            <w:pPr>
              <w:autoSpaceDE w:val="0"/>
              <w:autoSpaceDN w:val="0"/>
              <w:adjustRightInd w:val="0"/>
              <w:spacing w:line="360" w:lineRule="exact"/>
              <w:rPr>
                <w:rFonts w:ascii="標楷體" w:eastAsia="標楷體" w:hAnsi="標楷體"/>
              </w:rPr>
            </w:pPr>
          </w:p>
        </w:tc>
        <w:tc>
          <w:tcPr>
            <w:tcW w:w="715" w:type="pct"/>
            <w:shd w:val="clear" w:color="auto" w:fill="auto"/>
            <w:vAlign w:val="center"/>
          </w:tcPr>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(一)</w:t>
            </w:r>
            <w:r w:rsidR="006A47AA" w:rsidRPr="00BB6377">
              <w:rPr>
                <w:rFonts w:ascii="標楷體" w:eastAsia="標楷體" w:hAnsi="標楷體" w:cs="微軟正黑體" w:hint="eastAsia"/>
              </w:rPr>
              <w:t>潔牙工具對對碰</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(二)</w:t>
            </w:r>
            <w:r w:rsidR="006A47AA" w:rsidRPr="00BB6377">
              <w:rPr>
                <w:rFonts w:ascii="標楷體" w:eastAsia="標楷體" w:hAnsi="標楷體" w:cs="微軟正黑體" w:hint="eastAsia"/>
              </w:rPr>
              <w:t>牙線達人</w:t>
            </w:r>
          </w:p>
        </w:tc>
        <w:tc>
          <w:tcPr>
            <w:tcW w:w="714" w:type="pct"/>
            <w:shd w:val="clear" w:color="auto" w:fill="auto"/>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1.</w:t>
            </w:r>
            <w:r w:rsidRPr="00BB6377">
              <w:rPr>
                <w:rFonts w:ascii="標楷體" w:eastAsia="標楷體" w:hAnsi="標楷體" w:cs="微軟正黑體" w:hint="eastAsia"/>
              </w:rPr>
              <w:t>理解力</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2.</w:t>
            </w:r>
            <w:r w:rsidRPr="00BB6377">
              <w:rPr>
                <w:rFonts w:ascii="標楷體" w:eastAsia="標楷體" w:hAnsi="標楷體" w:cs="微軟正黑體" w:hint="eastAsia"/>
              </w:rPr>
              <w:t>觀察力</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3.</w:t>
            </w:r>
            <w:r w:rsidRPr="00BB6377">
              <w:rPr>
                <w:rFonts w:ascii="標楷體" w:eastAsia="標楷體" w:hAnsi="標楷體" w:cs="微軟正黑體" w:hint="eastAsia"/>
              </w:rPr>
              <w:t>實踐力</w:t>
            </w:r>
          </w:p>
          <w:p w:rsidR="006A47AA" w:rsidRPr="00BB6377" w:rsidRDefault="006A47AA" w:rsidP="00BB6377">
            <w:pPr>
              <w:autoSpaceDE w:val="0"/>
              <w:autoSpaceDN w:val="0"/>
              <w:adjustRightInd w:val="0"/>
              <w:spacing w:line="360" w:lineRule="exact"/>
              <w:rPr>
                <w:rFonts w:ascii="標楷體" w:eastAsia="標楷體" w:hAnsi="標楷體"/>
              </w:rPr>
            </w:pPr>
          </w:p>
        </w:tc>
        <w:tc>
          <w:tcPr>
            <w:tcW w:w="715" w:type="pct"/>
            <w:shd w:val="clear" w:color="auto" w:fill="auto"/>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1.</w:t>
            </w:r>
            <w:r w:rsidRPr="00BB6377">
              <w:rPr>
                <w:rFonts w:ascii="標楷體" w:eastAsia="標楷體" w:hAnsi="標楷體" w:cs="微軟正黑體" w:hint="eastAsia"/>
              </w:rPr>
              <w:t>引導與啟發</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2.</w:t>
            </w:r>
            <w:r w:rsidRPr="00BB6377">
              <w:rPr>
                <w:rFonts w:ascii="標楷體" w:eastAsia="標楷體" w:hAnsi="標楷體" w:cs="微軟正黑體" w:hint="eastAsia"/>
              </w:rPr>
              <w:t>討論與發表</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3.</w:t>
            </w:r>
            <w:r w:rsidRPr="00BB6377">
              <w:rPr>
                <w:rFonts w:ascii="標楷體" w:eastAsia="標楷體" w:hAnsi="標楷體" w:cs="微軟正黑體" w:hint="eastAsia"/>
              </w:rPr>
              <w:t>統整與歸納</w:t>
            </w:r>
          </w:p>
        </w:tc>
        <w:tc>
          <w:tcPr>
            <w:tcW w:w="714" w:type="pct"/>
            <w:shd w:val="clear" w:color="auto" w:fill="auto"/>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單槍投影機電腦</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教學影片</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牙齒模型</w:t>
            </w:r>
          </w:p>
          <w:p w:rsidR="006A47AA" w:rsidRPr="00BB6377" w:rsidRDefault="006A47AA" w:rsidP="00BB6377">
            <w:pPr>
              <w:autoSpaceDE w:val="0"/>
              <w:autoSpaceDN w:val="0"/>
              <w:adjustRightInd w:val="0"/>
              <w:spacing w:line="360" w:lineRule="exact"/>
              <w:rPr>
                <w:rFonts w:ascii="標楷體" w:eastAsia="標楷體" w:hAnsi="標楷體"/>
              </w:rPr>
            </w:pPr>
          </w:p>
        </w:tc>
        <w:tc>
          <w:tcPr>
            <w:tcW w:w="714" w:type="pct"/>
            <w:shd w:val="clear" w:color="auto" w:fill="auto"/>
          </w:tcPr>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1.</w:t>
            </w:r>
            <w:r w:rsidRPr="00BB6377">
              <w:rPr>
                <w:rFonts w:ascii="標楷體" w:eastAsia="標楷體" w:hAnsi="標楷體" w:cs="微軟正黑體" w:hint="eastAsia"/>
              </w:rPr>
              <w:t>討論評量</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2.</w:t>
            </w:r>
            <w:r w:rsidRPr="00BB6377">
              <w:rPr>
                <w:rFonts w:ascii="標楷體" w:eastAsia="標楷體" w:hAnsi="標楷體" w:cs="微軟正黑體" w:hint="eastAsia"/>
              </w:rPr>
              <w:t>發表評量</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3.</w:t>
            </w:r>
            <w:r w:rsidRPr="00BB6377">
              <w:rPr>
                <w:rFonts w:ascii="標楷體" w:eastAsia="標楷體" w:hAnsi="標楷體" w:cs="微軟正黑體" w:hint="eastAsia"/>
              </w:rPr>
              <w:t>實際操作</w:t>
            </w:r>
          </w:p>
        </w:tc>
      </w:tr>
    </w:tbl>
    <w:p w:rsidR="006A47AA" w:rsidRPr="00BB6377" w:rsidRDefault="006A47AA" w:rsidP="00BB6377">
      <w:pPr>
        <w:autoSpaceDE w:val="0"/>
        <w:autoSpaceDN w:val="0"/>
        <w:adjustRightInd w:val="0"/>
        <w:spacing w:beforeLines="50" w:before="180" w:line="360" w:lineRule="exact"/>
        <w:rPr>
          <w:rFonts w:ascii="標楷體" w:eastAsia="標楷體" w:hAnsi="標楷體"/>
        </w:rPr>
      </w:pPr>
      <w:r w:rsidRPr="00BB6377">
        <w:rPr>
          <w:rFonts w:ascii="標楷體" w:eastAsia="標楷體" w:hAnsi="標楷體" w:cs="微軟正黑體" w:hint="eastAsia"/>
        </w:rPr>
        <w:t>教學活動過程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522"/>
      </w:tblGrid>
      <w:tr w:rsidR="006A47AA" w:rsidRPr="00BB6377" w:rsidTr="006A47AA">
        <w:tc>
          <w:tcPr>
            <w:tcW w:w="5000" w:type="pct"/>
            <w:shd w:val="clear" w:color="auto" w:fill="F3F3F3"/>
          </w:tcPr>
          <w:p w:rsidR="006A47AA" w:rsidRPr="00BB6377" w:rsidRDefault="006A47AA" w:rsidP="00BB6377">
            <w:pPr>
              <w:autoSpaceDE w:val="0"/>
              <w:autoSpaceDN w:val="0"/>
              <w:adjustRightInd w:val="0"/>
              <w:spacing w:line="360" w:lineRule="exact"/>
              <w:rPr>
                <w:rFonts w:ascii="標楷體" w:eastAsia="標楷體" w:hAnsi="標楷體"/>
                <w:b/>
              </w:rPr>
            </w:pPr>
            <w:r w:rsidRPr="00BB6377">
              <w:rPr>
                <w:rFonts w:ascii="標楷體" w:eastAsia="標楷體" w:hAnsi="標楷體" w:hint="eastAsia"/>
                <w:b/>
              </w:rPr>
              <w:t>（</w:t>
            </w:r>
            <w:r w:rsidRPr="00BB6377">
              <w:rPr>
                <w:rFonts w:ascii="標楷體" w:eastAsia="標楷體" w:hAnsi="標楷體" w:cs="微軟正黑體" w:hint="eastAsia"/>
                <w:b/>
              </w:rPr>
              <w:t>一</w:t>
            </w:r>
            <w:r w:rsidRPr="00BB6377">
              <w:rPr>
                <w:rFonts w:ascii="標楷體" w:eastAsia="標楷體" w:hAnsi="標楷體" w:cs="Malgun Gothic Semilight" w:hint="eastAsia"/>
                <w:b/>
              </w:rPr>
              <w:t>）</w:t>
            </w:r>
            <w:r w:rsidRPr="00BB6377">
              <w:rPr>
                <w:rFonts w:ascii="標楷體" w:eastAsia="標楷體" w:hAnsi="標楷體" w:cs="微軟正黑體" w:hint="eastAsia"/>
                <w:b/>
              </w:rPr>
              <w:t>潔牙工具對對碰</w:t>
            </w:r>
            <w:r w:rsidRPr="00BB6377">
              <w:rPr>
                <w:rFonts w:ascii="標楷體" w:eastAsia="標楷體" w:hAnsi="標楷體" w:hint="eastAsia"/>
                <w:b/>
              </w:rPr>
              <w:t xml:space="preserve">                                   5</w:t>
            </w:r>
            <w:r w:rsidRPr="00BB6377">
              <w:rPr>
                <w:rFonts w:ascii="標楷體" w:eastAsia="標楷體" w:hAnsi="標楷體" w:cs="微軟正黑體" w:hint="eastAsia"/>
                <w:b/>
              </w:rPr>
              <w:t>分鐘</w:t>
            </w:r>
          </w:p>
        </w:tc>
      </w:tr>
    </w:tbl>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1.</w:t>
      </w:r>
      <w:r w:rsidRPr="00BB6377">
        <w:rPr>
          <w:rFonts w:ascii="標楷體" w:eastAsia="標楷體" w:hAnsi="標楷體" w:cs="微軟正黑體" w:hint="eastAsia"/>
        </w:rPr>
        <w:t>引起動機</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 xml:space="preserve">   </w:t>
      </w:r>
      <w:r w:rsidRPr="00BB6377">
        <w:rPr>
          <w:rFonts w:ascii="標楷體" w:eastAsia="標楷體" w:hAnsi="標楷體" w:cs="微軟正黑體" w:hint="eastAsia"/>
        </w:rPr>
        <w:t>潔牙工具對對碰活動</w:t>
      </w:r>
      <w:r w:rsidRPr="00BB6377">
        <w:rPr>
          <w:rFonts w:ascii="標楷體" w:eastAsia="標楷體" w:hAnsi="標楷體" w:cs="Malgun Gothic Semilight" w:hint="eastAsia"/>
        </w:rPr>
        <w:t>：</w:t>
      </w:r>
      <w:r w:rsidRPr="00BB6377">
        <w:rPr>
          <w:rFonts w:ascii="標楷體" w:eastAsia="標楷體" w:hAnsi="標楷體" w:cs="微軟正黑體" w:hint="eastAsia"/>
        </w:rPr>
        <w:t>製作潔牙工具圖片</w:t>
      </w:r>
      <w:r w:rsidRPr="00BB6377">
        <w:rPr>
          <w:rFonts w:ascii="標楷體" w:eastAsia="標楷體" w:hAnsi="標楷體" w:cs="Malgun Gothic Semilight" w:hint="eastAsia"/>
        </w:rPr>
        <w:t>，</w:t>
      </w:r>
      <w:r w:rsidRPr="00BB6377">
        <w:rPr>
          <w:rFonts w:ascii="標楷體" w:eastAsia="標楷體" w:hAnsi="標楷體" w:cs="微軟正黑體" w:hint="eastAsia"/>
        </w:rPr>
        <w:t>張貼於黑板</w:t>
      </w:r>
      <w:r w:rsidRPr="00BB6377">
        <w:rPr>
          <w:rFonts w:ascii="標楷體" w:eastAsia="標楷體" w:hAnsi="標楷體" w:cs="Malgun Gothic Semilight" w:hint="eastAsia"/>
        </w:rPr>
        <w:t>，</w:t>
      </w:r>
      <w:r w:rsidRPr="00BB6377">
        <w:rPr>
          <w:rFonts w:ascii="標楷體" w:eastAsia="標楷體" w:hAnsi="標楷體" w:cs="微軟正黑體" w:hint="eastAsia"/>
        </w:rPr>
        <w:t>學生上台記憶翻牌</w:t>
      </w:r>
      <w:r w:rsidRPr="00BB6377">
        <w:rPr>
          <w:rFonts w:ascii="標楷體" w:eastAsia="標楷體" w:hAnsi="標楷體" w:cs="Malgun Gothic Semilight" w:hint="eastAsia"/>
        </w:rPr>
        <w:t>，</w:t>
      </w:r>
      <w:r w:rsidRPr="00BB6377">
        <w:rPr>
          <w:rFonts w:ascii="標楷體" w:eastAsia="標楷體" w:hAnsi="標楷體" w:cs="微軟正黑體" w:hint="eastAsia"/>
        </w:rPr>
        <w:t>兩兩一對即可得</w:t>
      </w:r>
      <w:r w:rsidRPr="00BB6377">
        <w:rPr>
          <w:rFonts w:ascii="標楷體" w:eastAsia="標楷體" w:hAnsi="標楷體" w:hint="eastAsia"/>
        </w:rPr>
        <w:t>1</w:t>
      </w:r>
      <w:r w:rsidRPr="00BB6377">
        <w:rPr>
          <w:rFonts w:ascii="標楷體" w:eastAsia="標楷體" w:hAnsi="標楷體" w:cs="微軟正黑體" w:hint="eastAsia"/>
        </w:rPr>
        <w:t>分</w:t>
      </w:r>
      <w:r w:rsidRPr="00BB6377">
        <w:rPr>
          <w:rFonts w:ascii="標楷體" w:eastAsia="標楷體" w:hAnsi="標楷體" w:cs="Malgun Gothic Semilight" w:hint="eastAsia"/>
        </w:rPr>
        <w:t>，</w:t>
      </w:r>
      <w:r w:rsidRPr="00BB6377">
        <w:rPr>
          <w:rFonts w:ascii="標楷體" w:eastAsia="標楷體" w:hAnsi="標楷體" w:cs="微軟正黑體" w:hint="eastAsia"/>
        </w:rPr>
        <w:t>讓學生快速記憶潔牙工具</w:t>
      </w:r>
      <w:r w:rsidRPr="00BB6377">
        <w:rPr>
          <w:rFonts w:ascii="標楷體" w:eastAsia="標楷體" w:hAnsi="標楷體" w:cs="Malgun Gothic Semilight"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522"/>
      </w:tblGrid>
      <w:tr w:rsidR="006A47AA" w:rsidRPr="00BB6377" w:rsidTr="006A47AA">
        <w:tc>
          <w:tcPr>
            <w:tcW w:w="5000" w:type="pct"/>
            <w:shd w:val="clear" w:color="auto" w:fill="F3F3F3"/>
          </w:tcPr>
          <w:p w:rsidR="006A47AA" w:rsidRPr="00BB6377" w:rsidRDefault="006A47AA" w:rsidP="00BB6377">
            <w:pPr>
              <w:autoSpaceDE w:val="0"/>
              <w:autoSpaceDN w:val="0"/>
              <w:adjustRightInd w:val="0"/>
              <w:spacing w:line="360" w:lineRule="exact"/>
              <w:rPr>
                <w:rFonts w:ascii="標楷體" w:eastAsia="標楷體" w:hAnsi="標楷體"/>
                <w:b/>
              </w:rPr>
            </w:pPr>
            <w:r w:rsidRPr="00BB6377">
              <w:rPr>
                <w:rFonts w:ascii="標楷體" w:eastAsia="標楷體" w:hAnsi="標楷體" w:hint="eastAsia"/>
                <w:b/>
              </w:rPr>
              <w:t>（</w:t>
            </w:r>
            <w:r w:rsidRPr="00BB6377">
              <w:rPr>
                <w:rFonts w:ascii="標楷體" w:eastAsia="標楷體" w:hAnsi="標楷體" w:cs="微軟正黑體" w:hint="eastAsia"/>
                <w:b/>
              </w:rPr>
              <w:t>二</w:t>
            </w:r>
            <w:r w:rsidRPr="00BB6377">
              <w:rPr>
                <w:rFonts w:ascii="標楷體" w:eastAsia="標楷體" w:hAnsi="標楷體" w:cs="Malgun Gothic Semilight" w:hint="eastAsia"/>
                <w:b/>
              </w:rPr>
              <w:t>）</w:t>
            </w:r>
            <w:r w:rsidRPr="00BB6377">
              <w:rPr>
                <w:rFonts w:ascii="標楷體" w:eastAsia="標楷體" w:hAnsi="標楷體" w:cs="微軟正黑體" w:hint="eastAsia"/>
                <w:b/>
              </w:rPr>
              <w:t>牙線達人</w:t>
            </w:r>
            <w:r w:rsidRPr="00BB6377">
              <w:rPr>
                <w:rFonts w:ascii="標楷體" w:eastAsia="標楷體" w:hAnsi="標楷體" w:hint="eastAsia"/>
                <w:b/>
              </w:rPr>
              <w:t xml:space="preserve">                           35</w:t>
            </w:r>
            <w:r w:rsidRPr="00BB6377">
              <w:rPr>
                <w:rFonts w:ascii="標楷體" w:eastAsia="標楷體" w:hAnsi="標楷體" w:cs="微軟正黑體" w:hint="eastAsia"/>
                <w:b/>
              </w:rPr>
              <w:t>分鐘</w:t>
            </w:r>
          </w:p>
        </w:tc>
      </w:tr>
    </w:tbl>
    <w:p w:rsidR="006A47AA" w:rsidRPr="00BB6377" w:rsidRDefault="006A47AA" w:rsidP="00556EBE">
      <w:pPr>
        <w:numPr>
          <w:ilvl w:val="0"/>
          <w:numId w:val="59"/>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請學生利用鏡子觀察自己的牙齒是否有食物殘渣</w:t>
      </w:r>
      <w:r w:rsidRPr="00BB6377">
        <w:rPr>
          <w:rFonts w:ascii="標楷體" w:eastAsia="標楷體" w:hAnsi="標楷體" w:cs="Malgun Gothic Semilight" w:hint="eastAsia"/>
        </w:rPr>
        <w:t>，</w:t>
      </w:r>
      <w:r w:rsidRPr="00BB6377">
        <w:rPr>
          <w:rFonts w:ascii="標楷體" w:eastAsia="標楷體" w:hAnsi="標楷體" w:cs="微軟正黑體" w:hint="eastAsia"/>
        </w:rPr>
        <w:t>並互相觀察鄰座學生的牙齒是否有食物殘渣</w:t>
      </w:r>
      <w:r w:rsidRPr="00BB6377">
        <w:rPr>
          <w:rFonts w:ascii="標楷體" w:eastAsia="標楷體" w:hAnsi="標楷體" w:cs="Malgun Gothic Semilight" w:hint="eastAsia"/>
        </w:rPr>
        <w:t>。</w:t>
      </w:r>
    </w:p>
    <w:p w:rsidR="006A47AA" w:rsidRPr="00BB6377" w:rsidRDefault="006A47AA" w:rsidP="00556EBE">
      <w:pPr>
        <w:numPr>
          <w:ilvl w:val="0"/>
          <w:numId w:val="59"/>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以牙齒模型顯示牙齒食物殘渣留在齒縫的狀況</w:t>
      </w:r>
    </w:p>
    <w:p w:rsidR="006A47AA" w:rsidRPr="00BB6377" w:rsidRDefault="006A47AA" w:rsidP="00556EBE">
      <w:pPr>
        <w:numPr>
          <w:ilvl w:val="0"/>
          <w:numId w:val="59"/>
        </w:numPr>
        <w:autoSpaceDE w:val="0"/>
        <w:autoSpaceDN w:val="0"/>
        <w:adjustRightInd w:val="0"/>
        <w:spacing w:line="360" w:lineRule="exact"/>
        <w:rPr>
          <w:rFonts w:ascii="標楷體" w:eastAsia="標楷體" w:hAnsi="標楷體"/>
        </w:rPr>
      </w:pPr>
      <w:r w:rsidRPr="00BB6377">
        <w:rPr>
          <w:rFonts w:ascii="標楷體" w:eastAsia="標楷體" w:hAnsi="標楷體" w:cs="微軟正黑體" w:hint="eastAsia"/>
        </w:rPr>
        <w:t>檢視自己牙齒健康狀況</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4.</w:t>
      </w:r>
      <w:r w:rsidRPr="00BB6377">
        <w:rPr>
          <w:rFonts w:ascii="標楷體" w:eastAsia="標楷體" w:hAnsi="標楷體" w:cs="微軟正黑體" w:hint="eastAsia"/>
        </w:rPr>
        <w:t>示範清潔牙縫的方法</w:t>
      </w:r>
      <w:r w:rsidRPr="00BB6377">
        <w:rPr>
          <w:rFonts w:ascii="標楷體" w:eastAsia="標楷體" w:hAnsi="標楷體" w:hint="eastAsia"/>
        </w:rPr>
        <w:t>:</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(1)</w:t>
      </w:r>
      <w:r w:rsidR="006A47AA" w:rsidRPr="00BB6377">
        <w:rPr>
          <w:rFonts w:ascii="標楷體" w:eastAsia="標楷體" w:hAnsi="標楷體" w:cs="微軟正黑體" w:hint="eastAsia"/>
        </w:rPr>
        <w:t>教師說明使用牙線的方法</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展示牙線並量取適當長度</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兩手繃緊牙線</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利用</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BB6377">
        <w:rPr>
          <w:rFonts w:ascii="標楷體" w:eastAsia="標楷體" w:hAnsi="標楷體" w:cs="微軟正黑體" w:hint="eastAsia"/>
        </w:rPr>
        <w:t>牙齒模型示範刮淨牙齒鄰接面的手勢和步驟</w:t>
      </w:r>
      <w:r w:rsidR="006A47AA" w:rsidRPr="00BB6377">
        <w:rPr>
          <w:rFonts w:ascii="標楷體" w:eastAsia="標楷體" w:hAnsi="標楷體" w:cs="Malgun Gothic Semilight" w:hint="eastAsia"/>
        </w:rPr>
        <w:t>。</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(2)</w:t>
      </w:r>
      <w:r w:rsidR="006A47AA" w:rsidRPr="00BB6377">
        <w:rPr>
          <w:rFonts w:ascii="標楷體" w:eastAsia="標楷體" w:hAnsi="標楷體" w:cs="微軟正黑體" w:hint="eastAsia"/>
        </w:rPr>
        <w:t>雙手洗乾淨</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取約和手臂等長的牙線</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(3</w:t>
      </w:r>
      <w:r>
        <w:rPr>
          <w:rFonts w:ascii="標楷體" w:eastAsia="標楷體" w:hAnsi="標楷體" w:cs="微軟正黑體"/>
        </w:rPr>
        <w:t>)</w:t>
      </w:r>
      <w:r w:rsidR="006A47AA" w:rsidRPr="00BB6377">
        <w:rPr>
          <w:rFonts w:ascii="標楷體" w:eastAsia="標楷體" w:hAnsi="標楷體" w:cs="微軟正黑體" w:hint="eastAsia"/>
        </w:rPr>
        <w:t>牙線兩端各在兩手中指繞兩三圈固定</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兩手拇指相碰</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食指伸直</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其他三指</w:t>
      </w:r>
    </w:p>
    <w:p w:rsidR="006A47AA" w:rsidRPr="00BB6377" w:rsidRDefault="006A47AA" w:rsidP="00BB6377">
      <w:pPr>
        <w:autoSpaceDE w:val="0"/>
        <w:autoSpaceDN w:val="0"/>
        <w:adjustRightInd w:val="0"/>
        <w:spacing w:line="360" w:lineRule="exact"/>
        <w:ind w:firstLineChars="200" w:firstLine="480"/>
        <w:rPr>
          <w:rFonts w:ascii="標楷體" w:eastAsia="標楷體" w:hAnsi="標楷體"/>
        </w:rPr>
      </w:pPr>
      <w:r w:rsidRPr="00BB6377">
        <w:rPr>
          <w:rFonts w:ascii="標楷體" w:eastAsia="標楷體" w:hAnsi="標楷體" w:cs="微軟正黑體" w:hint="eastAsia"/>
        </w:rPr>
        <w:t>握拳</w:t>
      </w:r>
      <w:r w:rsidRPr="00BB6377">
        <w:rPr>
          <w:rFonts w:ascii="標楷體" w:eastAsia="標楷體" w:hAnsi="標楷體" w:cs="Malgun Gothic Semilight" w:hint="eastAsia"/>
        </w:rPr>
        <w:t>，</w:t>
      </w:r>
      <w:r w:rsidRPr="00BB6377">
        <w:rPr>
          <w:rFonts w:ascii="標楷體" w:eastAsia="標楷體" w:hAnsi="標楷體" w:cs="微軟正黑體" w:hint="eastAsia"/>
        </w:rPr>
        <w:t>牙線是繃緊的</w:t>
      </w:r>
      <w:r w:rsidRPr="00BB6377">
        <w:rPr>
          <w:rFonts w:ascii="標楷體" w:eastAsia="標楷體" w:hAnsi="標楷體" w:cs="Malgun Gothic Semilight" w:hint="eastAsia"/>
        </w:rPr>
        <w:t>。</w:t>
      </w:r>
    </w:p>
    <w:p w:rsidR="00BB6377" w:rsidRDefault="00BB6377" w:rsidP="00BB6377">
      <w:pPr>
        <w:autoSpaceDE w:val="0"/>
        <w:autoSpaceDN w:val="0"/>
        <w:adjustRightInd w:val="0"/>
        <w:spacing w:line="360" w:lineRule="exact"/>
        <w:rPr>
          <w:rFonts w:ascii="標楷體" w:eastAsia="標楷體" w:hAnsi="標楷體" w:cs="微軟正黑體"/>
        </w:rPr>
      </w:pPr>
      <w:r>
        <w:rPr>
          <w:rFonts w:ascii="標楷體" w:eastAsia="標楷體" w:hAnsi="標楷體" w:cs="微軟正黑體"/>
        </w:rPr>
        <w:t>(4)</w:t>
      </w:r>
      <w:r w:rsidR="006A47AA" w:rsidRPr="00BB6377">
        <w:rPr>
          <w:rFonts w:ascii="標楷體" w:eastAsia="標楷體" w:hAnsi="標楷體" w:cs="微軟正黑體" w:hint="eastAsia"/>
        </w:rPr>
        <w:t>將牙線翻轉過來</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以左手拇指和右手食指控制牙線</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使兩指間牙線間隔</w:t>
      </w:r>
      <w:r w:rsidR="006A47AA" w:rsidRPr="00BB6377">
        <w:rPr>
          <w:rFonts w:ascii="標楷體" w:eastAsia="標楷體" w:hAnsi="標楷體" w:hint="eastAsia"/>
        </w:rPr>
        <w:t>1</w:t>
      </w:r>
      <w:r w:rsidR="006A47AA" w:rsidRPr="00BB6377">
        <w:rPr>
          <w:rFonts w:ascii="標楷體" w:eastAsia="標楷體" w:hAnsi="標楷體" w:cs="微軟正黑體" w:hint="eastAsia"/>
        </w:rPr>
        <w:t>公</w:t>
      </w:r>
    </w:p>
    <w:p w:rsidR="006A47AA" w:rsidRPr="00BB6377" w:rsidRDefault="006A47AA" w:rsidP="00BB6377">
      <w:pPr>
        <w:autoSpaceDE w:val="0"/>
        <w:autoSpaceDN w:val="0"/>
        <w:adjustRightInd w:val="0"/>
        <w:spacing w:line="360" w:lineRule="exact"/>
        <w:ind w:firstLineChars="100" w:firstLine="240"/>
        <w:rPr>
          <w:rFonts w:ascii="標楷體" w:eastAsia="標楷體" w:hAnsi="標楷體"/>
        </w:rPr>
      </w:pPr>
      <w:r w:rsidRPr="00BB6377">
        <w:rPr>
          <w:rFonts w:ascii="標楷體" w:eastAsia="標楷體" w:hAnsi="標楷體" w:cs="微軟正黑體" w:hint="eastAsia"/>
        </w:rPr>
        <w:t>分</w:t>
      </w:r>
      <w:r w:rsidRPr="00BB6377">
        <w:rPr>
          <w:rFonts w:ascii="標楷體" w:eastAsia="標楷體" w:hAnsi="標楷體" w:cs="Malgun Gothic Semilight" w:hint="eastAsia"/>
        </w:rPr>
        <w:t>。</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(5)</w:t>
      </w:r>
      <w:r w:rsidR="006A47AA" w:rsidRPr="00BB6377">
        <w:rPr>
          <w:rFonts w:ascii="標楷體" w:eastAsia="標楷體" w:hAnsi="標楷體" w:cs="微軟正黑體" w:hint="eastAsia"/>
        </w:rPr>
        <w:t>順著牙縫上下清除兩個鄰接面</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直到聽到</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嘎吱</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聲</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表示清潔乾淨了</w:t>
      </w:r>
      <w:r w:rsidR="006A47AA" w:rsidRPr="00BB6377">
        <w:rPr>
          <w:rFonts w:ascii="標楷體" w:eastAsia="標楷體" w:hAnsi="標楷體" w:cs="Malgun Gothic Semilight" w:hint="eastAsia"/>
        </w:rPr>
        <w:t>。</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(6)</w:t>
      </w:r>
      <w:r w:rsidR="006A47AA" w:rsidRPr="00BB6377">
        <w:rPr>
          <w:rFonts w:ascii="標楷體" w:eastAsia="標楷體" w:hAnsi="標楷體" w:cs="微軟正黑體" w:hint="eastAsia"/>
        </w:rPr>
        <w:t>一手鬆一圈</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另一手收一圈</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手中維持乾淨牙線</w:t>
      </w:r>
      <w:r w:rsidR="006A47AA" w:rsidRPr="00BB6377">
        <w:rPr>
          <w:rFonts w:ascii="標楷體" w:eastAsia="標楷體" w:hAnsi="標楷體" w:hint="eastAsia"/>
        </w:rPr>
        <w:t>。</w:t>
      </w:r>
    </w:p>
    <w:p w:rsidR="006A47AA" w:rsidRPr="00BB6377" w:rsidRDefault="00BB6377" w:rsidP="00BB6377">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(7)</w:t>
      </w:r>
      <w:r w:rsidR="006A47AA" w:rsidRPr="00BB6377">
        <w:rPr>
          <w:rFonts w:ascii="標楷體" w:eastAsia="標楷體" w:hAnsi="標楷體" w:cs="微軟正黑體" w:hint="eastAsia"/>
        </w:rPr>
        <w:t>每個牙縫都清除乾淨後</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要漱口</w:t>
      </w:r>
      <w:r w:rsidR="006A47AA" w:rsidRPr="00BB6377">
        <w:rPr>
          <w:rFonts w:ascii="標楷體" w:eastAsia="標楷體" w:hAnsi="標楷體" w:cs="Malgun Gothic Semilight" w:hint="eastAsia"/>
        </w:rPr>
        <w:t>、</w:t>
      </w:r>
      <w:r w:rsidR="006A47AA" w:rsidRPr="00BB6377">
        <w:rPr>
          <w:rFonts w:ascii="標楷體" w:eastAsia="標楷體" w:hAnsi="標楷體" w:cs="微軟正黑體" w:hint="eastAsia"/>
        </w:rPr>
        <w:t>洗手</w:t>
      </w:r>
      <w:r w:rsidR="006A47AA" w:rsidRPr="00BB6377">
        <w:rPr>
          <w:rFonts w:ascii="標楷體" w:eastAsia="標楷體" w:hAnsi="標楷體" w:cs="Malgun Gothic Semilight" w:hint="eastAsia"/>
        </w:rPr>
        <w:t>。</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5.</w:t>
      </w:r>
      <w:r w:rsidRPr="00BB6377">
        <w:rPr>
          <w:rFonts w:ascii="標楷體" w:eastAsia="標楷體" w:hAnsi="標楷體" w:cs="微軟正黑體" w:hint="eastAsia"/>
        </w:rPr>
        <w:t>統整活動</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lastRenderedPageBreak/>
        <w:t>(1)</w:t>
      </w:r>
      <w:r w:rsidRPr="00BB6377">
        <w:rPr>
          <w:rFonts w:ascii="標楷體" w:eastAsia="標楷體" w:hAnsi="標楷體" w:cs="微軟正黑體" w:hint="eastAsia"/>
        </w:rPr>
        <w:t>由學生自由提問</w:t>
      </w:r>
      <w:r w:rsidRPr="00BB6377">
        <w:rPr>
          <w:rFonts w:ascii="標楷體" w:eastAsia="標楷體" w:hAnsi="標楷體" w:cs="Malgun Gothic Semilight" w:hint="eastAsia"/>
        </w:rPr>
        <w:t>，</w:t>
      </w:r>
      <w:r w:rsidRPr="00BB6377">
        <w:rPr>
          <w:rFonts w:ascii="標楷體" w:eastAsia="標楷體" w:hAnsi="標楷體" w:cs="微軟正黑體" w:hint="eastAsia"/>
        </w:rPr>
        <w:t>並提醒學生下次上課前繳交護牙行動力活動學習單</w:t>
      </w:r>
      <w:r w:rsidRPr="00BB6377">
        <w:rPr>
          <w:rFonts w:ascii="標楷體" w:eastAsia="標楷體" w:hAnsi="標楷體" w:cs="Malgun Gothic Semilight" w:hint="eastAsia"/>
        </w:rPr>
        <w:t>。</w:t>
      </w:r>
      <w:r w:rsidRPr="00BB6377">
        <w:rPr>
          <w:rFonts w:ascii="標楷體" w:eastAsia="標楷體" w:hAnsi="標楷體" w:hint="eastAsia"/>
        </w:rPr>
        <w:t xml:space="preserve"> </w:t>
      </w:r>
    </w:p>
    <w:p w:rsidR="006A47AA" w:rsidRPr="00BB6377" w:rsidRDefault="006A47AA" w:rsidP="00BB6377">
      <w:pPr>
        <w:autoSpaceDE w:val="0"/>
        <w:autoSpaceDN w:val="0"/>
        <w:adjustRightInd w:val="0"/>
        <w:spacing w:line="360" w:lineRule="exact"/>
        <w:rPr>
          <w:rFonts w:ascii="標楷體" w:eastAsia="標楷體" w:hAnsi="標楷體"/>
        </w:rPr>
      </w:pPr>
      <w:r w:rsidRPr="00BB6377">
        <w:rPr>
          <w:rFonts w:ascii="標楷體" w:eastAsia="標楷體" w:hAnsi="標楷體" w:hint="eastAsia"/>
        </w:rPr>
        <w:t>(2)</w:t>
      </w:r>
      <w:r w:rsidRPr="00BB6377">
        <w:rPr>
          <w:rFonts w:ascii="標楷體" w:eastAsia="標楷體" w:hAnsi="標楷體" w:cs="微軟正黑體" w:hint="eastAsia"/>
        </w:rPr>
        <w:t>家長在回饋單上寫下孩子在家中學習牙線使用的想法</w:t>
      </w:r>
      <w:r w:rsidRPr="00BB6377">
        <w:rPr>
          <w:rFonts w:ascii="標楷體" w:eastAsia="標楷體" w:hAnsi="標楷體" w:hint="eastAsia"/>
        </w:rPr>
        <w:t>。</w:t>
      </w:r>
    </w:p>
    <w:p w:rsidR="006A47AA" w:rsidRDefault="006A47AA" w:rsidP="00BB6377">
      <w:pPr>
        <w:autoSpaceDE w:val="0"/>
        <w:autoSpaceDN w:val="0"/>
        <w:adjustRightInd w:val="0"/>
        <w:spacing w:beforeLines="50" w:before="180" w:line="360" w:lineRule="exact"/>
        <w:rPr>
          <w:rFonts w:ascii="標楷體" w:eastAsia="標楷體" w:hAnsi="標楷體" w:cs="微軟正黑體"/>
          <w:b/>
        </w:rPr>
      </w:pPr>
      <w:r w:rsidRPr="00BB6377">
        <w:rPr>
          <w:rFonts w:ascii="標楷體" w:eastAsia="標楷體" w:hAnsi="標楷體" w:hint="eastAsia"/>
          <w:b/>
        </w:rPr>
        <w:t>(</w:t>
      </w:r>
      <w:r w:rsidRPr="00BB6377">
        <w:rPr>
          <w:rFonts w:ascii="標楷體" w:eastAsia="標楷體" w:hAnsi="標楷體" w:cs="微軟正黑體" w:hint="eastAsia"/>
          <w:b/>
        </w:rPr>
        <w:t>三</w:t>
      </w:r>
      <w:r w:rsidRPr="00BB6377">
        <w:rPr>
          <w:rFonts w:ascii="標楷體" w:eastAsia="標楷體" w:hAnsi="標楷體" w:hint="eastAsia"/>
          <w:b/>
        </w:rPr>
        <w:t>)</w:t>
      </w:r>
      <w:r w:rsidRPr="00BB6377">
        <w:rPr>
          <w:rFonts w:ascii="標楷體" w:eastAsia="標楷體" w:hAnsi="標楷體" w:cs="微軟正黑體" w:hint="eastAsia"/>
          <w:b/>
        </w:rPr>
        <w:t>活動歷程</w:t>
      </w:r>
    </w:p>
    <w:p w:rsidR="00BB6377" w:rsidRDefault="00D23E6C" w:rsidP="00BB6377">
      <w:pPr>
        <w:autoSpaceDE w:val="0"/>
        <w:autoSpaceDN w:val="0"/>
        <w:adjustRightInd w:val="0"/>
        <w:spacing w:beforeLines="50" w:before="180" w:line="360" w:lineRule="exact"/>
        <w:rPr>
          <w:rFonts w:ascii="標楷體" w:eastAsia="標楷體" w:hAnsi="標楷體" w:cs="微軟正黑體"/>
          <w:b/>
        </w:rPr>
      </w:pPr>
      <w:r>
        <w:rPr>
          <w:noProof/>
        </w:rPr>
        <w:drawing>
          <wp:anchor distT="0" distB="0" distL="114300" distR="114300" simplePos="0" relativeHeight="251671552" behindDoc="0" locked="0" layoutInCell="1" allowOverlap="1" wp14:anchorId="5D753FE1" wp14:editId="76208296">
            <wp:simplePos x="0" y="0"/>
            <wp:positionH relativeFrom="column">
              <wp:posOffset>339938</wp:posOffset>
            </wp:positionH>
            <wp:positionV relativeFrom="paragraph">
              <wp:posOffset>148072</wp:posOffset>
            </wp:positionV>
            <wp:extent cx="4679577" cy="4097985"/>
            <wp:effectExtent l="0" t="0" r="6985"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679577" cy="4097985"/>
                    </a:xfrm>
                    <a:prstGeom prst="rect">
                      <a:avLst/>
                    </a:prstGeom>
                  </pic:spPr>
                </pic:pic>
              </a:graphicData>
            </a:graphic>
            <wp14:sizeRelH relativeFrom="page">
              <wp14:pctWidth>0</wp14:pctWidth>
            </wp14:sizeRelH>
            <wp14:sizeRelV relativeFrom="page">
              <wp14:pctHeight>0</wp14:pctHeight>
            </wp14:sizeRelV>
          </wp:anchor>
        </w:drawing>
      </w: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Default="00BB6377" w:rsidP="00BB6377">
      <w:pPr>
        <w:autoSpaceDE w:val="0"/>
        <w:autoSpaceDN w:val="0"/>
        <w:adjustRightInd w:val="0"/>
        <w:spacing w:beforeLines="50" w:before="180" w:line="360" w:lineRule="exact"/>
        <w:rPr>
          <w:rFonts w:ascii="標楷體" w:eastAsia="標楷體" w:hAnsi="標楷體" w:cs="微軟正黑體"/>
          <w:b/>
        </w:rPr>
      </w:pPr>
    </w:p>
    <w:p w:rsidR="00BB6377" w:rsidRPr="00BB6377" w:rsidRDefault="00BB6377" w:rsidP="00BB6377">
      <w:pPr>
        <w:autoSpaceDE w:val="0"/>
        <w:autoSpaceDN w:val="0"/>
        <w:adjustRightInd w:val="0"/>
        <w:spacing w:beforeLines="50" w:before="180" w:line="360" w:lineRule="exact"/>
        <w:rPr>
          <w:rFonts w:ascii="標楷體" w:eastAsia="標楷體" w:hAnsi="標楷體"/>
          <w:b/>
        </w:rPr>
      </w:pPr>
    </w:p>
    <w:p w:rsidR="00D23E6C" w:rsidRDefault="00D23E6C" w:rsidP="006A47AA">
      <w:pPr>
        <w:autoSpaceDE w:val="0"/>
        <w:autoSpaceDN w:val="0"/>
        <w:adjustRightInd w:val="0"/>
        <w:spacing w:afterLines="70" w:after="252" w:line="360" w:lineRule="exact"/>
        <w:rPr>
          <w:rFonts w:ascii="文鼎標楷注音" w:eastAsia="文鼎標楷注音"/>
          <w:b/>
        </w:rPr>
      </w:pPr>
    </w:p>
    <w:p w:rsidR="006A47AA" w:rsidRPr="00D23E6C" w:rsidRDefault="006A47AA" w:rsidP="00D23E6C">
      <w:pPr>
        <w:autoSpaceDE w:val="0"/>
        <w:autoSpaceDN w:val="0"/>
        <w:adjustRightInd w:val="0"/>
        <w:spacing w:line="360" w:lineRule="exact"/>
        <w:rPr>
          <w:rFonts w:ascii="標楷體" w:eastAsia="標楷體" w:hAnsi="標楷體"/>
          <w:b/>
        </w:rPr>
      </w:pPr>
      <w:r w:rsidRPr="006A47AA">
        <w:rPr>
          <w:rFonts w:ascii="文鼎標楷注音" w:eastAsia="文鼎標楷注音" w:hint="eastAsia"/>
          <w:b/>
        </w:rPr>
        <w:t>(</w:t>
      </w:r>
      <w:r w:rsidRPr="00D23E6C">
        <w:rPr>
          <w:rFonts w:ascii="標楷體" w:eastAsia="標楷體" w:hAnsi="標楷體" w:cs="微軟正黑體" w:hint="eastAsia"/>
          <w:b/>
        </w:rPr>
        <w:t>四</w:t>
      </w:r>
      <w:r w:rsidRPr="00D23E6C">
        <w:rPr>
          <w:rFonts w:ascii="標楷體" w:eastAsia="標楷體" w:hAnsi="標楷體" w:hint="eastAsia"/>
          <w:b/>
        </w:rPr>
        <w:t>)</w:t>
      </w:r>
      <w:r w:rsidRPr="00D23E6C">
        <w:rPr>
          <w:rFonts w:ascii="標楷體" w:eastAsia="標楷體" w:hAnsi="標楷體" w:cs="微軟正黑體" w:hint="eastAsia"/>
          <w:b/>
        </w:rPr>
        <w:t>學生學習表現</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w:t>
      </w:r>
      <w:r w:rsidRPr="00D23E6C">
        <w:rPr>
          <w:rFonts w:ascii="標楷體" w:eastAsia="標楷體" w:hAnsi="標楷體" w:cs="微軟正黑體" w:hint="eastAsia"/>
        </w:rPr>
        <w:t>學生對於牙線使用對護牙的助益迷思概念</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如</w:t>
      </w:r>
      <w:r w:rsidRPr="00D23E6C">
        <w:rPr>
          <w:rFonts w:ascii="標楷體" w:eastAsia="標楷體" w:hAnsi="標楷體" w:hint="eastAsia"/>
        </w:rPr>
        <w:t>:</w:t>
      </w:r>
      <w:r w:rsidRPr="00D23E6C">
        <w:rPr>
          <w:rFonts w:ascii="標楷體" w:eastAsia="標楷體" w:hAnsi="標楷體" w:cs="微軟正黑體" w:hint="eastAsia"/>
        </w:rPr>
        <w:t>牙線操作非常困難</w:t>
      </w:r>
      <w:r w:rsidRPr="00D23E6C">
        <w:rPr>
          <w:rFonts w:ascii="標楷體" w:eastAsia="標楷體" w:hAnsi="標楷體" w:cs="Malgun Gothic Semilight" w:hint="eastAsia"/>
        </w:rPr>
        <w:t>、</w:t>
      </w:r>
      <w:r w:rsidRPr="00D23E6C">
        <w:rPr>
          <w:rFonts w:ascii="標楷體" w:eastAsia="標楷體" w:hAnsi="標楷體" w:cs="微軟正黑體" w:hint="eastAsia"/>
        </w:rPr>
        <w:t>牙線使用會傷害牙齦</w:t>
      </w:r>
      <w:r w:rsidRPr="00D23E6C">
        <w:rPr>
          <w:rFonts w:ascii="標楷體" w:eastAsia="標楷體" w:hAnsi="標楷體" w:cs="Malgun Gothic Semilight" w:hint="eastAsia"/>
        </w:rPr>
        <w:t>、</w:t>
      </w:r>
      <w:r w:rsidRPr="00D23E6C">
        <w:rPr>
          <w:rFonts w:ascii="標楷體" w:eastAsia="標楷體" w:hAnsi="標楷體" w:cs="微軟正黑體" w:hint="eastAsia"/>
        </w:rPr>
        <w:t>規律使用牙線的學生人數少</w:t>
      </w:r>
      <w:r w:rsidRPr="00D23E6C">
        <w:rPr>
          <w:rFonts w:ascii="標楷體" w:eastAsia="標楷體" w:hAnsi="標楷體" w:hint="eastAsia"/>
        </w:rPr>
        <w:t>。</w:t>
      </w:r>
    </w:p>
    <w:p w:rsidR="006A47AA" w:rsidRPr="00D23E6C" w:rsidRDefault="006A47AA" w:rsidP="00D23E6C">
      <w:pPr>
        <w:autoSpaceDE w:val="0"/>
        <w:autoSpaceDN w:val="0"/>
        <w:adjustRightInd w:val="0"/>
        <w:spacing w:line="360" w:lineRule="exact"/>
        <w:rPr>
          <w:rFonts w:ascii="標楷體" w:eastAsia="標楷體" w:hAnsi="標楷體"/>
          <w:b/>
        </w:rPr>
      </w:pPr>
      <w:r w:rsidRPr="00D23E6C">
        <w:rPr>
          <w:rFonts w:ascii="標楷體" w:eastAsia="標楷體" w:hAnsi="標楷體" w:hint="eastAsia"/>
          <w:b/>
        </w:rPr>
        <w:t>(</w:t>
      </w:r>
      <w:r w:rsidRPr="00D23E6C">
        <w:rPr>
          <w:rFonts w:ascii="標楷體" w:eastAsia="標楷體" w:hAnsi="標楷體" w:cs="微軟正黑體" w:hint="eastAsia"/>
          <w:b/>
        </w:rPr>
        <w:t>五</w:t>
      </w:r>
      <w:r w:rsidRPr="00D23E6C">
        <w:rPr>
          <w:rFonts w:ascii="標楷體" w:eastAsia="標楷體" w:hAnsi="標楷體" w:hint="eastAsia"/>
          <w:b/>
        </w:rPr>
        <w:t>)</w:t>
      </w:r>
      <w:r w:rsidRPr="00D23E6C">
        <w:rPr>
          <w:rFonts w:ascii="標楷體" w:eastAsia="標楷體" w:hAnsi="標楷體" w:cs="微軟正黑體" w:hint="eastAsia"/>
          <w:b/>
        </w:rPr>
        <w:t>教學省思</w:t>
      </w:r>
    </w:p>
    <w:p w:rsidR="006A47AA" w:rsidRPr="00D23E6C" w:rsidRDefault="006A47AA" w:rsidP="00556EBE">
      <w:pPr>
        <w:pStyle w:val="a9"/>
        <w:numPr>
          <w:ilvl w:val="0"/>
          <w:numId w:val="67"/>
        </w:numPr>
        <w:autoSpaceDE w:val="0"/>
        <w:autoSpaceDN w:val="0"/>
        <w:adjustRightInd w:val="0"/>
        <w:spacing w:line="360" w:lineRule="exact"/>
        <w:ind w:leftChars="0"/>
        <w:rPr>
          <w:rFonts w:ascii="標楷體" w:hAnsi="標楷體"/>
        </w:rPr>
      </w:pPr>
      <w:r w:rsidRPr="00D23E6C">
        <w:rPr>
          <w:rFonts w:ascii="標楷體" w:hAnsi="標楷體" w:cs="微軟正黑體" w:hint="eastAsia"/>
        </w:rPr>
        <w:t>以對對碰遊戲引起學生學習動機</w:t>
      </w:r>
      <w:r w:rsidRPr="00D23E6C">
        <w:rPr>
          <w:rFonts w:ascii="標楷體" w:hAnsi="標楷體" w:cs="Malgun Gothic Semilight" w:hint="eastAsia"/>
        </w:rPr>
        <w:t>，</w:t>
      </w:r>
      <w:r w:rsidRPr="00D23E6C">
        <w:rPr>
          <w:rFonts w:ascii="標楷體" w:hAnsi="標楷體" w:cs="微軟正黑體" w:hint="eastAsia"/>
        </w:rPr>
        <w:t>能讓學生立刻對潔牙工具有所認識</w:t>
      </w:r>
    </w:p>
    <w:p w:rsidR="006A47AA" w:rsidRPr="00D23E6C" w:rsidRDefault="006A47AA" w:rsidP="00556EBE">
      <w:pPr>
        <w:pStyle w:val="a9"/>
        <w:numPr>
          <w:ilvl w:val="0"/>
          <w:numId w:val="67"/>
        </w:numPr>
        <w:autoSpaceDE w:val="0"/>
        <w:autoSpaceDN w:val="0"/>
        <w:adjustRightInd w:val="0"/>
        <w:spacing w:line="360" w:lineRule="exact"/>
        <w:ind w:leftChars="0"/>
        <w:rPr>
          <w:rFonts w:ascii="標楷體" w:hAnsi="標楷體"/>
        </w:rPr>
      </w:pPr>
      <w:r w:rsidRPr="00D23E6C">
        <w:rPr>
          <w:rFonts w:ascii="標楷體" w:hAnsi="標楷體" w:cs="微軟正黑體" w:hint="eastAsia"/>
        </w:rPr>
        <w:t>本單元以對對碰遊戲引起學生學習動機</w:t>
      </w:r>
      <w:r w:rsidRPr="00D23E6C">
        <w:rPr>
          <w:rFonts w:ascii="標楷體" w:hAnsi="標楷體" w:hint="eastAsia"/>
        </w:rPr>
        <w:t>，</w:t>
      </w:r>
      <w:r w:rsidRPr="00D23E6C">
        <w:rPr>
          <w:rFonts w:ascii="標楷體" w:hAnsi="標楷體" w:cs="微軟正黑體" w:hint="eastAsia"/>
        </w:rPr>
        <w:t>因記憶翻牌可以提高專注力</w:t>
      </w:r>
      <w:r w:rsidRPr="00D23E6C">
        <w:rPr>
          <w:rFonts w:ascii="標楷體" w:hAnsi="標楷體" w:hint="eastAsia"/>
        </w:rPr>
        <w:t>，</w:t>
      </w:r>
      <w:r w:rsidRPr="00D23E6C">
        <w:rPr>
          <w:rFonts w:ascii="標楷體" w:hAnsi="標楷體" w:cs="微軟正黑體" w:hint="eastAsia"/>
        </w:rPr>
        <w:t>再加上遊戲刺激有趣</w:t>
      </w:r>
      <w:r w:rsidRPr="00D23E6C">
        <w:rPr>
          <w:rFonts w:ascii="標楷體" w:hAnsi="標楷體" w:hint="eastAsia"/>
        </w:rPr>
        <w:t>，</w:t>
      </w:r>
      <w:r w:rsidRPr="00D23E6C">
        <w:rPr>
          <w:rFonts w:ascii="標楷體" w:hAnsi="標楷體" w:cs="微軟正黑體" w:hint="eastAsia"/>
        </w:rPr>
        <w:t>學生學習動機較高</w:t>
      </w:r>
      <w:r w:rsidRPr="00D23E6C">
        <w:rPr>
          <w:rFonts w:ascii="標楷體" w:hAnsi="標楷體" w:hint="eastAsia"/>
        </w:rPr>
        <w:t>。</w:t>
      </w:r>
    </w:p>
    <w:p w:rsidR="006A47AA" w:rsidRPr="00D23E6C" w:rsidRDefault="006A47AA" w:rsidP="00556EBE">
      <w:pPr>
        <w:pStyle w:val="a9"/>
        <w:numPr>
          <w:ilvl w:val="0"/>
          <w:numId w:val="67"/>
        </w:numPr>
        <w:autoSpaceDE w:val="0"/>
        <w:autoSpaceDN w:val="0"/>
        <w:adjustRightInd w:val="0"/>
        <w:spacing w:line="360" w:lineRule="exact"/>
        <w:ind w:leftChars="0"/>
        <w:rPr>
          <w:rFonts w:ascii="標楷體" w:hAnsi="標楷體"/>
        </w:rPr>
      </w:pPr>
      <w:r w:rsidRPr="00D23E6C">
        <w:rPr>
          <w:rFonts w:ascii="標楷體" w:hAnsi="標楷體" w:cs="微軟正黑體" w:hint="eastAsia"/>
        </w:rPr>
        <w:t>學生自我覺察對於自己口腔健康程度及提升口腔清潔技能學習成效</w:t>
      </w:r>
    </w:p>
    <w:p w:rsidR="006A47AA" w:rsidRPr="00D23E6C" w:rsidRDefault="006A47AA" w:rsidP="00556EBE">
      <w:pPr>
        <w:pStyle w:val="a9"/>
        <w:numPr>
          <w:ilvl w:val="0"/>
          <w:numId w:val="67"/>
        </w:numPr>
        <w:autoSpaceDE w:val="0"/>
        <w:autoSpaceDN w:val="0"/>
        <w:adjustRightInd w:val="0"/>
        <w:spacing w:line="360" w:lineRule="exact"/>
        <w:ind w:leftChars="0"/>
        <w:rPr>
          <w:rFonts w:ascii="標楷體" w:hAnsi="標楷體"/>
        </w:rPr>
      </w:pPr>
      <w:r w:rsidRPr="00D23E6C">
        <w:rPr>
          <w:rFonts w:ascii="標楷體" w:hAnsi="標楷體" w:cs="微軟正黑體" w:hint="eastAsia"/>
        </w:rPr>
        <w:t>在遊戲之後</w:t>
      </w:r>
      <w:r w:rsidRPr="00D23E6C">
        <w:rPr>
          <w:rFonts w:ascii="標楷體" w:hAnsi="標楷體" w:hint="eastAsia"/>
        </w:rPr>
        <w:t>，</w:t>
      </w:r>
      <w:r w:rsidRPr="00D23E6C">
        <w:rPr>
          <w:rFonts w:ascii="標楷體" w:hAnsi="標楷體" w:cs="微軟正黑體" w:hint="eastAsia"/>
        </w:rPr>
        <w:t>再利用影片方式教導牙線使用的步驟概念</w:t>
      </w:r>
      <w:r w:rsidRPr="00D23E6C">
        <w:rPr>
          <w:rFonts w:ascii="標楷體" w:hAnsi="標楷體" w:hint="eastAsia"/>
        </w:rPr>
        <w:t>，</w:t>
      </w:r>
      <w:r w:rsidRPr="00D23E6C">
        <w:rPr>
          <w:rFonts w:ascii="標楷體" w:hAnsi="標楷體" w:cs="微軟正黑體" w:hint="eastAsia"/>
        </w:rPr>
        <w:t>完成牙線使用密技影片教學後</w:t>
      </w:r>
      <w:r w:rsidRPr="00D23E6C">
        <w:rPr>
          <w:rFonts w:ascii="標楷體" w:hAnsi="標楷體" w:hint="eastAsia"/>
        </w:rPr>
        <w:t>，</w:t>
      </w:r>
      <w:r w:rsidRPr="00D23E6C">
        <w:rPr>
          <w:rFonts w:ascii="標楷體" w:hAnsi="標楷體" w:cs="微軟正黑體" w:hint="eastAsia"/>
        </w:rPr>
        <w:t>請學生按照步驟一步一步學習</w:t>
      </w:r>
      <w:r w:rsidRPr="00D23E6C">
        <w:rPr>
          <w:rFonts w:ascii="標楷體" w:hAnsi="標楷體" w:hint="eastAsia"/>
        </w:rPr>
        <w:t>，</w:t>
      </w:r>
      <w:r w:rsidRPr="00D23E6C">
        <w:rPr>
          <w:rFonts w:ascii="標楷體" w:hAnsi="標楷體" w:cs="微軟正黑體" w:hint="eastAsia"/>
        </w:rPr>
        <w:t>可強化學習成效</w:t>
      </w:r>
      <w:r w:rsidRPr="00D23E6C">
        <w:rPr>
          <w:rFonts w:ascii="標楷體" w:hAnsi="標楷體" w:hint="eastAsia"/>
        </w:rPr>
        <w:t>。</w:t>
      </w:r>
    </w:p>
    <w:p w:rsidR="006A47AA" w:rsidRPr="00D23E6C" w:rsidRDefault="006A47AA" w:rsidP="00D23E6C">
      <w:pPr>
        <w:autoSpaceDE w:val="0"/>
        <w:autoSpaceDN w:val="0"/>
        <w:adjustRightInd w:val="0"/>
        <w:spacing w:line="360" w:lineRule="exact"/>
        <w:rPr>
          <w:rFonts w:ascii="標楷體" w:eastAsia="標楷體" w:hAnsi="標楷體"/>
          <w:b/>
        </w:rPr>
      </w:pPr>
      <w:r w:rsidRPr="00D23E6C">
        <w:rPr>
          <w:rFonts w:ascii="標楷體" w:eastAsia="標楷體" w:hAnsi="標楷體" w:cs="微軟正黑體" w:hint="eastAsia"/>
          <w:b/>
        </w:rPr>
        <w:t>三</w:t>
      </w:r>
      <w:r w:rsidRPr="00D23E6C">
        <w:rPr>
          <w:rFonts w:ascii="標楷體" w:eastAsia="標楷體" w:hAnsi="標楷體" w:cs="Malgun Gothic Semilight" w:hint="eastAsia"/>
          <w:b/>
        </w:rPr>
        <w:t>、</w:t>
      </w:r>
      <w:r w:rsidRPr="00D23E6C">
        <w:rPr>
          <w:rFonts w:ascii="標楷體" w:eastAsia="標楷體" w:hAnsi="標楷體" w:cs="微軟正黑體" w:hint="eastAsia"/>
          <w:b/>
        </w:rPr>
        <w:t>單元活動三</w:t>
      </w:r>
      <w:r w:rsidRPr="00D23E6C">
        <w:rPr>
          <w:rFonts w:ascii="標楷體" w:eastAsia="標楷體" w:hAnsi="標楷體" w:cs="Malgun Gothic Semilight" w:hint="eastAsia"/>
          <w:b/>
        </w:rPr>
        <w:t>：</w:t>
      </w:r>
      <w:r w:rsidRPr="00D23E6C">
        <w:rPr>
          <w:rFonts w:ascii="標楷體" w:eastAsia="標楷體" w:hAnsi="標楷體" w:cs="微軟正黑體" w:hint="eastAsia"/>
          <w:b/>
        </w:rPr>
        <w:t>護牙行動力</w:t>
      </w:r>
      <w:r w:rsidRPr="00D23E6C">
        <w:rPr>
          <w:rFonts w:ascii="標楷體" w:eastAsia="標楷體" w:hAnsi="標楷體" w:hint="eastAsia"/>
          <w:b/>
        </w:rPr>
        <w:t>（</w:t>
      </w:r>
      <w:r w:rsidRPr="00D23E6C">
        <w:rPr>
          <w:rFonts w:ascii="標楷體" w:eastAsia="標楷體" w:hAnsi="標楷體" w:cs="微軟正黑體" w:hint="eastAsia"/>
          <w:b/>
        </w:rPr>
        <w:t>一節</w:t>
      </w:r>
      <w:r w:rsidRPr="00D23E6C">
        <w:rPr>
          <w:rFonts w:ascii="標楷體" w:eastAsia="標楷體" w:hAnsi="標楷體" w:hint="eastAsia"/>
          <w:b/>
        </w:rPr>
        <w:t>40</w:t>
      </w:r>
      <w:r w:rsidRPr="00D23E6C">
        <w:rPr>
          <w:rFonts w:ascii="標楷體" w:eastAsia="標楷體" w:hAnsi="標楷體" w:cs="微軟正黑體" w:hint="eastAsia"/>
          <w:b/>
        </w:rPr>
        <w:t>分鐘</w:t>
      </w:r>
      <w:r w:rsidRPr="00D23E6C">
        <w:rPr>
          <w:rFonts w:ascii="標楷體" w:eastAsia="標楷體" w:hAnsi="標楷體" w:cs="Malgun Gothic Semilight" w:hint="eastAsi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217"/>
        <w:gridCol w:w="1219"/>
        <w:gridCol w:w="1217"/>
        <w:gridCol w:w="1219"/>
        <w:gridCol w:w="1217"/>
        <w:gridCol w:w="1217"/>
      </w:tblGrid>
      <w:tr w:rsidR="006A47AA" w:rsidRPr="00D23E6C" w:rsidTr="006A47AA">
        <w:trPr>
          <w:trHeight w:val="714"/>
        </w:trPr>
        <w:tc>
          <w:tcPr>
            <w:tcW w:w="713"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單元活動</w:t>
            </w:r>
          </w:p>
        </w:tc>
        <w:tc>
          <w:tcPr>
            <w:tcW w:w="714"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能力</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指標</w:t>
            </w:r>
          </w:p>
        </w:tc>
        <w:tc>
          <w:tcPr>
            <w:tcW w:w="715"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活動內容</w:t>
            </w:r>
          </w:p>
        </w:tc>
        <w:tc>
          <w:tcPr>
            <w:tcW w:w="714"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學生先備能力</w:t>
            </w:r>
          </w:p>
        </w:tc>
        <w:tc>
          <w:tcPr>
            <w:tcW w:w="715"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教師教學策略</w:t>
            </w:r>
          </w:p>
        </w:tc>
        <w:tc>
          <w:tcPr>
            <w:tcW w:w="714"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教學</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資源</w:t>
            </w:r>
          </w:p>
        </w:tc>
        <w:tc>
          <w:tcPr>
            <w:tcW w:w="714" w:type="pct"/>
            <w:shd w:val="clear" w:color="auto" w:fill="E6E6E6"/>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教學</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評量</w:t>
            </w:r>
          </w:p>
        </w:tc>
      </w:tr>
      <w:tr w:rsidR="006A47AA" w:rsidRPr="00D23E6C" w:rsidTr="006A47AA">
        <w:trPr>
          <w:trHeight w:val="714"/>
        </w:trPr>
        <w:tc>
          <w:tcPr>
            <w:tcW w:w="713" w:type="pct"/>
            <w:shd w:val="clear" w:color="auto" w:fill="auto"/>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護牙一家人</w:t>
            </w:r>
          </w:p>
        </w:tc>
        <w:tc>
          <w:tcPr>
            <w:tcW w:w="714" w:type="pct"/>
            <w:shd w:val="clear" w:color="auto" w:fill="auto"/>
            <w:vAlign w:val="center"/>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1-2-3</w:t>
            </w:r>
          </w:p>
          <w:p w:rsidR="006A47AA" w:rsidRPr="00D23E6C" w:rsidRDefault="006A47AA" w:rsidP="00556EBE">
            <w:pPr>
              <w:pStyle w:val="a9"/>
              <w:numPr>
                <w:ilvl w:val="2"/>
                <w:numId w:val="68"/>
              </w:numPr>
              <w:autoSpaceDE w:val="0"/>
              <w:autoSpaceDN w:val="0"/>
              <w:adjustRightInd w:val="0"/>
              <w:spacing w:line="360" w:lineRule="exact"/>
              <w:ind w:leftChars="0"/>
              <w:rPr>
                <w:rFonts w:ascii="標楷體" w:hAnsi="標楷體"/>
              </w:rPr>
            </w:pPr>
          </w:p>
          <w:p w:rsidR="006A47AA" w:rsidRPr="00D23E6C" w:rsidRDefault="006A47AA" w:rsidP="00D23E6C">
            <w:pPr>
              <w:autoSpaceDE w:val="0"/>
              <w:autoSpaceDN w:val="0"/>
              <w:adjustRightInd w:val="0"/>
              <w:spacing w:line="360" w:lineRule="exact"/>
              <w:rPr>
                <w:rFonts w:ascii="標楷體" w:eastAsia="標楷體" w:hAnsi="標楷體"/>
              </w:rPr>
            </w:pPr>
          </w:p>
        </w:tc>
        <w:tc>
          <w:tcPr>
            <w:tcW w:w="715" w:type="pct"/>
            <w:shd w:val="clear" w:color="auto" w:fill="auto"/>
            <w:vAlign w:val="center"/>
          </w:tcPr>
          <w:p w:rsidR="006A47AA" w:rsidRPr="00D23E6C" w:rsidRDefault="00D23E6C" w:rsidP="00D23E6C">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(一)</w:t>
            </w:r>
            <w:r w:rsidR="006A47AA" w:rsidRPr="00D23E6C">
              <w:rPr>
                <w:rFonts w:ascii="標楷體" w:eastAsia="標楷體" w:hAnsi="標楷體" w:cs="微軟正黑體" w:hint="eastAsia"/>
              </w:rPr>
              <w:t>護牙一家人</w:t>
            </w:r>
          </w:p>
          <w:p w:rsidR="006A47AA" w:rsidRPr="00D23E6C" w:rsidRDefault="00D23E6C" w:rsidP="00D23E6C">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(二)</w:t>
            </w:r>
            <w:r w:rsidR="006A47AA" w:rsidRPr="00D23E6C">
              <w:rPr>
                <w:rFonts w:ascii="標楷體" w:eastAsia="標楷體" w:hAnsi="標楷體" w:cs="微軟正黑體" w:hint="eastAsia"/>
              </w:rPr>
              <w:t>護牙我最棒</w:t>
            </w:r>
          </w:p>
        </w:tc>
        <w:tc>
          <w:tcPr>
            <w:tcW w:w="714" w:type="pct"/>
            <w:shd w:val="clear" w:color="auto" w:fill="auto"/>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1.</w:t>
            </w:r>
            <w:r w:rsidRPr="00D23E6C">
              <w:rPr>
                <w:rFonts w:ascii="標楷體" w:eastAsia="標楷體" w:hAnsi="標楷體" w:cs="微軟正黑體" w:hint="eastAsia"/>
              </w:rPr>
              <w:t>操作能力</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2.</w:t>
            </w:r>
            <w:r w:rsidRPr="00D23E6C">
              <w:rPr>
                <w:rFonts w:ascii="標楷體" w:eastAsia="標楷體" w:hAnsi="標楷體" w:cs="微軟正黑體" w:hint="eastAsia"/>
              </w:rPr>
              <w:t>觀察力</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3.</w:t>
            </w:r>
            <w:r w:rsidRPr="00D23E6C">
              <w:rPr>
                <w:rFonts w:ascii="標楷體" w:eastAsia="標楷體" w:hAnsi="標楷體" w:cs="微軟正黑體" w:hint="eastAsia"/>
              </w:rPr>
              <w:t>講解能</w:t>
            </w:r>
            <w:r w:rsidRPr="00D23E6C">
              <w:rPr>
                <w:rFonts w:ascii="標楷體" w:eastAsia="標楷體" w:hAnsi="標楷體" w:cs="微軟正黑體" w:hint="eastAsia"/>
              </w:rPr>
              <w:lastRenderedPageBreak/>
              <w:t>力</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4.</w:t>
            </w:r>
            <w:r w:rsidRPr="00D23E6C">
              <w:rPr>
                <w:rFonts w:ascii="標楷體" w:eastAsia="標楷體" w:hAnsi="標楷體" w:cs="微軟正黑體" w:hint="eastAsia"/>
              </w:rPr>
              <w:t>示範力</w:t>
            </w:r>
          </w:p>
        </w:tc>
        <w:tc>
          <w:tcPr>
            <w:tcW w:w="715" w:type="pct"/>
            <w:shd w:val="clear" w:color="auto" w:fill="auto"/>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lastRenderedPageBreak/>
              <w:t>1.</w:t>
            </w:r>
            <w:r w:rsidRPr="00D23E6C">
              <w:rPr>
                <w:rFonts w:ascii="標楷體" w:eastAsia="標楷體" w:hAnsi="標楷體" w:cs="微軟正黑體" w:hint="eastAsia"/>
              </w:rPr>
              <w:t>學習指導</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2.</w:t>
            </w:r>
            <w:r w:rsidRPr="00D23E6C">
              <w:rPr>
                <w:rFonts w:ascii="標楷體" w:eastAsia="標楷體" w:hAnsi="標楷體" w:cs="微軟正黑體" w:hint="eastAsia"/>
              </w:rPr>
              <w:t>討論與發表</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lastRenderedPageBreak/>
              <w:t xml:space="preserve">3. </w:t>
            </w:r>
            <w:r w:rsidRPr="00D23E6C">
              <w:rPr>
                <w:rFonts w:ascii="標楷體" w:eastAsia="標楷體" w:hAnsi="標楷體" w:cs="微軟正黑體" w:hint="eastAsia"/>
              </w:rPr>
              <w:t>統整與歸納</w:t>
            </w:r>
          </w:p>
        </w:tc>
        <w:tc>
          <w:tcPr>
            <w:tcW w:w="714" w:type="pct"/>
            <w:shd w:val="clear" w:color="auto" w:fill="auto"/>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lastRenderedPageBreak/>
              <w:t>單槍投影機</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電腦</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教學投影</w:t>
            </w:r>
            <w:r w:rsidRPr="00D23E6C">
              <w:rPr>
                <w:rFonts w:ascii="標楷體" w:eastAsia="標楷體" w:hAnsi="標楷體" w:cs="微軟正黑體" w:hint="eastAsia"/>
              </w:rPr>
              <w:lastRenderedPageBreak/>
              <w:t>片</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學習單</w:t>
            </w:r>
          </w:p>
        </w:tc>
        <w:tc>
          <w:tcPr>
            <w:tcW w:w="714" w:type="pct"/>
            <w:shd w:val="clear" w:color="auto" w:fill="auto"/>
          </w:tcPr>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lastRenderedPageBreak/>
              <w:t>1.</w:t>
            </w:r>
            <w:r w:rsidRPr="00D23E6C">
              <w:rPr>
                <w:rFonts w:ascii="標楷體" w:eastAsia="標楷體" w:hAnsi="標楷體" w:cs="微軟正黑體" w:hint="eastAsia"/>
              </w:rPr>
              <w:t>討論評量</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2.</w:t>
            </w:r>
            <w:r w:rsidRPr="00D23E6C">
              <w:rPr>
                <w:rFonts w:ascii="標楷體" w:eastAsia="標楷體" w:hAnsi="標楷體" w:cs="微軟正黑體" w:hint="eastAsia"/>
              </w:rPr>
              <w:t>發表評量</w:t>
            </w:r>
          </w:p>
          <w:p w:rsidR="006A47AA" w:rsidRPr="00D23E6C" w:rsidRDefault="006A47AA" w:rsidP="00D23E6C">
            <w:pPr>
              <w:autoSpaceDE w:val="0"/>
              <w:autoSpaceDN w:val="0"/>
              <w:adjustRightInd w:val="0"/>
              <w:spacing w:line="360" w:lineRule="exact"/>
              <w:rPr>
                <w:rFonts w:ascii="標楷體" w:eastAsia="標楷體" w:hAnsi="標楷體"/>
              </w:rPr>
            </w:pPr>
          </w:p>
          <w:p w:rsidR="006A47AA" w:rsidRPr="00D23E6C" w:rsidRDefault="006A47AA" w:rsidP="00D23E6C">
            <w:pPr>
              <w:autoSpaceDE w:val="0"/>
              <w:autoSpaceDN w:val="0"/>
              <w:adjustRightInd w:val="0"/>
              <w:spacing w:line="360" w:lineRule="exact"/>
              <w:rPr>
                <w:rFonts w:ascii="標楷體" w:eastAsia="標楷體" w:hAnsi="標楷體"/>
              </w:rPr>
            </w:pPr>
          </w:p>
        </w:tc>
      </w:tr>
    </w:tbl>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lastRenderedPageBreak/>
        <w:t>教學活動過程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522"/>
      </w:tblGrid>
      <w:tr w:rsidR="006A47AA" w:rsidRPr="00D23E6C" w:rsidTr="006A47AA">
        <w:tc>
          <w:tcPr>
            <w:tcW w:w="5000" w:type="pct"/>
            <w:shd w:val="clear" w:color="auto" w:fill="F3F3F3"/>
          </w:tcPr>
          <w:p w:rsidR="006A47AA" w:rsidRPr="00D23E6C" w:rsidRDefault="006A47AA" w:rsidP="00D23E6C">
            <w:pPr>
              <w:autoSpaceDE w:val="0"/>
              <w:autoSpaceDN w:val="0"/>
              <w:adjustRightInd w:val="0"/>
              <w:spacing w:line="360" w:lineRule="exact"/>
              <w:rPr>
                <w:rFonts w:ascii="標楷體" w:eastAsia="標楷體" w:hAnsi="標楷體"/>
                <w:b/>
              </w:rPr>
            </w:pPr>
            <w:r w:rsidRPr="00D23E6C">
              <w:rPr>
                <w:rFonts w:ascii="標楷體" w:eastAsia="標楷體" w:hAnsi="標楷體" w:hint="eastAsia"/>
                <w:b/>
              </w:rPr>
              <w:t>（</w:t>
            </w:r>
            <w:r w:rsidRPr="00D23E6C">
              <w:rPr>
                <w:rFonts w:ascii="標楷體" w:eastAsia="標楷體" w:hAnsi="標楷體" w:cs="微軟正黑體" w:hint="eastAsia"/>
                <w:b/>
              </w:rPr>
              <w:t>一</w:t>
            </w:r>
            <w:r w:rsidRPr="00D23E6C">
              <w:rPr>
                <w:rFonts w:ascii="標楷體" w:eastAsia="標楷體" w:hAnsi="標楷體" w:cs="Malgun Gothic Semilight" w:hint="eastAsia"/>
                <w:b/>
              </w:rPr>
              <w:t>）</w:t>
            </w:r>
            <w:r w:rsidRPr="00D23E6C">
              <w:rPr>
                <w:rFonts w:ascii="標楷體" w:eastAsia="標楷體" w:hAnsi="標楷體" w:cs="微軟正黑體" w:hint="eastAsia"/>
                <w:b/>
              </w:rPr>
              <w:t>護牙一家人</w:t>
            </w:r>
            <w:r w:rsidRPr="00D23E6C">
              <w:rPr>
                <w:rFonts w:ascii="標楷體" w:eastAsia="標楷體" w:hAnsi="標楷體" w:hint="eastAsia"/>
                <w:b/>
              </w:rPr>
              <w:t xml:space="preserve">                                  10</w:t>
            </w:r>
            <w:r w:rsidRPr="00D23E6C">
              <w:rPr>
                <w:rFonts w:ascii="標楷體" w:eastAsia="標楷體" w:hAnsi="標楷體" w:cs="微軟正黑體" w:hint="eastAsia"/>
                <w:b/>
              </w:rPr>
              <w:t>分鐘</w:t>
            </w:r>
          </w:p>
        </w:tc>
      </w:tr>
    </w:tbl>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1.</w:t>
      </w:r>
      <w:r w:rsidRPr="00D23E6C">
        <w:rPr>
          <w:rFonts w:ascii="標楷體" w:eastAsia="標楷體" w:hAnsi="標楷體" w:cs="微軟正黑體" w:hint="eastAsia"/>
        </w:rPr>
        <w:t>引起動機</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(1)</w:t>
      </w:r>
      <w:r w:rsidRPr="00D23E6C">
        <w:rPr>
          <w:rFonts w:ascii="標楷體" w:eastAsia="標楷體" w:hAnsi="標楷體" w:cs="微軟正黑體" w:hint="eastAsia"/>
        </w:rPr>
        <w:t>在家觀察家人的口腔健康</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(2)</w:t>
      </w:r>
      <w:r w:rsidRPr="00D23E6C">
        <w:rPr>
          <w:rFonts w:ascii="標楷體" w:eastAsia="標楷體" w:hAnsi="標楷體" w:cs="微軟正黑體" w:hint="eastAsia"/>
        </w:rPr>
        <w:t>學生分享家人口腔健康及衛生狀況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522"/>
      </w:tblGrid>
      <w:tr w:rsidR="006A47AA" w:rsidRPr="00D23E6C" w:rsidTr="006A47AA">
        <w:tc>
          <w:tcPr>
            <w:tcW w:w="5000" w:type="pct"/>
            <w:shd w:val="clear" w:color="auto" w:fill="F3F3F3"/>
          </w:tcPr>
          <w:p w:rsidR="006A47AA" w:rsidRPr="00D23E6C" w:rsidRDefault="006A47AA" w:rsidP="00D23E6C">
            <w:pPr>
              <w:autoSpaceDE w:val="0"/>
              <w:autoSpaceDN w:val="0"/>
              <w:adjustRightInd w:val="0"/>
              <w:spacing w:line="360" w:lineRule="exact"/>
              <w:rPr>
                <w:rFonts w:ascii="標楷體" w:eastAsia="標楷體" w:hAnsi="標楷體"/>
                <w:b/>
              </w:rPr>
            </w:pPr>
            <w:r w:rsidRPr="00D23E6C">
              <w:rPr>
                <w:rFonts w:ascii="標楷體" w:eastAsia="標楷體" w:hAnsi="標楷體" w:hint="eastAsia"/>
                <w:b/>
              </w:rPr>
              <w:t>（</w:t>
            </w:r>
            <w:r w:rsidRPr="00D23E6C">
              <w:rPr>
                <w:rFonts w:ascii="標楷體" w:eastAsia="標楷體" w:hAnsi="標楷體" w:cs="微軟正黑體" w:hint="eastAsia"/>
                <w:b/>
              </w:rPr>
              <w:t>二</w:t>
            </w:r>
            <w:r w:rsidRPr="00D23E6C">
              <w:rPr>
                <w:rFonts w:ascii="標楷體" w:eastAsia="標楷體" w:hAnsi="標楷體" w:cs="Malgun Gothic Semilight" w:hint="eastAsia"/>
                <w:b/>
              </w:rPr>
              <w:t>）</w:t>
            </w:r>
            <w:r w:rsidRPr="00D23E6C">
              <w:rPr>
                <w:rFonts w:ascii="標楷體" w:eastAsia="標楷體" w:hAnsi="標楷體" w:cs="微軟正黑體" w:hint="eastAsia"/>
                <w:b/>
              </w:rPr>
              <w:t>護牙我最棒</w:t>
            </w:r>
            <w:r w:rsidRPr="00D23E6C">
              <w:rPr>
                <w:rFonts w:ascii="標楷體" w:eastAsia="標楷體" w:hAnsi="標楷體" w:hint="eastAsia"/>
                <w:b/>
              </w:rPr>
              <w:t xml:space="preserve">                                  30</w:t>
            </w:r>
            <w:r w:rsidRPr="00D23E6C">
              <w:rPr>
                <w:rFonts w:ascii="標楷體" w:eastAsia="標楷體" w:hAnsi="標楷體" w:cs="微軟正黑體" w:hint="eastAsia"/>
                <w:b/>
              </w:rPr>
              <w:t>分鐘</w:t>
            </w:r>
          </w:p>
        </w:tc>
      </w:tr>
    </w:tbl>
    <w:p w:rsidR="006A47AA" w:rsidRPr="00D23E6C" w:rsidRDefault="006A47AA" w:rsidP="00D23E6C">
      <w:pPr>
        <w:autoSpaceDE w:val="0"/>
        <w:autoSpaceDN w:val="0"/>
        <w:adjustRightInd w:val="0"/>
        <w:spacing w:line="360" w:lineRule="exact"/>
        <w:rPr>
          <w:rFonts w:ascii="標楷體" w:eastAsia="標楷體" w:hAnsi="標楷體"/>
        </w:rPr>
      </w:pPr>
    </w:p>
    <w:p w:rsidR="006A47AA" w:rsidRPr="00D23E6C" w:rsidRDefault="006A47AA" w:rsidP="00556EBE">
      <w:pPr>
        <w:numPr>
          <w:ilvl w:val="0"/>
          <w:numId w:val="60"/>
        </w:num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小組運用上節課的護牙活動學習單</w:t>
      </w:r>
      <w:r w:rsidRPr="00D23E6C">
        <w:rPr>
          <w:rFonts w:ascii="標楷體" w:eastAsia="標楷體" w:hAnsi="標楷體" w:hint="eastAsia"/>
        </w:rPr>
        <w:t>，</w:t>
      </w:r>
      <w:r w:rsidRPr="00D23E6C">
        <w:rPr>
          <w:rFonts w:ascii="標楷體" w:eastAsia="標楷體" w:hAnsi="標楷體" w:cs="微軟正黑體" w:hint="eastAsia"/>
        </w:rPr>
        <w:t>小組分享與在家中教導家人使用牙線的心得</w:t>
      </w:r>
      <w:r w:rsidRPr="00D23E6C">
        <w:rPr>
          <w:rFonts w:ascii="標楷體" w:eastAsia="標楷體" w:hAnsi="標楷體" w:hint="eastAsia"/>
        </w:rPr>
        <w:t>。</w:t>
      </w:r>
    </w:p>
    <w:p w:rsidR="006A47AA" w:rsidRPr="00D23E6C" w:rsidRDefault="006A47AA" w:rsidP="00556EBE">
      <w:pPr>
        <w:numPr>
          <w:ilvl w:val="0"/>
          <w:numId w:val="60"/>
        </w:num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小組分享彼此學習單</w:t>
      </w:r>
    </w:p>
    <w:p w:rsidR="006A47AA" w:rsidRPr="00D23E6C" w:rsidRDefault="006A47AA" w:rsidP="00556EBE">
      <w:pPr>
        <w:numPr>
          <w:ilvl w:val="0"/>
          <w:numId w:val="60"/>
        </w:numPr>
        <w:autoSpaceDE w:val="0"/>
        <w:autoSpaceDN w:val="0"/>
        <w:adjustRightInd w:val="0"/>
        <w:spacing w:line="360" w:lineRule="exact"/>
        <w:rPr>
          <w:rFonts w:ascii="標楷體" w:eastAsia="標楷體" w:hAnsi="標楷體"/>
        </w:rPr>
      </w:pPr>
      <w:r w:rsidRPr="00D23E6C">
        <w:rPr>
          <w:rFonts w:ascii="標楷體" w:eastAsia="標楷體" w:hAnsi="標楷體" w:cs="微軟正黑體" w:hint="eastAsia"/>
        </w:rPr>
        <w:t>統整與總結</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(1)</w:t>
      </w:r>
      <w:r w:rsidRPr="00D23E6C">
        <w:rPr>
          <w:rFonts w:ascii="標楷體" w:eastAsia="標楷體" w:hAnsi="標楷體" w:cs="微軟正黑體" w:hint="eastAsia"/>
        </w:rPr>
        <w:t>老師將學習單回收</w:t>
      </w:r>
      <w:r w:rsidRPr="00D23E6C">
        <w:rPr>
          <w:rFonts w:ascii="標楷體" w:eastAsia="標楷體" w:hAnsi="標楷體" w:cs="Malgun Gothic Semilight" w:hint="eastAsia"/>
        </w:rPr>
        <w:t>，</w:t>
      </w:r>
      <w:r w:rsidRPr="00D23E6C">
        <w:rPr>
          <w:rFonts w:ascii="標楷體" w:eastAsia="標楷體" w:hAnsi="標楷體" w:cs="微軟正黑體" w:hint="eastAsia"/>
        </w:rPr>
        <w:t>大致瀏覽後先針對部分內容作修正和引導</w:t>
      </w:r>
      <w:r w:rsidRPr="00D23E6C">
        <w:rPr>
          <w:rFonts w:ascii="標楷體" w:eastAsia="標楷體" w:hAnsi="標楷體" w:cs="Malgun Gothic Semilight" w:hint="eastAsia"/>
        </w:rPr>
        <w:t>。</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(2)</w:t>
      </w:r>
      <w:r w:rsidRPr="00D23E6C">
        <w:rPr>
          <w:rFonts w:ascii="標楷體" w:eastAsia="標楷體" w:hAnsi="標楷體" w:cs="微軟正黑體" w:hint="eastAsia"/>
        </w:rPr>
        <w:t>請學生分享在回饋單上記錄活動的狀況</w:t>
      </w:r>
      <w:r w:rsidRPr="00D23E6C">
        <w:rPr>
          <w:rFonts w:ascii="標楷體" w:eastAsia="標楷體" w:hAnsi="標楷體" w:hint="eastAsia"/>
        </w:rPr>
        <w:t>。</w:t>
      </w:r>
    </w:p>
    <w:p w:rsidR="006A47AA" w:rsidRDefault="00D23E6C" w:rsidP="00D23E6C">
      <w:pPr>
        <w:autoSpaceDE w:val="0"/>
        <w:autoSpaceDN w:val="0"/>
        <w:adjustRightInd w:val="0"/>
        <w:spacing w:line="360" w:lineRule="exact"/>
        <w:rPr>
          <w:rFonts w:ascii="標楷體" w:eastAsia="標楷體" w:hAnsi="標楷體" w:cs="微軟正黑體"/>
          <w:b/>
        </w:rPr>
      </w:pPr>
      <w:r>
        <w:rPr>
          <w:noProof/>
        </w:rPr>
        <w:drawing>
          <wp:anchor distT="0" distB="0" distL="114300" distR="114300" simplePos="0" relativeHeight="251679744" behindDoc="0" locked="0" layoutInCell="1" allowOverlap="1" wp14:anchorId="3BDDE712" wp14:editId="4AF661B9">
            <wp:simplePos x="0" y="0"/>
            <wp:positionH relativeFrom="column">
              <wp:posOffset>1108320</wp:posOffset>
            </wp:positionH>
            <wp:positionV relativeFrom="paragraph">
              <wp:posOffset>158104</wp:posOffset>
            </wp:positionV>
            <wp:extent cx="2704780" cy="2727997"/>
            <wp:effectExtent l="0" t="0" r="635" b="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704780" cy="2727997"/>
                    </a:xfrm>
                    <a:prstGeom prst="rect">
                      <a:avLst/>
                    </a:prstGeom>
                  </pic:spPr>
                </pic:pic>
              </a:graphicData>
            </a:graphic>
            <wp14:sizeRelH relativeFrom="page">
              <wp14:pctWidth>0</wp14:pctWidth>
            </wp14:sizeRelH>
            <wp14:sizeRelV relativeFrom="page">
              <wp14:pctHeight>0</wp14:pctHeight>
            </wp14:sizeRelV>
          </wp:anchor>
        </w:drawing>
      </w:r>
      <w:r w:rsidR="006A47AA" w:rsidRPr="00D23E6C">
        <w:rPr>
          <w:rFonts w:ascii="標楷體" w:eastAsia="標楷體" w:hAnsi="標楷體" w:hint="eastAsia"/>
          <w:b/>
        </w:rPr>
        <w:t>(</w:t>
      </w:r>
      <w:r w:rsidR="006A47AA" w:rsidRPr="00D23E6C">
        <w:rPr>
          <w:rFonts w:ascii="標楷體" w:eastAsia="標楷體" w:hAnsi="標楷體" w:cs="微軟正黑體" w:hint="eastAsia"/>
          <w:b/>
        </w:rPr>
        <w:t>三</w:t>
      </w:r>
      <w:r w:rsidR="006A47AA" w:rsidRPr="00D23E6C">
        <w:rPr>
          <w:rFonts w:ascii="標楷體" w:eastAsia="標楷體" w:hAnsi="標楷體" w:hint="eastAsia"/>
          <w:b/>
        </w:rPr>
        <w:t>)</w:t>
      </w:r>
      <w:r w:rsidR="006A47AA" w:rsidRPr="00D23E6C">
        <w:rPr>
          <w:rFonts w:ascii="標楷體" w:eastAsia="標楷體" w:hAnsi="標楷體" w:cs="微軟正黑體" w:hint="eastAsia"/>
          <w:b/>
        </w:rPr>
        <w:t>活動歷程</w:t>
      </w: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cs="微軟正黑體"/>
          <w:b/>
        </w:rPr>
      </w:pPr>
    </w:p>
    <w:p w:rsidR="00D23E6C" w:rsidRDefault="00D23E6C" w:rsidP="00D23E6C">
      <w:pPr>
        <w:autoSpaceDE w:val="0"/>
        <w:autoSpaceDN w:val="0"/>
        <w:adjustRightInd w:val="0"/>
        <w:spacing w:line="360" w:lineRule="exact"/>
        <w:rPr>
          <w:rFonts w:ascii="標楷體" w:eastAsia="標楷體" w:hAnsi="標楷體"/>
          <w:b/>
        </w:rPr>
      </w:pPr>
    </w:p>
    <w:p w:rsidR="00A358C6" w:rsidRDefault="00A358C6" w:rsidP="00D23E6C">
      <w:pPr>
        <w:autoSpaceDE w:val="0"/>
        <w:autoSpaceDN w:val="0"/>
        <w:adjustRightInd w:val="0"/>
        <w:spacing w:line="360" w:lineRule="exact"/>
        <w:rPr>
          <w:rFonts w:ascii="標楷體" w:eastAsia="標楷體" w:hAnsi="標楷體"/>
          <w:b/>
        </w:rPr>
      </w:pPr>
    </w:p>
    <w:p w:rsidR="00A358C6" w:rsidRDefault="00A358C6" w:rsidP="00D23E6C">
      <w:pPr>
        <w:autoSpaceDE w:val="0"/>
        <w:autoSpaceDN w:val="0"/>
        <w:adjustRightInd w:val="0"/>
        <w:spacing w:line="360" w:lineRule="exact"/>
        <w:rPr>
          <w:rFonts w:ascii="標楷體" w:eastAsia="標楷體" w:hAnsi="標楷體"/>
          <w:b/>
        </w:rPr>
      </w:pPr>
    </w:p>
    <w:p w:rsidR="00A358C6" w:rsidRDefault="00A358C6" w:rsidP="00D23E6C">
      <w:pPr>
        <w:autoSpaceDE w:val="0"/>
        <w:autoSpaceDN w:val="0"/>
        <w:adjustRightInd w:val="0"/>
        <w:spacing w:line="360" w:lineRule="exact"/>
        <w:rPr>
          <w:rFonts w:ascii="標楷體" w:eastAsia="標楷體" w:hAnsi="標楷體"/>
          <w:b/>
        </w:rPr>
      </w:pPr>
    </w:p>
    <w:p w:rsidR="00A358C6" w:rsidRPr="00D23E6C" w:rsidRDefault="00A358C6" w:rsidP="00D23E6C">
      <w:pPr>
        <w:autoSpaceDE w:val="0"/>
        <w:autoSpaceDN w:val="0"/>
        <w:adjustRightInd w:val="0"/>
        <w:spacing w:line="360" w:lineRule="exact"/>
        <w:rPr>
          <w:rFonts w:ascii="標楷體" w:eastAsia="標楷體" w:hAnsi="標楷體"/>
          <w:b/>
        </w:rPr>
      </w:pPr>
    </w:p>
    <w:p w:rsidR="006A47AA" w:rsidRPr="00D23E6C" w:rsidRDefault="006A47AA" w:rsidP="00D23E6C">
      <w:pPr>
        <w:autoSpaceDE w:val="0"/>
        <w:autoSpaceDN w:val="0"/>
        <w:adjustRightInd w:val="0"/>
        <w:spacing w:line="360" w:lineRule="exact"/>
        <w:rPr>
          <w:rFonts w:ascii="標楷體" w:eastAsia="標楷體" w:hAnsi="標楷體"/>
          <w:b/>
        </w:rPr>
      </w:pPr>
      <w:r w:rsidRPr="00D23E6C">
        <w:rPr>
          <w:rFonts w:ascii="標楷體" w:eastAsia="標楷體" w:hAnsi="標楷體" w:hint="eastAsia"/>
          <w:b/>
        </w:rPr>
        <w:t>(</w:t>
      </w:r>
      <w:r w:rsidRPr="00D23E6C">
        <w:rPr>
          <w:rFonts w:ascii="標楷體" w:eastAsia="標楷體" w:hAnsi="標楷體" w:cs="微軟正黑體" w:hint="eastAsia"/>
          <w:b/>
        </w:rPr>
        <w:t>四</w:t>
      </w:r>
      <w:r w:rsidRPr="00D23E6C">
        <w:rPr>
          <w:rFonts w:ascii="標楷體" w:eastAsia="標楷體" w:hAnsi="標楷體" w:hint="eastAsia"/>
          <w:b/>
        </w:rPr>
        <w:t>)</w:t>
      </w:r>
      <w:r w:rsidRPr="00D23E6C">
        <w:rPr>
          <w:rFonts w:ascii="標楷體" w:eastAsia="標楷體" w:hAnsi="標楷體" w:cs="微軟正黑體" w:hint="eastAsia"/>
          <w:b/>
        </w:rPr>
        <w:t>學生學習表現</w:t>
      </w:r>
    </w:p>
    <w:p w:rsidR="00D23E6C" w:rsidRDefault="006A47AA" w:rsidP="00556EBE">
      <w:pPr>
        <w:pStyle w:val="a9"/>
        <w:numPr>
          <w:ilvl w:val="1"/>
          <w:numId w:val="65"/>
        </w:numPr>
        <w:autoSpaceDE w:val="0"/>
        <w:autoSpaceDN w:val="0"/>
        <w:adjustRightInd w:val="0"/>
        <w:spacing w:line="360" w:lineRule="exact"/>
        <w:ind w:leftChars="0" w:left="360"/>
        <w:rPr>
          <w:rFonts w:ascii="標楷體" w:hAnsi="標楷體"/>
        </w:rPr>
      </w:pPr>
      <w:r w:rsidRPr="00D23E6C">
        <w:rPr>
          <w:rFonts w:ascii="標楷體" w:hAnsi="標楷體" w:cs="微軟正黑體" w:hint="eastAsia"/>
        </w:rPr>
        <w:t>學生樂於和家人分享在校習得的護牙技能學生將在學校學到的護牙技能</w:t>
      </w:r>
      <w:r w:rsidRPr="00D23E6C">
        <w:rPr>
          <w:rFonts w:ascii="標楷體" w:hAnsi="標楷體" w:cs="Malgun Gothic Semilight" w:hint="eastAsia"/>
        </w:rPr>
        <w:t>，</w:t>
      </w:r>
      <w:r w:rsidRPr="00D23E6C">
        <w:rPr>
          <w:rFonts w:ascii="標楷體" w:hAnsi="標楷體" w:cs="微軟正黑體" w:hint="eastAsia"/>
        </w:rPr>
        <w:t>除了多練習強化能力外</w:t>
      </w:r>
      <w:r w:rsidRPr="00D23E6C">
        <w:rPr>
          <w:rFonts w:ascii="標楷體" w:hAnsi="標楷體" w:cs="Malgun Gothic Semilight" w:hint="eastAsia"/>
        </w:rPr>
        <w:t>，</w:t>
      </w:r>
      <w:r w:rsidRPr="00D23E6C">
        <w:rPr>
          <w:rFonts w:ascii="標楷體" w:hAnsi="標楷體" w:cs="微軟正黑體" w:hint="eastAsia"/>
        </w:rPr>
        <w:t>也把此項能力教導家人</w:t>
      </w:r>
      <w:r w:rsidRPr="00D23E6C">
        <w:rPr>
          <w:rFonts w:ascii="標楷體" w:hAnsi="標楷體" w:hint="eastAsia"/>
        </w:rPr>
        <w:t>。</w:t>
      </w:r>
    </w:p>
    <w:p w:rsidR="006A47AA" w:rsidRPr="00D23E6C" w:rsidRDefault="006A47AA" w:rsidP="00556EBE">
      <w:pPr>
        <w:pStyle w:val="a9"/>
        <w:numPr>
          <w:ilvl w:val="1"/>
          <w:numId w:val="65"/>
        </w:numPr>
        <w:autoSpaceDE w:val="0"/>
        <w:autoSpaceDN w:val="0"/>
        <w:adjustRightInd w:val="0"/>
        <w:spacing w:line="360" w:lineRule="exact"/>
        <w:ind w:leftChars="0" w:left="360"/>
        <w:rPr>
          <w:rFonts w:ascii="標楷體" w:hAnsi="標楷體"/>
        </w:rPr>
      </w:pPr>
      <w:r w:rsidRPr="00D23E6C">
        <w:rPr>
          <w:rFonts w:ascii="標楷體" w:hAnsi="標楷體" w:cs="微軟正黑體" w:hint="eastAsia"/>
        </w:rPr>
        <w:t>牙線使用的能力護牙需持續進行一周</w:t>
      </w:r>
      <w:r w:rsidRPr="00D23E6C">
        <w:rPr>
          <w:rFonts w:ascii="標楷體" w:hAnsi="標楷體" w:cs="Malgun Gothic Semilight" w:hint="eastAsia"/>
        </w:rPr>
        <w:t>，</w:t>
      </w:r>
      <w:r w:rsidRPr="00D23E6C">
        <w:rPr>
          <w:rFonts w:ascii="標楷體" w:hAnsi="標楷體" w:cs="微軟正黑體" w:hint="eastAsia"/>
        </w:rPr>
        <w:t>牙線使用只要多練習並不困難</w:t>
      </w:r>
      <w:r w:rsidRPr="00D23E6C">
        <w:rPr>
          <w:rFonts w:ascii="標楷體" w:hAnsi="標楷體" w:hint="eastAsia"/>
        </w:rPr>
        <w:t>，</w:t>
      </w:r>
      <w:r w:rsidRPr="00D23E6C">
        <w:rPr>
          <w:rFonts w:ascii="標楷體" w:hAnsi="標楷體" w:cs="微軟正黑體" w:hint="eastAsia"/>
        </w:rPr>
        <w:t>但在家中要持續落實部分</w:t>
      </w:r>
      <w:r w:rsidRPr="00D23E6C">
        <w:rPr>
          <w:rFonts w:ascii="標楷體" w:hAnsi="標楷體" w:cs="Malgun Gothic Semilight" w:hint="eastAsia"/>
        </w:rPr>
        <w:t>，</w:t>
      </w:r>
      <w:r w:rsidRPr="00D23E6C">
        <w:rPr>
          <w:rFonts w:ascii="標楷體" w:hAnsi="標楷體" w:cs="微軟正黑體" w:hint="eastAsia"/>
        </w:rPr>
        <w:t>就必須家人一起互相提醒</w:t>
      </w:r>
      <w:r w:rsidRPr="00D23E6C">
        <w:rPr>
          <w:rFonts w:ascii="標楷體" w:hAnsi="標楷體" w:hint="eastAsia"/>
        </w:rPr>
        <w:t>。</w:t>
      </w:r>
    </w:p>
    <w:p w:rsidR="006A47AA" w:rsidRPr="00D23E6C" w:rsidRDefault="006A47AA" w:rsidP="00D23E6C">
      <w:pPr>
        <w:autoSpaceDE w:val="0"/>
        <w:autoSpaceDN w:val="0"/>
        <w:adjustRightInd w:val="0"/>
        <w:spacing w:line="360" w:lineRule="exact"/>
        <w:rPr>
          <w:rFonts w:ascii="標楷體" w:eastAsia="標楷體" w:hAnsi="標楷體"/>
          <w:b/>
        </w:rPr>
      </w:pPr>
      <w:r w:rsidRPr="00D23E6C">
        <w:rPr>
          <w:rFonts w:ascii="標楷體" w:eastAsia="標楷體" w:hAnsi="標楷體" w:hint="eastAsia"/>
          <w:b/>
        </w:rPr>
        <w:t xml:space="preserve"> (</w:t>
      </w:r>
      <w:r w:rsidRPr="00D23E6C">
        <w:rPr>
          <w:rFonts w:ascii="標楷體" w:eastAsia="標楷體" w:hAnsi="標楷體" w:cs="微軟正黑體" w:hint="eastAsia"/>
          <w:b/>
        </w:rPr>
        <w:t>五</w:t>
      </w:r>
      <w:r w:rsidRPr="00D23E6C">
        <w:rPr>
          <w:rFonts w:ascii="標楷體" w:eastAsia="標楷體" w:hAnsi="標楷體" w:hint="eastAsia"/>
          <w:b/>
        </w:rPr>
        <w:t>)</w:t>
      </w:r>
      <w:r w:rsidRPr="00D23E6C">
        <w:rPr>
          <w:rFonts w:ascii="標楷體" w:eastAsia="標楷體" w:hAnsi="標楷體" w:cs="微軟正黑體" w:hint="eastAsia"/>
          <w:b/>
        </w:rPr>
        <w:t>教學省思</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1.</w:t>
      </w:r>
      <w:r w:rsidRPr="00D23E6C">
        <w:rPr>
          <w:rFonts w:ascii="標楷體" w:eastAsia="標楷體" w:hAnsi="標楷體" w:cs="微軟正黑體" w:hint="eastAsia"/>
        </w:rPr>
        <w:t>設計與他人合作的學習單能促進學生與家人互動</w:t>
      </w:r>
    </w:p>
    <w:p w:rsidR="00D23E6C" w:rsidRDefault="00D23E6C" w:rsidP="00D23E6C">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護牙行動的完成必需在家人協助認證下執行</w:t>
      </w:r>
      <w:r w:rsidR="006A47AA" w:rsidRPr="00D23E6C">
        <w:rPr>
          <w:rFonts w:ascii="標楷體" w:eastAsia="標楷體" w:hAnsi="標楷體" w:hint="eastAsia"/>
        </w:rPr>
        <w:t>，</w:t>
      </w:r>
      <w:r w:rsidR="006A47AA" w:rsidRPr="00D23E6C">
        <w:rPr>
          <w:rFonts w:ascii="標楷體" w:eastAsia="標楷體" w:hAnsi="標楷體" w:cs="微軟正黑體" w:hint="eastAsia"/>
        </w:rPr>
        <w:t>因此增加了與家人互動機會</w:t>
      </w:r>
      <w:r w:rsidR="006A47AA" w:rsidRPr="00D23E6C">
        <w:rPr>
          <w:rFonts w:ascii="標楷體" w:eastAsia="標楷體" w:hAnsi="標楷體" w:hint="eastAsia"/>
        </w:rPr>
        <w:t>，</w:t>
      </w:r>
      <w:r w:rsidR="006A47AA" w:rsidRPr="00D23E6C">
        <w:rPr>
          <w:rFonts w:ascii="標楷體" w:eastAsia="標楷體" w:hAnsi="標楷體" w:cs="微軟正黑體" w:hint="eastAsia"/>
        </w:rPr>
        <w:t>學</w:t>
      </w:r>
      <w:r>
        <w:rPr>
          <w:rFonts w:ascii="標楷體" w:eastAsia="標楷體" w:hAnsi="標楷體" w:cs="微軟正黑體" w:hint="eastAsia"/>
        </w:rPr>
        <w:t xml:space="preserve"> </w:t>
      </w:r>
    </w:p>
    <w:p w:rsidR="006A47AA" w:rsidRPr="00D23E6C" w:rsidRDefault="00D23E6C" w:rsidP="00D23E6C">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生也能做知識的傳遞者</w:t>
      </w:r>
      <w:r w:rsidR="006A47AA" w:rsidRPr="00D23E6C">
        <w:rPr>
          <w:rFonts w:ascii="標楷體" w:eastAsia="標楷體" w:hAnsi="標楷體" w:cs="Malgun Gothic Semilight" w:hint="eastAsia"/>
        </w:rPr>
        <w:t>，</w:t>
      </w:r>
      <w:r w:rsidR="006A47AA" w:rsidRPr="00D23E6C">
        <w:rPr>
          <w:rFonts w:ascii="標楷體" w:eastAsia="標楷體" w:hAnsi="標楷體" w:cs="微軟正黑體" w:hint="eastAsia"/>
        </w:rPr>
        <w:t>讓全家口腔更健康</w:t>
      </w:r>
      <w:r w:rsidR="006A47AA" w:rsidRPr="00D23E6C">
        <w:rPr>
          <w:rFonts w:ascii="標楷體" w:eastAsia="標楷體" w:hAnsi="標楷體" w:hint="eastAsia"/>
        </w:rPr>
        <w:t>。</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t>2.</w:t>
      </w:r>
      <w:r w:rsidRPr="00D23E6C">
        <w:rPr>
          <w:rFonts w:ascii="標楷體" w:eastAsia="標楷體" w:hAnsi="標楷體" w:cs="微軟正黑體" w:hint="eastAsia"/>
        </w:rPr>
        <w:t>以鼓勵學生利用網路資源學習</w:t>
      </w:r>
    </w:p>
    <w:p w:rsidR="00D23E6C" w:rsidRDefault="00D23E6C" w:rsidP="00D23E6C">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網路資源如果能善加利用</w:t>
      </w:r>
      <w:r w:rsidR="006A47AA" w:rsidRPr="00D23E6C">
        <w:rPr>
          <w:rFonts w:ascii="標楷體" w:eastAsia="標楷體" w:hAnsi="標楷體" w:cs="Malgun Gothic Semilight" w:hint="eastAsia"/>
        </w:rPr>
        <w:t>，</w:t>
      </w:r>
      <w:r w:rsidR="006A47AA" w:rsidRPr="00D23E6C">
        <w:rPr>
          <w:rFonts w:ascii="標楷體" w:eastAsia="標楷體" w:hAnsi="標楷體" w:cs="微軟正黑體" w:hint="eastAsia"/>
        </w:rPr>
        <w:t>學生可以獲得相關知識性的學習</w:t>
      </w:r>
      <w:r w:rsidR="006A47AA" w:rsidRPr="00D23E6C">
        <w:rPr>
          <w:rFonts w:ascii="標楷體" w:eastAsia="標楷體" w:hAnsi="標楷體" w:cs="Malgun Gothic Semilight" w:hint="eastAsia"/>
        </w:rPr>
        <w:t>，</w:t>
      </w:r>
      <w:r w:rsidR="006A47AA" w:rsidRPr="00D23E6C">
        <w:rPr>
          <w:rFonts w:ascii="標楷體" w:eastAsia="標楷體" w:hAnsi="標楷體" w:cs="微軟正黑體" w:hint="eastAsia"/>
        </w:rPr>
        <w:t>讓學生養成透過</w:t>
      </w:r>
      <w:r>
        <w:rPr>
          <w:rFonts w:ascii="標楷體" w:eastAsia="標楷體" w:hAnsi="標楷體" w:cs="微軟正黑體" w:hint="eastAsia"/>
        </w:rPr>
        <w:t xml:space="preserve"> </w:t>
      </w:r>
    </w:p>
    <w:p w:rsidR="006A47AA" w:rsidRPr="00D23E6C" w:rsidRDefault="00D23E6C" w:rsidP="00D23E6C">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篩選網路資源達到主動學習的好習慣</w:t>
      </w:r>
      <w:r w:rsidR="006A47AA" w:rsidRPr="00D23E6C">
        <w:rPr>
          <w:rFonts w:ascii="標楷體" w:eastAsia="標楷體" w:hAnsi="標楷體" w:hint="eastAsia"/>
        </w:rPr>
        <w:t>。</w:t>
      </w:r>
    </w:p>
    <w:p w:rsidR="006A47AA" w:rsidRPr="00D23E6C" w:rsidRDefault="006A47AA" w:rsidP="00D23E6C">
      <w:pPr>
        <w:autoSpaceDE w:val="0"/>
        <w:autoSpaceDN w:val="0"/>
        <w:adjustRightInd w:val="0"/>
        <w:spacing w:line="360" w:lineRule="exact"/>
        <w:rPr>
          <w:rFonts w:ascii="標楷體" w:eastAsia="標楷體" w:hAnsi="標楷體"/>
        </w:rPr>
      </w:pPr>
      <w:r w:rsidRPr="00D23E6C">
        <w:rPr>
          <w:rFonts w:ascii="標楷體" w:eastAsia="標楷體" w:hAnsi="標楷體" w:hint="eastAsia"/>
        </w:rPr>
        <w:lastRenderedPageBreak/>
        <w:t xml:space="preserve">3. </w:t>
      </w:r>
      <w:r w:rsidRPr="00D23E6C">
        <w:rPr>
          <w:rFonts w:ascii="標楷體" w:eastAsia="標楷體" w:hAnsi="標楷體" w:cs="微軟正黑體" w:hint="eastAsia"/>
        </w:rPr>
        <w:t>口腔衛生教育的落實</w:t>
      </w:r>
    </w:p>
    <w:p w:rsidR="00D23E6C" w:rsidRDefault="00D23E6C" w:rsidP="00D23E6C">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在健康課程中</w:t>
      </w:r>
      <w:r w:rsidR="006A47AA" w:rsidRPr="00D23E6C">
        <w:rPr>
          <w:rFonts w:ascii="標楷體" w:eastAsia="標楷體" w:hAnsi="標楷體" w:hint="eastAsia"/>
        </w:rPr>
        <w:t>，</w:t>
      </w:r>
      <w:r w:rsidR="006A47AA" w:rsidRPr="00D23E6C">
        <w:rPr>
          <w:rFonts w:ascii="標楷體" w:eastAsia="標楷體" w:hAnsi="標楷體" w:cs="微軟正黑體" w:hint="eastAsia"/>
        </w:rPr>
        <w:t>口腔教育在二年級要習得正確潔牙技能</w:t>
      </w:r>
      <w:r w:rsidR="006A47AA" w:rsidRPr="00D23E6C">
        <w:rPr>
          <w:rFonts w:ascii="標楷體" w:eastAsia="標楷體" w:hAnsi="標楷體" w:cs="Malgun Gothic Semilight" w:hint="eastAsia"/>
        </w:rPr>
        <w:t>，</w:t>
      </w:r>
      <w:r w:rsidR="006A47AA" w:rsidRPr="00D23E6C">
        <w:rPr>
          <w:rFonts w:ascii="標楷體" w:eastAsia="標楷體" w:hAnsi="標楷體" w:cs="微軟正黑體" w:hint="eastAsia"/>
        </w:rPr>
        <w:t>四年級則要學會牙線</w:t>
      </w:r>
      <w:r>
        <w:rPr>
          <w:rFonts w:ascii="標楷體" w:eastAsia="標楷體" w:hAnsi="標楷體" w:cs="微軟正黑體" w:hint="eastAsia"/>
        </w:rPr>
        <w:t xml:space="preserve">  </w:t>
      </w:r>
    </w:p>
    <w:p w:rsidR="00D23E6C" w:rsidRDefault="00D23E6C" w:rsidP="00D23E6C">
      <w:pPr>
        <w:autoSpaceDE w:val="0"/>
        <w:autoSpaceDN w:val="0"/>
        <w:adjustRightInd w:val="0"/>
        <w:spacing w:line="360" w:lineRule="exact"/>
        <w:rPr>
          <w:rFonts w:ascii="標楷體" w:eastAsia="標楷體" w:hAnsi="標楷體" w:cs="微軟正黑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使用</w:t>
      </w:r>
      <w:r w:rsidR="006A47AA" w:rsidRPr="00D23E6C">
        <w:rPr>
          <w:rFonts w:ascii="標楷體" w:eastAsia="標楷體" w:hAnsi="標楷體" w:cs="Malgun Gothic Semilight" w:hint="eastAsia"/>
        </w:rPr>
        <w:t>，</w:t>
      </w:r>
      <w:r w:rsidR="006A47AA" w:rsidRPr="00D23E6C">
        <w:rPr>
          <w:rFonts w:ascii="標楷體" w:eastAsia="標楷體" w:hAnsi="標楷體" w:cs="微軟正黑體" w:hint="eastAsia"/>
        </w:rPr>
        <w:t>配合學校定期抽測以試劑檢測牙齒清潔程度再輔以定期口腔檢查</w:t>
      </w:r>
      <w:r w:rsidR="006A47AA" w:rsidRPr="00D23E6C">
        <w:rPr>
          <w:rFonts w:ascii="標楷體" w:eastAsia="標楷體" w:hAnsi="標楷體" w:cs="Malgun Gothic Semilight" w:hint="eastAsia"/>
        </w:rPr>
        <w:t>，</w:t>
      </w:r>
      <w:r w:rsidR="006A47AA" w:rsidRPr="00D23E6C">
        <w:rPr>
          <w:rFonts w:ascii="標楷體" w:eastAsia="標楷體" w:hAnsi="標楷體" w:cs="微軟正黑體" w:hint="eastAsia"/>
        </w:rPr>
        <w:t>對於</w:t>
      </w:r>
    </w:p>
    <w:p w:rsidR="006A47AA" w:rsidRPr="00D23E6C" w:rsidRDefault="00D23E6C" w:rsidP="00D23E6C">
      <w:pPr>
        <w:autoSpaceDE w:val="0"/>
        <w:autoSpaceDN w:val="0"/>
        <w:adjustRightInd w:val="0"/>
        <w:spacing w:line="360" w:lineRule="exact"/>
        <w:rPr>
          <w:rFonts w:ascii="標楷體" w:eastAsia="標楷體" w:hAnsi="標楷體"/>
        </w:rPr>
      </w:pPr>
      <w:r>
        <w:rPr>
          <w:rFonts w:ascii="標楷體" w:eastAsia="標楷體" w:hAnsi="標楷體" w:cs="微軟正黑體" w:hint="eastAsia"/>
        </w:rPr>
        <w:t xml:space="preserve"> </w:t>
      </w:r>
      <w:r w:rsidR="006A47AA" w:rsidRPr="00D23E6C">
        <w:rPr>
          <w:rFonts w:ascii="標楷體" w:eastAsia="標楷體" w:hAnsi="標楷體" w:cs="微軟正黑體" w:hint="eastAsia"/>
        </w:rPr>
        <w:t>口腔保健的策略更能落實</w:t>
      </w:r>
      <w:r w:rsidR="006A47AA" w:rsidRPr="00D23E6C">
        <w:rPr>
          <w:rFonts w:ascii="標楷體" w:eastAsia="標楷體" w:hAnsi="標楷體" w:hint="eastAsia"/>
        </w:rPr>
        <w:t>，</w:t>
      </w:r>
      <w:r w:rsidR="006A47AA" w:rsidRPr="00D23E6C">
        <w:rPr>
          <w:rFonts w:ascii="標楷體" w:eastAsia="標楷體" w:hAnsi="標楷體" w:cs="微軟正黑體" w:hint="eastAsia"/>
        </w:rPr>
        <w:t>降低齲齒率</w:t>
      </w:r>
      <w:r w:rsidR="006A47AA" w:rsidRPr="00D23E6C">
        <w:rPr>
          <w:rFonts w:ascii="標楷體" w:eastAsia="標楷體" w:hAnsi="標楷體" w:hint="eastAsia"/>
        </w:rPr>
        <w:t>。</w:t>
      </w:r>
    </w:p>
    <w:p w:rsidR="006A47AA" w:rsidRPr="006A47AA" w:rsidRDefault="006A47AA" w:rsidP="006A47AA">
      <w:pPr>
        <w:autoSpaceDE w:val="0"/>
        <w:autoSpaceDN w:val="0"/>
        <w:adjustRightInd w:val="0"/>
        <w:spacing w:afterLines="70" w:after="252" w:line="360" w:lineRule="exact"/>
        <w:rPr>
          <w:rFonts w:ascii="文鼎標楷注音" w:eastAsia="文鼎標楷注音"/>
        </w:rPr>
      </w:pPr>
    </w:p>
    <w:p w:rsidR="005B3A61" w:rsidRDefault="005B3A61"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D23E6C" w:rsidRDefault="00D23E6C"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D23E6C" w:rsidRDefault="00D23E6C" w:rsidP="00D23E6C">
      <w:pPr>
        <w:rPr>
          <w:rFonts w:ascii="標楷體" w:eastAsia="標楷體" w:hAnsi="標楷體"/>
        </w:rPr>
      </w:pPr>
      <w:r w:rsidRPr="00577D4E">
        <w:rPr>
          <w:rFonts w:ascii="標楷體" w:eastAsia="標楷體" w:hAnsi="標楷體" w:hint="eastAsia"/>
        </w:rPr>
        <w:lastRenderedPageBreak/>
        <w:t>【附錄</w:t>
      </w:r>
      <w:r>
        <w:rPr>
          <w:rFonts w:ascii="標楷體" w:eastAsia="標楷體" w:hAnsi="標楷體" w:hint="eastAsia"/>
        </w:rPr>
        <w:t>四</w:t>
      </w:r>
      <w:r w:rsidRPr="00577D4E">
        <w:rPr>
          <w:rFonts w:ascii="標楷體" w:eastAsia="標楷體" w:hAnsi="標楷體" w:hint="eastAsia"/>
        </w:rPr>
        <w:t>】</w:t>
      </w:r>
    </w:p>
    <w:p w:rsidR="00A83FFD" w:rsidRPr="00A83FFD" w:rsidRDefault="00A83FFD" w:rsidP="00A83FFD">
      <w:pPr>
        <w:jc w:val="center"/>
        <w:rPr>
          <w:rFonts w:ascii="標楷體" w:eastAsia="標楷體" w:hAnsi="標楷體"/>
          <w:color w:val="000000"/>
        </w:rPr>
      </w:pPr>
      <w:r w:rsidRPr="00A83FFD">
        <w:rPr>
          <w:rFonts w:ascii="標楷體" w:eastAsia="標楷體" w:hAnsi="標楷體" w:hint="eastAsia"/>
          <w:b/>
          <w:sz w:val="36"/>
          <w:szCs w:val="36"/>
        </w:rPr>
        <w:t>苗栗縣建中國小公開觀課紀錄表(教學者填寫)</w:t>
      </w:r>
    </w:p>
    <w:p w:rsidR="00A83FFD" w:rsidRPr="00A83FFD" w:rsidRDefault="00A83FFD" w:rsidP="00A83FFD">
      <w:pPr>
        <w:rPr>
          <w:rFonts w:ascii="標楷體" w:eastAsia="標楷體" w:hAnsi="標楷體"/>
          <w:color w:val="000000"/>
        </w:rPr>
      </w:pPr>
      <w:r w:rsidRPr="00A83FFD">
        <w:rPr>
          <w:rFonts w:ascii="標楷體" w:eastAsia="標楷體" w:hAnsi="標楷體" w:hint="eastAsia"/>
          <w:color w:val="000000"/>
        </w:rPr>
        <w:t>觀課單元：用心潔牙  健康無瑕  授課教師：何淑禎  觀課班級：六年乙班</w:t>
      </w:r>
    </w:p>
    <w:p w:rsidR="00D57E80" w:rsidRDefault="00A83FFD" w:rsidP="00A83FFD">
      <w:pPr>
        <w:rPr>
          <w:rFonts w:ascii="標楷體" w:eastAsia="標楷體" w:hAnsi="標楷體"/>
          <w:color w:val="000000"/>
        </w:rPr>
      </w:pPr>
      <w:r w:rsidRPr="00A83FFD">
        <w:rPr>
          <w:rFonts w:ascii="標楷體" w:eastAsia="標楷體" w:hAnsi="標楷體" w:hint="eastAsia"/>
          <w:color w:val="000000"/>
        </w:rPr>
        <w:t>授課內容：牙齒健康的絕招 觀課日期：108.10.25</w:t>
      </w:r>
      <w:r w:rsidRPr="00A83FFD">
        <w:rPr>
          <w:rFonts w:ascii="標楷體" w:eastAsia="標楷體" w:hAnsi="標楷體"/>
          <w:color w:val="000000"/>
        </w:rPr>
        <w:t xml:space="preserve"> </w:t>
      </w:r>
      <w:r w:rsidRPr="00A83FFD">
        <w:rPr>
          <w:rFonts w:ascii="標楷體" w:eastAsia="標楷體" w:hAnsi="標楷體" w:hint="eastAsia"/>
          <w:color w:val="000000"/>
        </w:rPr>
        <w:t>觀課者：</w:t>
      </w:r>
      <w:r w:rsidR="00D57E80">
        <w:rPr>
          <w:rFonts w:ascii="標楷體" w:eastAsia="標楷體" w:hAnsi="標楷體" w:hint="eastAsia"/>
          <w:color w:val="000000"/>
        </w:rPr>
        <w:t>台中教育大學</w:t>
      </w:r>
    </w:p>
    <w:p w:rsidR="00A83FFD" w:rsidRPr="00A83FFD" w:rsidRDefault="00D57E80" w:rsidP="00A83FFD">
      <w:pPr>
        <w:rPr>
          <w:rFonts w:ascii="標楷體" w:eastAsia="標楷體" w:hAnsi="標楷體"/>
          <w:color w:val="000000"/>
        </w:rPr>
      </w:pPr>
      <w:r>
        <w:rPr>
          <w:rFonts w:ascii="標楷體" w:eastAsia="標楷體" w:hAnsi="標楷體" w:hint="eastAsia"/>
          <w:color w:val="000000"/>
        </w:rPr>
        <w:t xml:space="preserve">                                                      教育系學生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617"/>
      </w:tblGrid>
      <w:tr w:rsidR="00A83FFD" w:rsidRPr="00A83FFD" w:rsidTr="00A16D1D">
        <w:trPr>
          <w:cantSplit/>
          <w:trHeight w:val="11381"/>
        </w:trPr>
        <w:tc>
          <w:tcPr>
            <w:tcW w:w="959" w:type="dxa"/>
            <w:shd w:val="clear" w:color="auto" w:fill="auto"/>
            <w:textDirection w:val="tbRlV"/>
          </w:tcPr>
          <w:p w:rsidR="00A83FFD" w:rsidRPr="00A83FFD" w:rsidRDefault="00A83FFD" w:rsidP="00A83FFD">
            <w:pPr>
              <w:ind w:left="113" w:right="113"/>
              <w:jc w:val="center"/>
              <w:rPr>
                <w:rFonts w:ascii="標楷體" w:eastAsia="標楷體" w:hAnsi="標楷體"/>
                <w:color w:val="000000"/>
                <w:szCs w:val="24"/>
              </w:rPr>
            </w:pPr>
            <w:r w:rsidRPr="00A83FFD">
              <w:rPr>
                <w:rFonts w:ascii="標楷體" w:eastAsia="標楷體" w:hAnsi="標楷體" w:hint="eastAsia"/>
                <w:color w:val="000000"/>
                <w:szCs w:val="24"/>
              </w:rPr>
              <w:t>觀課與議課後，教學者的省思</w:t>
            </w:r>
          </w:p>
        </w:tc>
        <w:tc>
          <w:tcPr>
            <w:tcW w:w="8735" w:type="dxa"/>
            <w:shd w:val="clear" w:color="auto" w:fill="auto"/>
          </w:tcPr>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1.學生學習情形：</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(1)學生能依據健康紀錄表檢視自己牙齒的健康情形。</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(2)學生能小組合作完成老師交付任務</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(3)學生能從自己的齟齒狀況覺察到自身對於潔牙工作的具體落實與</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 xml:space="preserve">   否，也能了解牙齒保健的重要</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2.學生尚可成長和改進的空間：</w:t>
            </w:r>
          </w:p>
          <w:p w:rsidR="00A83FFD" w:rsidRPr="00A83FFD" w:rsidRDefault="00A83FFD" w:rsidP="00A83FFD">
            <w:pPr>
              <w:adjustRightInd w:val="0"/>
              <w:spacing w:line="360" w:lineRule="auto"/>
              <w:rPr>
                <w:rFonts w:ascii="標楷體" w:eastAsia="標楷體" w:hAnsi="標楷體"/>
                <w:szCs w:val="24"/>
              </w:rPr>
            </w:pPr>
            <w:r w:rsidRPr="00A83FFD">
              <w:rPr>
                <w:rFonts w:ascii="標楷體" w:eastAsia="標楷體" w:hAnsi="標楷體" w:hint="eastAsia"/>
                <w:szCs w:val="24"/>
              </w:rPr>
              <w:t>(1)部分學生無法掌握刷牙技巧，無法有效減少牙菌斑。</w:t>
            </w:r>
          </w:p>
          <w:p w:rsidR="00A83FFD" w:rsidRPr="00A83FFD" w:rsidRDefault="00A83FFD" w:rsidP="00A83FFD">
            <w:pPr>
              <w:adjustRightInd w:val="0"/>
              <w:spacing w:line="360" w:lineRule="auto"/>
              <w:rPr>
                <w:rFonts w:ascii="標楷體" w:eastAsia="標楷體" w:hAnsi="標楷體"/>
                <w:szCs w:val="24"/>
              </w:rPr>
            </w:pPr>
            <w:r w:rsidRPr="00A83FFD">
              <w:rPr>
                <w:rFonts w:ascii="標楷體" w:eastAsia="標楷體" w:hAnsi="標楷體" w:hint="eastAsia"/>
                <w:szCs w:val="24"/>
              </w:rPr>
              <w:t>(2)學生對於蛀牙的形成原因仍停留於未刷牙所造成，忽略了正確潔牙</w:t>
            </w:r>
          </w:p>
          <w:p w:rsidR="00A83FFD" w:rsidRPr="00A83FFD" w:rsidRDefault="00A83FFD" w:rsidP="00A83FFD">
            <w:pPr>
              <w:adjustRightInd w:val="0"/>
              <w:spacing w:line="360" w:lineRule="auto"/>
              <w:rPr>
                <w:rFonts w:ascii="標楷體" w:eastAsia="標楷體" w:hAnsi="標楷體"/>
                <w:szCs w:val="24"/>
              </w:rPr>
            </w:pPr>
            <w:r w:rsidRPr="00A83FFD">
              <w:rPr>
                <w:rFonts w:ascii="標楷體" w:eastAsia="標楷體" w:hAnsi="標楷體" w:hint="eastAsia"/>
                <w:szCs w:val="24"/>
              </w:rPr>
              <w:t xml:space="preserve">   的重要。</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3.課程與教學上的省思：</w:t>
            </w:r>
          </w:p>
          <w:p w:rsidR="00A83FFD" w:rsidRPr="00A83FFD" w:rsidRDefault="00A83FFD" w:rsidP="00556EBE">
            <w:pPr>
              <w:numPr>
                <w:ilvl w:val="0"/>
                <w:numId w:val="69"/>
              </w:numPr>
              <w:spacing w:line="360" w:lineRule="auto"/>
              <w:ind w:left="0" w:firstLine="0"/>
              <w:rPr>
                <w:rFonts w:ascii="標楷體" w:eastAsia="標楷體" w:hAnsi="標楷體"/>
                <w:szCs w:val="24"/>
              </w:rPr>
            </w:pPr>
            <w:r w:rsidRPr="00A83FFD">
              <w:rPr>
                <w:rFonts w:ascii="標楷體" w:eastAsia="標楷體" w:hAnsi="標楷體" w:hint="eastAsia"/>
                <w:szCs w:val="24"/>
              </w:rPr>
              <w:t>本校致力於健康促進工作的推動已多年，雖然潔牙技巧應於低年級</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 xml:space="preserve">   教授，然而從本節課堂學生的反應看來，學生正確潔牙技巧仍有待</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hint="eastAsia"/>
                <w:szCs w:val="24"/>
              </w:rPr>
              <w:t xml:space="preserve">   加強。</w:t>
            </w:r>
          </w:p>
          <w:p w:rsidR="00A83FFD" w:rsidRPr="00A83FFD" w:rsidRDefault="00A83FFD" w:rsidP="00556EBE">
            <w:pPr>
              <w:numPr>
                <w:ilvl w:val="0"/>
                <w:numId w:val="69"/>
              </w:numPr>
              <w:spacing w:line="360" w:lineRule="auto"/>
              <w:ind w:left="0" w:firstLine="0"/>
              <w:rPr>
                <w:rFonts w:ascii="標楷體" w:eastAsia="標楷體" w:hAnsi="標楷體"/>
                <w:szCs w:val="24"/>
              </w:rPr>
            </w:pPr>
            <w:r w:rsidRPr="00A83FFD">
              <w:rPr>
                <w:rFonts w:ascii="標楷體" w:eastAsia="標楷體" w:hAnsi="標楷體" w:hint="eastAsia"/>
                <w:szCs w:val="24"/>
              </w:rPr>
              <w:t>牙菌斑檢測劑是檢視孩子是否落實潔牙工作的好工具，可以多加運</w:t>
            </w:r>
          </w:p>
          <w:p w:rsidR="00A83FFD" w:rsidRPr="00A83FFD" w:rsidRDefault="00A83FFD" w:rsidP="00A83FFD">
            <w:pPr>
              <w:spacing w:line="360" w:lineRule="auto"/>
              <w:rPr>
                <w:rFonts w:ascii="標楷體" w:eastAsia="標楷體" w:hAnsi="標楷體"/>
                <w:szCs w:val="24"/>
              </w:rPr>
            </w:pPr>
            <w:r w:rsidRPr="00A83FFD">
              <w:rPr>
                <w:rFonts w:ascii="標楷體" w:eastAsia="標楷體" w:hAnsi="標楷體"/>
                <w:noProof/>
                <w:color w:val="000000"/>
                <w:szCs w:val="24"/>
              </w:rPr>
              <w:drawing>
                <wp:anchor distT="0" distB="0" distL="114300" distR="114300" simplePos="0" relativeHeight="251683840" behindDoc="0" locked="0" layoutInCell="1" allowOverlap="1" wp14:anchorId="7627F502" wp14:editId="75EF32F4">
                  <wp:simplePos x="0" y="0"/>
                  <wp:positionH relativeFrom="column">
                    <wp:posOffset>2883193</wp:posOffset>
                  </wp:positionH>
                  <wp:positionV relativeFrom="paragraph">
                    <wp:posOffset>64135</wp:posOffset>
                  </wp:positionV>
                  <wp:extent cx="1738414" cy="1304014"/>
                  <wp:effectExtent l="0" t="0" r="0" b="0"/>
                  <wp:wrapNone/>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38414" cy="1304014"/>
                          </a:xfrm>
                          <a:prstGeom prst="rect">
                            <a:avLst/>
                          </a:prstGeom>
                        </pic:spPr>
                      </pic:pic>
                    </a:graphicData>
                  </a:graphic>
                  <wp14:sizeRelH relativeFrom="page">
                    <wp14:pctWidth>0</wp14:pctWidth>
                  </wp14:sizeRelH>
                  <wp14:sizeRelV relativeFrom="page">
                    <wp14:pctHeight>0</wp14:pctHeight>
                  </wp14:sizeRelV>
                </wp:anchor>
              </w:drawing>
            </w:r>
            <w:r w:rsidRPr="00A83FFD">
              <w:rPr>
                <w:rFonts w:ascii="標楷體" w:eastAsia="標楷體" w:hAnsi="標楷體" w:hint="eastAsia"/>
                <w:szCs w:val="24"/>
              </w:rPr>
              <w:t xml:space="preserve">   用。</w:t>
            </w:r>
          </w:p>
          <w:p w:rsidR="00A83FFD" w:rsidRPr="00A83FFD" w:rsidRDefault="00A83FFD" w:rsidP="00A83FFD">
            <w:pPr>
              <w:spacing w:line="360" w:lineRule="auto"/>
              <w:rPr>
                <w:rFonts w:ascii="標楷體" w:eastAsia="標楷體" w:hAnsi="標楷體"/>
                <w:color w:val="000000"/>
                <w:szCs w:val="24"/>
              </w:rPr>
            </w:pPr>
            <w:r w:rsidRPr="00A83FFD">
              <w:rPr>
                <w:rFonts w:ascii="標楷體" w:eastAsia="標楷體" w:hAnsi="標楷體"/>
                <w:noProof/>
                <w:color w:val="000000"/>
                <w:szCs w:val="24"/>
              </w:rPr>
              <w:drawing>
                <wp:anchor distT="0" distB="0" distL="114300" distR="114300" simplePos="0" relativeHeight="251681792" behindDoc="0" locked="0" layoutInCell="1" allowOverlap="1" wp14:anchorId="7482A3C3" wp14:editId="52D16A0C">
                  <wp:simplePos x="0" y="0"/>
                  <wp:positionH relativeFrom="column">
                    <wp:posOffset>-28038</wp:posOffset>
                  </wp:positionH>
                  <wp:positionV relativeFrom="paragraph">
                    <wp:posOffset>75565</wp:posOffset>
                  </wp:positionV>
                  <wp:extent cx="1653759" cy="1240403"/>
                  <wp:effectExtent l="0" t="0" r="3810" b="0"/>
                  <wp:wrapNone/>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53759" cy="1240403"/>
                          </a:xfrm>
                          <a:prstGeom prst="rect">
                            <a:avLst/>
                          </a:prstGeom>
                        </pic:spPr>
                      </pic:pic>
                    </a:graphicData>
                  </a:graphic>
                  <wp14:sizeRelH relativeFrom="page">
                    <wp14:pctWidth>0</wp14:pctWidth>
                  </wp14:sizeRelH>
                  <wp14:sizeRelV relativeFrom="page">
                    <wp14:pctHeight>0</wp14:pctHeight>
                  </wp14:sizeRelV>
                </wp:anchor>
              </w:drawing>
            </w:r>
          </w:p>
          <w:p w:rsidR="00A83FFD" w:rsidRPr="00A83FFD" w:rsidRDefault="00A83FFD" w:rsidP="00A83FFD">
            <w:pPr>
              <w:spacing w:line="360" w:lineRule="auto"/>
              <w:rPr>
                <w:rFonts w:ascii="標楷體" w:eastAsia="標楷體" w:hAnsi="標楷體"/>
                <w:color w:val="000000"/>
                <w:szCs w:val="24"/>
              </w:rPr>
            </w:pPr>
            <w:r w:rsidRPr="00A83FFD">
              <w:rPr>
                <w:rFonts w:ascii="標楷體" w:eastAsia="標楷體" w:hAnsi="標楷體"/>
                <w:noProof/>
                <w:color w:val="000000"/>
                <w:szCs w:val="24"/>
              </w:rPr>
              <w:drawing>
                <wp:anchor distT="0" distB="0" distL="114300" distR="114300" simplePos="0" relativeHeight="251685888" behindDoc="0" locked="0" layoutInCell="1" allowOverlap="1" wp14:anchorId="46DE3217" wp14:editId="55346D21">
                  <wp:simplePos x="0" y="0"/>
                  <wp:positionH relativeFrom="column">
                    <wp:posOffset>1625795</wp:posOffset>
                  </wp:positionH>
                  <wp:positionV relativeFrom="paragraph">
                    <wp:posOffset>445770</wp:posOffset>
                  </wp:positionV>
                  <wp:extent cx="1534586" cy="1151019"/>
                  <wp:effectExtent l="0" t="0" r="8890" b="0"/>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34586" cy="1151019"/>
                          </a:xfrm>
                          <a:prstGeom prst="rect">
                            <a:avLst/>
                          </a:prstGeom>
                        </pic:spPr>
                      </pic:pic>
                    </a:graphicData>
                  </a:graphic>
                  <wp14:sizeRelH relativeFrom="page">
                    <wp14:pctWidth>0</wp14:pctWidth>
                  </wp14:sizeRelH>
                  <wp14:sizeRelV relativeFrom="page">
                    <wp14:pctHeight>0</wp14:pctHeight>
                  </wp14:sizeRelV>
                </wp:anchor>
              </w:drawing>
            </w:r>
          </w:p>
        </w:tc>
      </w:tr>
    </w:tbl>
    <w:p w:rsidR="00D23E6C" w:rsidRDefault="00D23E6C" w:rsidP="005B3A61">
      <w:pPr>
        <w:autoSpaceDE w:val="0"/>
        <w:autoSpaceDN w:val="0"/>
        <w:adjustRightInd w:val="0"/>
        <w:spacing w:afterLines="70" w:after="252" w:line="360" w:lineRule="exact"/>
        <w:rPr>
          <w:rFonts w:ascii="文鼎標楷注音" w:eastAsia="文鼎標楷注音"/>
        </w:rPr>
      </w:pPr>
    </w:p>
    <w:p w:rsidR="00A358C6" w:rsidRDefault="00A358C6" w:rsidP="005B3A61">
      <w:pPr>
        <w:autoSpaceDE w:val="0"/>
        <w:autoSpaceDN w:val="0"/>
        <w:adjustRightInd w:val="0"/>
        <w:spacing w:afterLines="70" w:after="252" w:line="360" w:lineRule="exact"/>
        <w:rPr>
          <w:rFonts w:ascii="文鼎標楷注音" w:eastAsia="文鼎標楷注音"/>
        </w:rPr>
      </w:pPr>
    </w:p>
    <w:p w:rsidR="00A83FFD" w:rsidRDefault="00A83FFD" w:rsidP="00A83FFD">
      <w:pPr>
        <w:rPr>
          <w:rFonts w:ascii="標楷體" w:eastAsia="標楷體" w:hAnsi="標楷體"/>
        </w:rPr>
      </w:pPr>
      <w:r w:rsidRPr="00577D4E">
        <w:rPr>
          <w:rFonts w:ascii="標楷體" w:eastAsia="標楷體" w:hAnsi="標楷體" w:hint="eastAsia"/>
        </w:rPr>
        <w:t>【附錄</w:t>
      </w:r>
      <w:r>
        <w:rPr>
          <w:rFonts w:ascii="標楷體" w:eastAsia="標楷體" w:hAnsi="標楷體" w:hint="eastAsia"/>
        </w:rPr>
        <w:t>五</w:t>
      </w:r>
      <w:r w:rsidRPr="00577D4E">
        <w:rPr>
          <w:rFonts w:ascii="標楷體" w:eastAsia="標楷體" w:hAnsi="標楷體" w:hint="eastAsia"/>
        </w:rPr>
        <w:t>】</w:t>
      </w:r>
    </w:p>
    <w:p w:rsidR="006414A0" w:rsidRPr="006414A0" w:rsidRDefault="006414A0" w:rsidP="006414A0">
      <w:pPr>
        <w:autoSpaceDE w:val="0"/>
        <w:autoSpaceDN w:val="0"/>
        <w:adjustRightInd w:val="0"/>
        <w:spacing w:line="360" w:lineRule="exact"/>
        <w:jc w:val="center"/>
        <w:rPr>
          <w:rFonts w:ascii="標楷體" w:eastAsia="標楷體" w:hAnsi="標楷體"/>
        </w:rPr>
      </w:pPr>
      <w:r w:rsidRPr="006414A0">
        <w:rPr>
          <w:rFonts w:ascii="標楷體" w:eastAsia="標楷體" w:hAnsi="標楷體" w:cs="微軟正黑體" w:hint="eastAsia"/>
        </w:rPr>
        <w:t>苗栗縣三義鄉建中國民小學推動口腔保健家長問卷</w:t>
      </w:r>
    </w:p>
    <w:p w:rsidR="00A83FFD"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cs="微軟正黑體" w:hint="eastAsia"/>
        </w:rPr>
        <w:t>以下問題煩請家長填寫</w:t>
      </w:r>
      <w:r w:rsidRPr="006414A0">
        <w:rPr>
          <w:rFonts w:ascii="標楷體" w:eastAsia="標楷體" w:hAnsi="標楷體" w:cs="Malgun Gothic Semilight" w:hint="eastAsia"/>
        </w:rPr>
        <w:t>，</w:t>
      </w:r>
      <w:r>
        <w:rPr>
          <w:rFonts w:ascii="標楷體" w:eastAsia="標楷體" w:hAnsi="標楷體" w:cs="Malgun Gothic Semilight" w:hint="eastAsia"/>
        </w:rPr>
        <w:t>感謝您的協助</w:t>
      </w:r>
      <w:r w:rsidRPr="006414A0">
        <w:rPr>
          <w:rFonts w:ascii="標楷體" w:eastAsia="標楷體" w:hAnsi="標楷體" w:hint="eastAsia"/>
        </w:rPr>
        <w:t>~</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1. 孩子在家是否已經睡前主動刷牙呢？□大部分是 □偶爾忘記 □常常忘記需</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人提醒</w:t>
      </w:r>
      <w:r>
        <w:rPr>
          <w:rFonts w:ascii="標楷體" w:eastAsia="標楷體" w:hAnsi="標楷體" w:hint="eastAsia"/>
        </w:rPr>
        <w:t>。</w:t>
      </w:r>
      <w:r w:rsidRPr="006414A0">
        <w:rPr>
          <w:rFonts w:ascii="標楷體" w:eastAsia="標楷體" w:hAnsi="標楷體" w:hint="eastAsia"/>
        </w:rPr>
        <w:t xml:space="preserve">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2. 孩子在家是否已經三餐飯後主動刷牙呢？□大部分是 □偶爾忘記 □常常忘</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記需人提醒</w:t>
      </w:r>
      <w:r>
        <w:rPr>
          <w:rFonts w:ascii="標楷體" w:eastAsia="標楷體" w:hAnsi="標楷體" w:hint="eastAsia"/>
        </w:rPr>
        <w:t>。</w:t>
      </w:r>
      <w:r w:rsidRPr="006414A0">
        <w:rPr>
          <w:rFonts w:ascii="標楷體" w:eastAsia="標楷體" w:hAnsi="標楷體" w:hint="eastAsia"/>
        </w:rPr>
        <w:t xml:space="preserve">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3. 孩子在家刷牙時間是否有拉長為 3~5分鐘？□大部分是 □偶爾忘記 □常常</w:t>
      </w:r>
      <w:r>
        <w:rPr>
          <w:rFonts w:ascii="標楷體" w:eastAsia="標楷體" w:hAnsi="標楷體" w:hint="eastAsia"/>
        </w:rPr>
        <w:t xml:space="preserve"> </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忘記需人提醒</w:t>
      </w:r>
      <w:r>
        <w:rPr>
          <w:rFonts w:ascii="標楷體" w:eastAsia="標楷體" w:hAnsi="標楷體" w:hint="eastAsia"/>
        </w:rPr>
        <w:t>。</w:t>
      </w:r>
      <w:r w:rsidRPr="006414A0">
        <w:rPr>
          <w:rFonts w:ascii="標楷體" w:eastAsia="標楷體" w:hAnsi="標楷體" w:hint="eastAsia"/>
        </w:rPr>
        <w:t xml:space="preserve"> </w:t>
      </w:r>
    </w:p>
    <w:p w:rsid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4</w:t>
      </w:r>
      <w:r w:rsidRPr="006414A0">
        <w:rPr>
          <w:rFonts w:ascii="標楷體" w:eastAsia="標楷體" w:hAnsi="標楷體" w:hint="eastAsia"/>
        </w:rPr>
        <w:t>.</w:t>
      </w:r>
      <w:r>
        <w:rPr>
          <w:rFonts w:ascii="標楷體" w:eastAsia="標楷體" w:hAnsi="標楷體" w:hint="eastAsia"/>
        </w:rPr>
        <w:t xml:space="preserve"> </w:t>
      </w:r>
      <w:r w:rsidRPr="006414A0">
        <w:rPr>
          <w:rFonts w:ascii="標楷體" w:eastAsia="標楷體" w:hAnsi="標楷體" w:hint="eastAsia"/>
        </w:rPr>
        <w:t>孩子在家是否會主動使用牙線潔牙？□大部分是 □偶爾忘記 □常常忘記需</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人提醒</w:t>
      </w:r>
      <w:r>
        <w:rPr>
          <w:rFonts w:ascii="標楷體" w:eastAsia="標楷體" w:hAnsi="標楷體" w:hint="eastAsia"/>
        </w:rPr>
        <w:t>。</w:t>
      </w:r>
      <w:r w:rsidRPr="006414A0">
        <w:rPr>
          <w:rFonts w:ascii="標楷體" w:eastAsia="標楷體" w:hAnsi="標楷體" w:hint="eastAsia"/>
        </w:rPr>
        <w:t xml:space="preserve"> </w:t>
      </w:r>
    </w:p>
    <w:p w:rsid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5</w:t>
      </w:r>
      <w:r w:rsidRPr="006414A0">
        <w:rPr>
          <w:rFonts w:ascii="標楷體" w:eastAsia="標楷體" w:hAnsi="標楷體" w:hint="eastAsia"/>
        </w:rPr>
        <w:t>.</w:t>
      </w:r>
      <w:r>
        <w:rPr>
          <w:rFonts w:ascii="標楷體" w:eastAsia="標楷體" w:hAnsi="標楷體" w:hint="eastAsia"/>
        </w:rPr>
        <w:t xml:space="preserve"> </w:t>
      </w:r>
      <w:r w:rsidRPr="006414A0">
        <w:rPr>
          <w:rFonts w:ascii="標楷體" w:eastAsia="標楷體" w:hAnsi="標楷體" w:hint="eastAsia"/>
        </w:rPr>
        <w:t>孩子假日是否有減少吃零食的次數？□大部分做到 □有減少但偶爾會吃 □</w:t>
      </w:r>
      <w:r>
        <w:rPr>
          <w:rFonts w:ascii="標楷體" w:eastAsia="標楷體" w:hAnsi="標楷體" w:hint="eastAsia"/>
        </w:rPr>
        <w:t xml:space="preserve"> </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常常食用零食 </w:t>
      </w:r>
    </w:p>
    <w:p w:rsid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6</w:t>
      </w:r>
      <w:r w:rsidRPr="006414A0">
        <w:rPr>
          <w:rFonts w:ascii="標楷體" w:eastAsia="標楷體" w:hAnsi="標楷體" w:hint="eastAsia"/>
        </w:rPr>
        <w:t>.</w:t>
      </w:r>
      <w:r>
        <w:rPr>
          <w:rFonts w:ascii="標楷體" w:eastAsia="標楷體" w:hAnsi="標楷體" w:hint="eastAsia"/>
        </w:rPr>
        <w:t xml:space="preserve"> </w:t>
      </w:r>
      <w:r w:rsidRPr="006414A0">
        <w:rPr>
          <w:rFonts w:ascii="標楷體" w:eastAsia="標楷體" w:hAnsi="標楷體" w:hint="eastAsia"/>
        </w:rPr>
        <w:t>有關口腔保健，你覺得孩子在哪些的態度或技能進步最多？□餐後睡前潔牙</w:t>
      </w:r>
    </w:p>
    <w:p w:rsid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概念 □吃零食次數減少 □會均衡飲食多喝水 □會主動使用牙線 □會主動</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徹底刷牙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 xml:space="preserve">***~ </w:t>
      </w:r>
      <w:r>
        <w:rPr>
          <w:rFonts w:ascii="標楷體" w:eastAsia="標楷體" w:hAnsi="標楷體" w:hint="eastAsia"/>
        </w:rPr>
        <w:t>感</w:t>
      </w:r>
      <w:r w:rsidRPr="006414A0">
        <w:rPr>
          <w:rFonts w:ascii="標楷體" w:eastAsia="標楷體" w:hAnsi="標楷體" w:hint="eastAsia"/>
        </w:rPr>
        <w:t>謝您的填寫，有您的協助，</w:t>
      </w:r>
      <w:r>
        <w:rPr>
          <w:rFonts w:ascii="標楷體" w:eastAsia="標楷體" w:hAnsi="標楷體" w:hint="eastAsia"/>
        </w:rPr>
        <w:t>是</w:t>
      </w:r>
      <w:r w:rsidRPr="006414A0">
        <w:rPr>
          <w:rFonts w:ascii="標楷體" w:eastAsia="標楷體" w:hAnsi="標楷體" w:hint="eastAsia"/>
        </w:rPr>
        <w:t>我們推動</w:t>
      </w:r>
      <w:r w:rsidR="00B60DA3">
        <w:rPr>
          <w:rFonts w:ascii="標楷體" w:eastAsia="標楷體" w:hAnsi="標楷體" w:hint="eastAsia"/>
        </w:rPr>
        <w:t>口腔保健最</w:t>
      </w:r>
      <w:r w:rsidRPr="006414A0">
        <w:rPr>
          <w:rFonts w:ascii="標楷體" w:eastAsia="標楷體" w:hAnsi="標楷體" w:hint="eastAsia"/>
        </w:rPr>
        <w:t>好的動力 ~***</w:t>
      </w:r>
    </w:p>
    <w:p w:rsidR="006414A0" w:rsidRDefault="006414A0" w:rsidP="006414A0">
      <w:pPr>
        <w:autoSpaceDE w:val="0"/>
        <w:autoSpaceDN w:val="0"/>
        <w:adjustRightInd w:val="0"/>
        <w:spacing w:afterLines="70" w:after="252" w:line="360" w:lineRule="exact"/>
        <w:rPr>
          <w:rFonts w:ascii="標楷體" w:eastAsia="標楷體" w:hAnsi="標楷體"/>
        </w:rPr>
      </w:pPr>
    </w:p>
    <w:p w:rsidR="006414A0" w:rsidRDefault="006414A0" w:rsidP="006414A0">
      <w:pPr>
        <w:autoSpaceDE w:val="0"/>
        <w:autoSpaceDN w:val="0"/>
        <w:adjustRightInd w:val="0"/>
        <w:spacing w:afterLines="70" w:after="252" w:line="360" w:lineRule="exact"/>
        <w:rPr>
          <w:rFonts w:ascii="標楷體" w:eastAsia="標楷體" w:hAnsi="標楷體"/>
        </w:rPr>
      </w:pPr>
    </w:p>
    <w:p w:rsidR="006414A0" w:rsidRDefault="006414A0" w:rsidP="006414A0">
      <w:pPr>
        <w:autoSpaceDE w:val="0"/>
        <w:autoSpaceDN w:val="0"/>
        <w:adjustRightInd w:val="0"/>
        <w:spacing w:afterLines="70" w:after="252" w:line="360" w:lineRule="exact"/>
        <w:rPr>
          <w:rFonts w:ascii="標楷體" w:eastAsia="標楷體" w:hAnsi="標楷體"/>
        </w:rPr>
      </w:pPr>
    </w:p>
    <w:p w:rsidR="006414A0" w:rsidRDefault="006414A0" w:rsidP="006414A0">
      <w:pPr>
        <w:autoSpaceDE w:val="0"/>
        <w:autoSpaceDN w:val="0"/>
        <w:adjustRightInd w:val="0"/>
        <w:spacing w:afterLines="70" w:after="252" w:line="360" w:lineRule="exact"/>
        <w:rPr>
          <w:rFonts w:ascii="標楷體" w:eastAsia="標楷體" w:hAnsi="標楷體"/>
        </w:rPr>
      </w:pPr>
    </w:p>
    <w:p w:rsidR="006414A0" w:rsidRDefault="006414A0" w:rsidP="006414A0">
      <w:pPr>
        <w:autoSpaceDE w:val="0"/>
        <w:autoSpaceDN w:val="0"/>
        <w:adjustRightInd w:val="0"/>
        <w:spacing w:afterLines="70" w:after="252" w:line="360" w:lineRule="exact"/>
        <w:rPr>
          <w:rFonts w:ascii="標楷體" w:eastAsia="標楷體" w:hAnsi="標楷體"/>
        </w:rPr>
      </w:pPr>
    </w:p>
    <w:p w:rsidR="006414A0" w:rsidRDefault="006414A0" w:rsidP="006414A0">
      <w:pPr>
        <w:autoSpaceDE w:val="0"/>
        <w:autoSpaceDN w:val="0"/>
        <w:adjustRightInd w:val="0"/>
        <w:spacing w:afterLines="70" w:after="252" w:line="360" w:lineRule="exact"/>
        <w:rPr>
          <w:rFonts w:ascii="標楷體" w:eastAsia="標楷體" w:hAnsi="標楷體"/>
        </w:rPr>
      </w:pPr>
    </w:p>
    <w:p w:rsidR="006414A0" w:rsidRDefault="006414A0" w:rsidP="006414A0">
      <w:pPr>
        <w:autoSpaceDE w:val="0"/>
        <w:autoSpaceDN w:val="0"/>
        <w:adjustRightInd w:val="0"/>
        <w:spacing w:afterLines="70" w:after="252" w:line="360" w:lineRule="exact"/>
        <w:rPr>
          <w:rFonts w:ascii="標楷體" w:eastAsia="標楷體" w:hAnsi="標楷體"/>
        </w:rPr>
      </w:pPr>
    </w:p>
    <w:p w:rsidR="00A358C6" w:rsidRDefault="00A358C6" w:rsidP="006414A0">
      <w:pPr>
        <w:autoSpaceDE w:val="0"/>
        <w:autoSpaceDN w:val="0"/>
        <w:adjustRightInd w:val="0"/>
        <w:spacing w:afterLines="70" w:after="252" w:line="360" w:lineRule="exact"/>
        <w:rPr>
          <w:rFonts w:ascii="標楷體" w:eastAsia="標楷體" w:hAnsi="標楷體"/>
        </w:rPr>
      </w:pPr>
    </w:p>
    <w:p w:rsidR="006414A0" w:rsidRDefault="006414A0" w:rsidP="006414A0">
      <w:pPr>
        <w:rPr>
          <w:rFonts w:ascii="標楷體" w:eastAsia="標楷體" w:hAnsi="標楷體"/>
        </w:rPr>
      </w:pPr>
      <w:r w:rsidRPr="00577D4E">
        <w:rPr>
          <w:rFonts w:ascii="標楷體" w:eastAsia="標楷體" w:hAnsi="標楷體" w:hint="eastAsia"/>
        </w:rPr>
        <w:t>【附錄</w:t>
      </w:r>
      <w:r>
        <w:rPr>
          <w:rFonts w:ascii="標楷體" w:eastAsia="標楷體" w:hAnsi="標楷體" w:hint="eastAsia"/>
        </w:rPr>
        <w:t>六</w:t>
      </w:r>
      <w:r w:rsidRPr="00577D4E">
        <w:rPr>
          <w:rFonts w:ascii="標楷體" w:eastAsia="標楷體" w:hAnsi="標楷體" w:hint="eastAsia"/>
        </w:rPr>
        <w:t>】</w:t>
      </w:r>
    </w:p>
    <w:p w:rsidR="006414A0" w:rsidRPr="006414A0" w:rsidRDefault="006414A0" w:rsidP="006414A0">
      <w:pPr>
        <w:jc w:val="center"/>
        <w:rPr>
          <w:rFonts w:ascii="標楷體" w:eastAsia="標楷體" w:hAnsi="標楷體"/>
        </w:rPr>
      </w:pPr>
      <w:r w:rsidRPr="006414A0">
        <w:rPr>
          <w:rFonts w:ascii="標楷體" w:eastAsia="標楷體" w:hAnsi="標楷體" w:hint="eastAsia"/>
        </w:rPr>
        <w:t>苗栗縣三義鄉建中國民小學推動口腔保健</w:t>
      </w:r>
      <w:r>
        <w:rPr>
          <w:rFonts w:ascii="標楷體" w:eastAsia="標楷體" w:hAnsi="標楷體" w:hint="eastAsia"/>
        </w:rPr>
        <w:t>教</w:t>
      </w:r>
      <w:r w:rsidRPr="006414A0">
        <w:rPr>
          <w:rFonts w:ascii="標楷體" w:eastAsia="標楷體" w:hAnsi="標楷體" w:hint="eastAsia"/>
        </w:rPr>
        <w:t>師問卷</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以下問題煩請</w:t>
      </w:r>
      <w:r>
        <w:rPr>
          <w:rFonts w:ascii="標楷體" w:eastAsia="標楷體" w:hAnsi="標楷體" w:hint="eastAsia"/>
        </w:rPr>
        <w:t>老</w:t>
      </w:r>
      <w:r w:rsidRPr="006414A0">
        <w:rPr>
          <w:rFonts w:ascii="標楷體" w:eastAsia="標楷體" w:hAnsi="標楷體" w:hint="eastAsia"/>
        </w:rPr>
        <w:t>師填寫，感</w:t>
      </w:r>
      <w:r>
        <w:rPr>
          <w:rFonts w:ascii="標楷體" w:eastAsia="標楷體" w:hAnsi="標楷體" w:hint="eastAsia"/>
        </w:rPr>
        <w:t>謝您的協助</w:t>
      </w:r>
      <w:r w:rsidRPr="006414A0">
        <w:rPr>
          <w:rFonts w:ascii="標楷體" w:eastAsia="標楷體" w:hAnsi="標楷體" w:hint="eastAsia"/>
        </w:rPr>
        <w:t xml:space="preserve">~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 xml:space="preserve">1. </w:t>
      </w:r>
      <w:r>
        <w:rPr>
          <w:rFonts w:ascii="標楷體" w:eastAsia="標楷體" w:hAnsi="標楷體" w:hint="eastAsia"/>
        </w:rPr>
        <w:t>貴班的孩子</w:t>
      </w:r>
      <w:r w:rsidRPr="006414A0">
        <w:rPr>
          <w:rFonts w:ascii="標楷體" w:eastAsia="標楷體" w:hAnsi="標楷體" w:hint="eastAsia"/>
        </w:rPr>
        <w:t>在校是否會午餐後主動刷牙呢？□大部分是 □1~3 人以下偶爾</w:t>
      </w:r>
      <w:r>
        <w:rPr>
          <w:rFonts w:ascii="標楷體" w:eastAsia="標楷體" w:hAnsi="標楷體" w:hint="eastAsia"/>
        </w:rPr>
        <w:t xml:space="preserve"> </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忘記 □5 人以上常常忘記需人提醒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2. 貴班的孩子是否認為早餐後刷牙比起床刷牙重要？□完全認同 □大部分認</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同 □不太認同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3. 貴班的孩子在校刷牙時間是否有拉長為 3~5 分鐘？□大部分是 □1~3 人以</w:t>
      </w:r>
      <w:r>
        <w:rPr>
          <w:rFonts w:ascii="標楷體" w:eastAsia="標楷體" w:hAnsi="標楷體" w:hint="eastAsia"/>
        </w:rPr>
        <w:t xml:space="preserve"> </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下偶爾忘記  □5 人以上常常忘記需人提醒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4. 貴班的孩子在校是否會主動使用牙線潔牙？□大部分是 □1~3人以下偶爾忘</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記□5人以上常常忘記需人提醒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5. 貴班的孩子在校是否有減少吃零食的次數？□大部分做到 □1~3人以下偶爾</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會吃 □5人以上常常忘記需人提醒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6.</w:t>
      </w:r>
      <w:r w:rsidRPr="006414A0">
        <w:rPr>
          <w:rFonts w:hint="eastAsia"/>
        </w:rPr>
        <w:t xml:space="preserve"> </w:t>
      </w:r>
      <w:r w:rsidRPr="006414A0">
        <w:rPr>
          <w:rFonts w:ascii="標楷體" w:eastAsia="標楷體" w:hAnsi="標楷體" w:hint="eastAsia"/>
        </w:rPr>
        <w:t>貴班的孩子在校刷牙態度是否有較 3 週之前主動積極？□進步很多 □偶爾</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做到 □常常忘記需人提醒                                                </w:t>
      </w:r>
    </w:p>
    <w:p w:rsid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7.有關口腔保健，你覺得貴班的孩子在哪些的態度或技能仍需加強？□餐後潔牙</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Pr>
          <w:rFonts w:ascii="標楷體" w:eastAsia="標楷體" w:hAnsi="標楷體" w:hint="eastAsia"/>
        </w:rPr>
        <w:t xml:space="preserve">  </w:t>
      </w:r>
      <w:r w:rsidRPr="006414A0">
        <w:rPr>
          <w:rFonts w:ascii="標楷體" w:eastAsia="標楷體" w:hAnsi="標楷體" w:hint="eastAsia"/>
        </w:rPr>
        <w:t xml:space="preserve">概念□吃零食次數 □均衡飲食多喝水概念 □使用牙線技巧 □刷牙技巧 </w:t>
      </w:r>
    </w:p>
    <w:p w:rsidR="006414A0" w:rsidRPr="006414A0" w:rsidRDefault="006414A0" w:rsidP="006414A0">
      <w:pPr>
        <w:autoSpaceDE w:val="0"/>
        <w:autoSpaceDN w:val="0"/>
        <w:adjustRightInd w:val="0"/>
        <w:spacing w:afterLines="70" w:after="252" w:line="360" w:lineRule="exact"/>
        <w:rPr>
          <w:rFonts w:ascii="標楷體" w:eastAsia="標楷體" w:hAnsi="標楷體"/>
        </w:rPr>
      </w:pPr>
      <w:r w:rsidRPr="006414A0">
        <w:rPr>
          <w:rFonts w:ascii="標楷體" w:eastAsia="標楷體" w:hAnsi="標楷體" w:hint="eastAsia"/>
        </w:rPr>
        <w:t>***~ 謝謝您的填寫，您的協助，</w:t>
      </w:r>
      <w:r>
        <w:rPr>
          <w:rFonts w:ascii="標楷體" w:eastAsia="標楷體" w:hAnsi="標楷體" w:hint="eastAsia"/>
        </w:rPr>
        <w:t>是</w:t>
      </w:r>
      <w:r w:rsidRPr="006414A0">
        <w:rPr>
          <w:rFonts w:ascii="標楷體" w:eastAsia="標楷體" w:hAnsi="標楷體" w:hint="eastAsia"/>
        </w:rPr>
        <w:t>我們推動</w:t>
      </w:r>
      <w:r>
        <w:rPr>
          <w:rFonts w:ascii="標楷體" w:eastAsia="標楷體" w:hAnsi="標楷體" w:hint="eastAsia"/>
        </w:rPr>
        <w:t>口腔保健最</w:t>
      </w:r>
      <w:r w:rsidRPr="006414A0">
        <w:rPr>
          <w:rFonts w:ascii="標楷體" w:eastAsia="標楷體" w:hAnsi="標楷體" w:hint="eastAsia"/>
        </w:rPr>
        <w:t>好的動力 ~***</w:t>
      </w:r>
    </w:p>
    <w:sectPr w:rsidR="006414A0" w:rsidRPr="006414A0" w:rsidSect="005B1126">
      <w:footerReference w:type="default" r:id="rId96"/>
      <w:pgSz w:w="11906" w:h="16838"/>
      <w:pgMar w:top="851"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E85" w:rsidRDefault="00031E85" w:rsidP="00B471E4">
      <w:r>
        <w:separator/>
      </w:r>
    </w:p>
  </w:endnote>
  <w:endnote w:type="continuationSeparator" w:id="0">
    <w:p w:rsidR="00031E85" w:rsidRDefault="00031E85" w:rsidP="00B4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標楷注音">
    <w:altName w:val="Malgun Gothic Semilight"/>
    <w:panose1 w:val="020B0602010101010101"/>
    <w:charset w:val="88"/>
    <w:family w:val="swiss"/>
    <w:pitch w:val="variable"/>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Malgun Gothic Semilight">
    <w:charset w:val="88"/>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854019"/>
      <w:docPartObj>
        <w:docPartGallery w:val="Page Numbers (Bottom of Page)"/>
        <w:docPartUnique/>
      </w:docPartObj>
    </w:sdtPr>
    <w:sdtEndPr/>
    <w:sdtContent>
      <w:p w:rsidR="005B1126" w:rsidRDefault="005B1126">
        <w:pPr>
          <w:pStyle w:val="a7"/>
          <w:jc w:val="center"/>
        </w:pPr>
        <w:r>
          <w:fldChar w:fldCharType="begin"/>
        </w:r>
        <w:r>
          <w:instrText>PAGE   \* MERGEFORMAT</w:instrText>
        </w:r>
        <w:r>
          <w:fldChar w:fldCharType="separate"/>
        </w:r>
        <w:r w:rsidR="00AC59B0" w:rsidRPr="00AC59B0">
          <w:rPr>
            <w:noProof/>
            <w:lang w:val="zh-TW"/>
          </w:rPr>
          <w:t>44</w:t>
        </w:r>
        <w:r>
          <w:fldChar w:fldCharType="end"/>
        </w:r>
      </w:p>
    </w:sdtContent>
  </w:sdt>
  <w:p w:rsidR="005B1126" w:rsidRDefault="005B11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E85" w:rsidRDefault="00031E85" w:rsidP="00B471E4">
      <w:r>
        <w:separator/>
      </w:r>
    </w:p>
  </w:footnote>
  <w:footnote w:type="continuationSeparator" w:id="0">
    <w:p w:rsidR="00031E85" w:rsidRDefault="00031E85" w:rsidP="00B471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B6F"/>
    <w:multiLevelType w:val="hybridMultilevel"/>
    <w:tmpl w:val="C43A8BAC"/>
    <w:lvl w:ilvl="0" w:tplc="742AE156">
      <w:start w:val="1"/>
      <w:numFmt w:val="decimal"/>
      <w:lvlText w:val="%1."/>
      <w:lvlJc w:val="left"/>
      <w:pPr>
        <w:ind w:left="360" w:hanging="360"/>
      </w:pPr>
      <w:rPr>
        <w:rFonts w:ascii="Times New Roman" w:hAnsi="Times New Roman" w:hint="default"/>
      </w:rPr>
    </w:lvl>
    <w:lvl w:ilvl="1" w:tplc="EB5CBFA0">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9A1699"/>
    <w:multiLevelType w:val="hybridMultilevel"/>
    <w:tmpl w:val="35C08C0A"/>
    <w:lvl w:ilvl="0" w:tplc="E78C6834">
      <w:start w:val="1"/>
      <w:numFmt w:val="decimal"/>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9A4C65"/>
    <w:multiLevelType w:val="hybridMultilevel"/>
    <w:tmpl w:val="2898ADA8"/>
    <w:lvl w:ilvl="0" w:tplc="BEECEE4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B06B80"/>
    <w:multiLevelType w:val="hybridMultilevel"/>
    <w:tmpl w:val="F968A882"/>
    <w:lvl w:ilvl="0" w:tplc="8E5E118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2E626D"/>
    <w:multiLevelType w:val="hybridMultilevel"/>
    <w:tmpl w:val="7C86ADC4"/>
    <w:lvl w:ilvl="0" w:tplc="7B54C9C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0DD56199"/>
    <w:multiLevelType w:val="hybridMultilevel"/>
    <w:tmpl w:val="9CE8F410"/>
    <w:lvl w:ilvl="0" w:tplc="5A74A172">
      <w:start w:val="1"/>
      <w:numFmt w:val="decimal"/>
      <w:lvlText w:val="(%1)"/>
      <w:lvlJc w:val="left"/>
      <w:pPr>
        <w:ind w:left="720" w:hanging="360"/>
      </w:pPr>
      <w:rPr>
        <w:rFonts w:hint="default"/>
      </w:rPr>
    </w:lvl>
    <w:lvl w:ilvl="1" w:tplc="CA9C490C">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10C6261F"/>
    <w:multiLevelType w:val="hybridMultilevel"/>
    <w:tmpl w:val="BEC652C4"/>
    <w:lvl w:ilvl="0" w:tplc="8EA27070">
      <w:start w:val="1"/>
      <w:numFmt w:val="decimal"/>
      <w:lvlText w:val="%1."/>
      <w:lvlJc w:val="left"/>
      <w:pPr>
        <w:ind w:left="840" w:hanging="360"/>
      </w:pPr>
      <w:rPr>
        <w:rFonts w:ascii="標楷體" w:eastAsia="標楷體" w:hAnsiTheme="minorHAnsi" w:cs="標楷體"/>
      </w:rPr>
    </w:lvl>
    <w:lvl w:ilvl="1" w:tplc="8EFE0BB6">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3955EB4"/>
    <w:multiLevelType w:val="hybridMultilevel"/>
    <w:tmpl w:val="39A6219A"/>
    <w:lvl w:ilvl="0" w:tplc="70562B5C">
      <w:start w:val="1"/>
      <w:numFmt w:val="decimal"/>
      <w:lvlText w:val="%1."/>
      <w:lvlJc w:val="left"/>
      <w:pPr>
        <w:ind w:left="480" w:hanging="480"/>
      </w:pPr>
      <w:rPr>
        <w:rFonts w:ascii="標楷體" w:eastAsia="標楷體" w:hAnsiTheme="minorHAnsi"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DE6D95"/>
    <w:multiLevelType w:val="hybridMultilevel"/>
    <w:tmpl w:val="1A80FD8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482702E"/>
    <w:multiLevelType w:val="hybridMultilevel"/>
    <w:tmpl w:val="DADCA64A"/>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8EB300E"/>
    <w:multiLevelType w:val="hybridMultilevel"/>
    <w:tmpl w:val="72D24328"/>
    <w:lvl w:ilvl="0" w:tplc="142C49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8A23EB"/>
    <w:multiLevelType w:val="hybridMultilevel"/>
    <w:tmpl w:val="2DB0016C"/>
    <w:lvl w:ilvl="0" w:tplc="D4E037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CED5778"/>
    <w:multiLevelType w:val="hybridMultilevel"/>
    <w:tmpl w:val="938CC490"/>
    <w:lvl w:ilvl="0" w:tplc="1F08B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F510D67"/>
    <w:multiLevelType w:val="hybridMultilevel"/>
    <w:tmpl w:val="7974C234"/>
    <w:lvl w:ilvl="0" w:tplc="38CE98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3F36109"/>
    <w:multiLevelType w:val="hybridMultilevel"/>
    <w:tmpl w:val="5AA83E94"/>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7D438E"/>
    <w:multiLevelType w:val="hybridMultilevel"/>
    <w:tmpl w:val="527A8B60"/>
    <w:lvl w:ilvl="0" w:tplc="D136B3FC">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243C0F"/>
    <w:multiLevelType w:val="hybridMultilevel"/>
    <w:tmpl w:val="E5C42FDE"/>
    <w:lvl w:ilvl="0" w:tplc="55227B4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3220DC"/>
    <w:multiLevelType w:val="hybridMultilevel"/>
    <w:tmpl w:val="45203C42"/>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F632BEA"/>
    <w:multiLevelType w:val="hybridMultilevel"/>
    <w:tmpl w:val="BCCEB124"/>
    <w:lvl w:ilvl="0" w:tplc="F1D8A8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0156084"/>
    <w:multiLevelType w:val="hybridMultilevel"/>
    <w:tmpl w:val="D50A9392"/>
    <w:lvl w:ilvl="0" w:tplc="9746F6E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0EF7AF9"/>
    <w:multiLevelType w:val="hybridMultilevel"/>
    <w:tmpl w:val="C03AE492"/>
    <w:lvl w:ilvl="0" w:tplc="10A60E52">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14614A5"/>
    <w:multiLevelType w:val="hybridMultilevel"/>
    <w:tmpl w:val="2898ADA8"/>
    <w:lvl w:ilvl="0" w:tplc="BEECEE4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3C3179"/>
    <w:multiLevelType w:val="hybridMultilevel"/>
    <w:tmpl w:val="413E792A"/>
    <w:lvl w:ilvl="0" w:tplc="14D2FA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8C05DA1"/>
    <w:multiLevelType w:val="hybridMultilevel"/>
    <w:tmpl w:val="99B66DAC"/>
    <w:lvl w:ilvl="0" w:tplc="E2929EEE">
      <w:start w:val="1"/>
      <w:numFmt w:val="decimal"/>
      <w:suff w:val="nothing"/>
      <w:lvlText w:val="%1."/>
      <w:lvlJc w:val="left"/>
      <w:pPr>
        <w:ind w:left="346" w:hanging="346"/>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91D5C00"/>
    <w:multiLevelType w:val="hybridMultilevel"/>
    <w:tmpl w:val="867CD084"/>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92C08BA"/>
    <w:multiLevelType w:val="hybridMultilevel"/>
    <w:tmpl w:val="82FC5F88"/>
    <w:lvl w:ilvl="0" w:tplc="1C08E22A">
      <w:start w:val="1"/>
      <w:numFmt w:val="decimal"/>
      <w:lvlText w:val="%1."/>
      <w:lvlJc w:val="left"/>
      <w:pPr>
        <w:ind w:left="360" w:hanging="360"/>
      </w:pPr>
      <w:rPr>
        <w:rFonts w:hint="default"/>
      </w:rPr>
    </w:lvl>
    <w:lvl w:ilvl="1" w:tplc="4978049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C135568"/>
    <w:multiLevelType w:val="hybridMultilevel"/>
    <w:tmpl w:val="18A82780"/>
    <w:lvl w:ilvl="0" w:tplc="1C3463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D2445E1"/>
    <w:multiLevelType w:val="hybridMultilevel"/>
    <w:tmpl w:val="42040E5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DCC7B90"/>
    <w:multiLevelType w:val="hybridMultilevel"/>
    <w:tmpl w:val="70480F54"/>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E3C3DDF"/>
    <w:multiLevelType w:val="hybridMultilevel"/>
    <w:tmpl w:val="52A2741E"/>
    <w:lvl w:ilvl="0" w:tplc="9EC4419C">
      <w:start w:val="1"/>
      <w:numFmt w:val="decimal"/>
      <w:lvlText w:val="(%1)"/>
      <w:lvlJc w:val="left"/>
      <w:pPr>
        <w:ind w:left="720" w:hanging="360"/>
      </w:pPr>
      <w:rPr>
        <w:rFonts w:hint="default"/>
      </w:rPr>
    </w:lvl>
    <w:lvl w:ilvl="1" w:tplc="F814B194">
      <w:start w:val="3"/>
      <w:numFmt w:val="taiwaneseCountingThousand"/>
      <w:lvlText w:val="%2、"/>
      <w:lvlJc w:val="left"/>
      <w:pPr>
        <w:ind w:left="1320" w:hanging="480"/>
      </w:pPr>
      <w:rPr>
        <w:rFonts w:hint="default"/>
      </w:rPr>
    </w:lvl>
    <w:lvl w:ilvl="2" w:tplc="1AB4E6FA">
      <w:start w:val="3"/>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nsid w:val="40CE5FCF"/>
    <w:multiLevelType w:val="hybridMultilevel"/>
    <w:tmpl w:val="BC48B9BC"/>
    <w:lvl w:ilvl="0" w:tplc="FBAE08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12329EE"/>
    <w:multiLevelType w:val="hybridMultilevel"/>
    <w:tmpl w:val="AD3AFB14"/>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2F16392"/>
    <w:multiLevelType w:val="hybridMultilevel"/>
    <w:tmpl w:val="23968560"/>
    <w:lvl w:ilvl="0" w:tplc="B9BCD6C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4586705B"/>
    <w:multiLevelType w:val="hybridMultilevel"/>
    <w:tmpl w:val="A5D8F952"/>
    <w:lvl w:ilvl="0" w:tplc="BEECEE4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nsid w:val="47A07CE7"/>
    <w:multiLevelType w:val="hybridMultilevel"/>
    <w:tmpl w:val="65889BBC"/>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7AB2B84"/>
    <w:multiLevelType w:val="hybridMultilevel"/>
    <w:tmpl w:val="4FB097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A722E52"/>
    <w:multiLevelType w:val="hybridMultilevel"/>
    <w:tmpl w:val="3DCAD9C0"/>
    <w:lvl w:ilvl="0" w:tplc="1C08E2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CCC7232"/>
    <w:multiLevelType w:val="hybridMultilevel"/>
    <w:tmpl w:val="93688816"/>
    <w:lvl w:ilvl="0" w:tplc="061CC5B6">
      <w:start w:val="1"/>
      <w:numFmt w:val="decimal"/>
      <w:lvlText w:val="%1."/>
      <w:lvlJc w:val="left"/>
      <w:pPr>
        <w:ind w:left="360" w:hanging="360"/>
      </w:pPr>
      <w:rPr>
        <w:rFonts w:ascii="Times New Roman" w:eastAsia="標楷體" w:hAnsi="標楷體"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D8A69C3"/>
    <w:multiLevelType w:val="hybridMultilevel"/>
    <w:tmpl w:val="46268EF0"/>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E794441"/>
    <w:multiLevelType w:val="hybridMultilevel"/>
    <w:tmpl w:val="1FDC8C10"/>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F042322"/>
    <w:multiLevelType w:val="hybridMultilevel"/>
    <w:tmpl w:val="D55E3528"/>
    <w:lvl w:ilvl="0" w:tplc="70B08B5C">
      <w:start w:val="1"/>
      <w:numFmt w:val="taiwaneseCountingThousand"/>
      <w:lvlText w:val="第%1節"/>
      <w:lvlJc w:val="left"/>
      <w:pPr>
        <w:ind w:left="840" w:hanging="840"/>
      </w:pPr>
      <w:rPr>
        <w:rFonts w:hint="default"/>
        <w:b/>
      </w:rPr>
    </w:lvl>
    <w:lvl w:ilvl="1" w:tplc="ADCAAF6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F0B198B"/>
    <w:multiLevelType w:val="hybridMultilevel"/>
    <w:tmpl w:val="61D24296"/>
    <w:lvl w:ilvl="0" w:tplc="639CE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0EC3047"/>
    <w:multiLevelType w:val="hybridMultilevel"/>
    <w:tmpl w:val="01D6C5C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2F258C2"/>
    <w:multiLevelType w:val="hybridMultilevel"/>
    <w:tmpl w:val="EE2CB18E"/>
    <w:lvl w:ilvl="0" w:tplc="2C844800">
      <w:start w:val="1"/>
      <w:numFmt w:val="decimal"/>
      <w:lvlText w:val="%1."/>
      <w:lvlJc w:val="left"/>
      <w:pPr>
        <w:ind w:left="840" w:hanging="360"/>
      </w:pPr>
      <w:rPr>
        <w:rFonts w:ascii="標楷體" w:eastAsia="標楷體" w:hAnsiTheme="minorHAnsi" w:cs="標楷體"/>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53BB71D9"/>
    <w:multiLevelType w:val="hybridMultilevel"/>
    <w:tmpl w:val="9CBA1256"/>
    <w:lvl w:ilvl="0" w:tplc="71261D5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3BD4A1A"/>
    <w:multiLevelType w:val="hybridMultilevel"/>
    <w:tmpl w:val="89723A52"/>
    <w:lvl w:ilvl="0" w:tplc="2D86DA1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6">
    <w:nsid w:val="54F20C70"/>
    <w:multiLevelType w:val="hybridMultilevel"/>
    <w:tmpl w:val="971CB5FE"/>
    <w:lvl w:ilvl="0" w:tplc="A0764E36">
      <w:start w:val="1"/>
      <w:numFmt w:val="decimal"/>
      <w:lvlText w:val="%1."/>
      <w:lvlJc w:val="left"/>
      <w:pPr>
        <w:ind w:left="360" w:hanging="360"/>
      </w:pPr>
      <w:rPr>
        <w:rFonts w:hint="default"/>
      </w:rPr>
    </w:lvl>
    <w:lvl w:ilvl="1" w:tplc="889C5A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55DF21F5"/>
    <w:multiLevelType w:val="multilevel"/>
    <w:tmpl w:val="ED9ACC0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60F4066"/>
    <w:multiLevelType w:val="multilevel"/>
    <w:tmpl w:val="70D2B550"/>
    <w:lvl w:ilvl="0">
      <w:start w:val="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6217097"/>
    <w:multiLevelType w:val="hybridMultilevel"/>
    <w:tmpl w:val="2BEC7B98"/>
    <w:lvl w:ilvl="0" w:tplc="980EDD94">
      <w:start w:val="1"/>
      <w:numFmt w:val="decimal"/>
      <w:suff w:val="nothing"/>
      <w:lvlText w:val="□(%1)"/>
      <w:lvlJc w:val="left"/>
      <w:pPr>
        <w:ind w:left="3360" w:hanging="480"/>
      </w:pPr>
      <w:rPr>
        <w:rFonts w:hint="eastAsia"/>
      </w:r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50">
    <w:nsid w:val="5B6037C5"/>
    <w:multiLevelType w:val="hybridMultilevel"/>
    <w:tmpl w:val="89723A52"/>
    <w:lvl w:ilvl="0" w:tplc="2D86DA1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nsid w:val="5D1B2799"/>
    <w:multiLevelType w:val="hybridMultilevel"/>
    <w:tmpl w:val="84983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DBA6003"/>
    <w:multiLevelType w:val="hybridMultilevel"/>
    <w:tmpl w:val="A7EA389A"/>
    <w:lvl w:ilvl="0" w:tplc="C8224FA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5F1E4CDE"/>
    <w:multiLevelType w:val="hybridMultilevel"/>
    <w:tmpl w:val="2B6C390A"/>
    <w:lvl w:ilvl="0" w:tplc="53BE3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09E547E"/>
    <w:multiLevelType w:val="hybridMultilevel"/>
    <w:tmpl w:val="B8A89472"/>
    <w:lvl w:ilvl="0" w:tplc="2D86DA18">
      <w:start w:val="1"/>
      <w:numFmt w:val="decimal"/>
      <w:lvlText w:val="(%1)"/>
      <w:lvlJc w:val="left"/>
      <w:pPr>
        <w:ind w:left="720" w:hanging="360"/>
      </w:pPr>
      <w:rPr>
        <w:rFonts w:hint="default"/>
      </w:rPr>
    </w:lvl>
    <w:lvl w:ilvl="1" w:tplc="659EF246">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5">
    <w:nsid w:val="62DE1CE8"/>
    <w:multiLevelType w:val="hybridMultilevel"/>
    <w:tmpl w:val="6322AAFE"/>
    <w:lvl w:ilvl="0" w:tplc="B7445280">
      <w:start w:val="1"/>
      <w:numFmt w:val="decimal"/>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nsid w:val="631E42A4"/>
    <w:multiLevelType w:val="hybridMultilevel"/>
    <w:tmpl w:val="8D707EB4"/>
    <w:lvl w:ilvl="0" w:tplc="3866F59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7">
    <w:nsid w:val="64BC54C5"/>
    <w:multiLevelType w:val="hybridMultilevel"/>
    <w:tmpl w:val="08FAA1AA"/>
    <w:lvl w:ilvl="0" w:tplc="7A2444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4CE7C38"/>
    <w:multiLevelType w:val="hybridMultilevel"/>
    <w:tmpl w:val="3A005B94"/>
    <w:lvl w:ilvl="0" w:tplc="B1E42D90">
      <w:start w:val="1"/>
      <w:numFmt w:val="decimal"/>
      <w:suff w:val="nothing"/>
      <w:lvlText w:val="□(%1)"/>
      <w:lvlJc w:val="left"/>
      <w:pPr>
        <w:ind w:left="480" w:hanging="480"/>
      </w:pPr>
      <w:rPr>
        <w:rFonts w:hint="eastAsia"/>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5C03BC4"/>
    <w:multiLevelType w:val="hybridMultilevel"/>
    <w:tmpl w:val="A106FAD8"/>
    <w:lvl w:ilvl="0" w:tplc="A9B61B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67D949B1"/>
    <w:multiLevelType w:val="hybridMultilevel"/>
    <w:tmpl w:val="C19E6BB8"/>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68572AE6"/>
    <w:multiLevelType w:val="hybridMultilevel"/>
    <w:tmpl w:val="6A46642C"/>
    <w:lvl w:ilvl="0" w:tplc="CFDA9BB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nsid w:val="68612B1C"/>
    <w:multiLevelType w:val="hybridMultilevel"/>
    <w:tmpl w:val="2BEC7B98"/>
    <w:lvl w:ilvl="0" w:tplc="980EDD94">
      <w:start w:val="1"/>
      <w:numFmt w:val="decimal"/>
      <w:suff w:val="nothing"/>
      <w:lvlText w:val="□(%1)"/>
      <w:lvlJc w:val="left"/>
      <w:pPr>
        <w:ind w:left="3360" w:hanging="480"/>
      </w:pPr>
      <w:rPr>
        <w:rFonts w:hint="eastAsia"/>
      </w:r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63">
    <w:nsid w:val="6FA13986"/>
    <w:multiLevelType w:val="hybridMultilevel"/>
    <w:tmpl w:val="D59C71B8"/>
    <w:lvl w:ilvl="0" w:tplc="6330AA18">
      <w:start w:val="1"/>
      <w:numFmt w:val="decimal"/>
      <w:lvlText w:val="(%1)"/>
      <w:lvlJc w:val="left"/>
      <w:pPr>
        <w:ind w:left="765" w:hanging="40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4">
    <w:nsid w:val="70CB75B9"/>
    <w:multiLevelType w:val="hybridMultilevel"/>
    <w:tmpl w:val="7D4C66EC"/>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2352514"/>
    <w:multiLevelType w:val="hybridMultilevel"/>
    <w:tmpl w:val="6540A1BE"/>
    <w:lvl w:ilvl="0" w:tplc="73A4F960">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6">
    <w:nsid w:val="779027EA"/>
    <w:multiLevelType w:val="hybridMultilevel"/>
    <w:tmpl w:val="587C2878"/>
    <w:lvl w:ilvl="0" w:tplc="DAA478D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7B102C9"/>
    <w:multiLevelType w:val="hybridMultilevel"/>
    <w:tmpl w:val="E2EAD360"/>
    <w:lvl w:ilvl="0" w:tplc="A09CE9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78035269"/>
    <w:multiLevelType w:val="hybridMultilevel"/>
    <w:tmpl w:val="BFA0E448"/>
    <w:lvl w:ilvl="0" w:tplc="63286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81F7FF7"/>
    <w:multiLevelType w:val="hybridMultilevel"/>
    <w:tmpl w:val="5D46DDD0"/>
    <w:lvl w:ilvl="0" w:tplc="AE4658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7B8904C3"/>
    <w:multiLevelType w:val="hybridMultilevel"/>
    <w:tmpl w:val="119CE6A0"/>
    <w:lvl w:ilvl="0" w:tplc="3F1EC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7CBB6C25"/>
    <w:multiLevelType w:val="hybridMultilevel"/>
    <w:tmpl w:val="E7240638"/>
    <w:lvl w:ilvl="0" w:tplc="DB54E512">
      <w:start w:val="1"/>
      <w:numFmt w:val="decimal"/>
      <w:lvlText w:val="(%1)"/>
      <w:lvlJc w:val="left"/>
      <w:pPr>
        <w:ind w:left="720" w:hanging="360"/>
      </w:pPr>
      <w:rPr>
        <w:rFonts w:hint="default"/>
      </w:rPr>
    </w:lvl>
    <w:lvl w:ilvl="1" w:tplc="D9DA207E">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2">
    <w:nsid w:val="7ECB0ED6"/>
    <w:multiLevelType w:val="hybridMultilevel"/>
    <w:tmpl w:val="2BEC7B98"/>
    <w:lvl w:ilvl="0" w:tplc="980EDD9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70"/>
  </w:num>
  <w:num w:numId="3">
    <w:abstractNumId w:val="27"/>
  </w:num>
  <w:num w:numId="4">
    <w:abstractNumId w:val="8"/>
  </w:num>
  <w:num w:numId="5">
    <w:abstractNumId w:val="60"/>
  </w:num>
  <w:num w:numId="6">
    <w:abstractNumId w:val="34"/>
  </w:num>
  <w:num w:numId="7">
    <w:abstractNumId w:val="38"/>
  </w:num>
  <w:num w:numId="8">
    <w:abstractNumId w:val="9"/>
  </w:num>
  <w:num w:numId="9">
    <w:abstractNumId w:val="14"/>
  </w:num>
  <w:num w:numId="10">
    <w:abstractNumId w:val="28"/>
  </w:num>
  <w:num w:numId="11">
    <w:abstractNumId w:val="31"/>
  </w:num>
  <w:num w:numId="12">
    <w:abstractNumId w:val="17"/>
  </w:num>
  <w:num w:numId="13">
    <w:abstractNumId w:val="39"/>
  </w:num>
  <w:num w:numId="14">
    <w:abstractNumId w:val="64"/>
  </w:num>
  <w:num w:numId="15">
    <w:abstractNumId w:val="51"/>
  </w:num>
  <w:num w:numId="16">
    <w:abstractNumId w:val="19"/>
  </w:num>
  <w:num w:numId="17">
    <w:abstractNumId w:val="15"/>
  </w:num>
  <w:num w:numId="18">
    <w:abstractNumId w:val="12"/>
  </w:num>
  <w:num w:numId="19">
    <w:abstractNumId w:val="0"/>
  </w:num>
  <w:num w:numId="20">
    <w:abstractNumId w:val="20"/>
  </w:num>
  <w:num w:numId="21">
    <w:abstractNumId w:val="59"/>
  </w:num>
  <w:num w:numId="22">
    <w:abstractNumId w:val="25"/>
  </w:num>
  <w:num w:numId="23">
    <w:abstractNumId w:val="36"/>
  </w:num>
  <w:num w:numId="24">
    <w:abstractNumId w:val="61"/>
  </w:num>
  <w:num w:numId="25">
    <w:abstractNumId w:val="7"/>
  </w:num>
  <w:num w:numId="26">
    <w:abstractNumId w:val="6"/>
  </w:num>
  <w:num w:numId="27">
    <w:abstractNumId w:val="43"/>
  </w:num>
  <w:num w:numId="28">
    <w:abstractNumId w:val="3"/>
  </w:num>
  <w:num w:numId="29">
    <w:abstractNumId w:val="13"/>
  </w:num>
  <w:num w:numId="30">
    <w:abstractNumId w:val="62"/>
  </w:num>
  <w:num w:numId="31">
    <w:abstractNumId w:val="21"/>
  </w:num>
  <w:num w:numId="32">
    <w:abstractNumId w:val="23"/>
  </w:num>
  <w:num w:numId="33">
    <w:abstractNumId w:val="72"/>
  </w:num>
  <w:num w:numId="34">
    <w:abstractNumId w:val="33"/>
  </w:num>
  <w:num w:numId="35">
    <w:abstractNumId w:val="58"/>
  </w:num>
  <w:num w:numId="36">
    <w:abstractNumId w:val="1"/>
  </w:num>
  <w:num w:numId="37">
    <w:abstractNumId w:val="66"/>
  </w:num>
  <w:num w:numId="38">
    <w:abstractNumId w:val="56"/>
  </w:num>
  <w:num w:numId="39">
    <w:abstractNumId w:val="52"/>
  </w:num>
  <w:num w:numId="40">
    <w:abstractNumId w:val="2"/>
  </w:num>
  <w:num w:numId="41">
    <w:abstractNumId w:val="49"/>
  </w:num>
  <w:num w:numId="42">
    <w:abstractNumId w:val="40"/>
  </w:num>
  <w:num w:numId="43">
    <w:abstractNumId w:val="57"/>
  </w:num>
  <w:num w:numId="44">
    <w:abstractNumId w:val="26"/>
  </w:num>
  <w:num w:numId="45">
    <w:abstractNumId w:val="10"/>
  </w:num>
  <w:num w:numId="46">
    <w:abstractNumId w:val="63"/>
  </w:num>
  <w:num w:numId="47">
    <w:abstractNumId w:val="65"/>
  </w:num>
  <w:num w:numId="48">
    <w:abstractNumId w:val="29"/>
  </w:num>
  <w:num w:numId="49">
    <w:abstractNumId w:val="55"/>
  </w:num>
  <w:num w:numId="50">
    <w:abstractNumId w:val="32"/>
  </w:num>
  <w:num w:numId="51">
    <w:abstractNumId w:val="11"/>
  </w:num>
  <w:num w:numId="52">
    <w:abstractNumId w:val="18"/>
  </w:num>
  <w:num w:numId="53">
    <w:abstractNumId w:val="53"/>
  </w:num>
  <w:num w:numId="54">
    <w:abstractNumId w:val="30"/>
  </w:num>
  <w:num w:numId="55">
    <w:abstractNumId w:val="22"/>
  </w:num>
  <w:num w:numId="56">
    <w:abstractNumId w:val="4"/>
  </w:num>
  <w:num w:numId="57">
    <w:abstractNumId w:val="45"/>
  </w:num>
  <w:num w:numId="58">
    <w:abstractNumId w:val="41"/>
  </w:num>
  <w:num w:numId="59">
    <w:abstractNumId w:val="68"/>
  </w:num>
  <w:num w:numId="60">
    <w:abstractNumId w:val="67"/>
  </w:num>
  <w:num w:numId="61">
    <w:abstractNumId w:val="69"/>
  </w:num>
  <w:num w:numId="62">
    <w:abstractNumId w:val="44"/>
  </w:num>
  <w:num w:numId="63">
    <w:abstractNumId w:val="42"/>
  </w:num>
  <w:num w:numId="64">
    <w:abstractNumId w:val="50"/>
  </w:num>
  <w:num w:numId="65">
    <w:abstractNumId w:val="54"/>
  </w:num>
  <w:num w:numId="66">
    <w:abstractNumId w:val="47"/>
  </w:num>
  <w:num w:numId="67">
    <w:abstractNumId w:val="35"/>
  </w:num>
  <w:num w:numId="68">
    <w:abstractNumId w:val="48"/>
  </w:num>
  <w:num w:numId="69">
    <w:abstractNumId w:val="16"/>
  </w:num>
  <w:num w:numId="70">
    <w:abstractNumId w:val="46"/>
  </w:num>
  <w:num w:numId="71">
    <w:abstractNumId w:val="71"/>
  </w:num>
  <w:num w:numId="72">
    <w:abstractNumId w:val="5"/>
  </w:num>
  <w:num w:numId="73">
    <w:abstractNumId w:val="3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B10"/>
    <w:rsid w:val="00007008"/>
    <w:rsid w:val="00031E85"/>
    <w:rsid w:val="00033DCA"/>
    <w:rsid w:val="00035DB6"/>
    <w:rsid w:val="000558D6"/>
    <w:rsid w:val="0006406D"/>
    <w:rsid w:val="00071860"/>
    <w:rsid w:val="000960CE"/>
    <w:rsid w:val="000A3DC2"/>
    <w:rsid w:val="000A7C10"/>
    <w:rsid w:val="000A7FA3"/>
    <w:rsid w:val="000C2347"/>
    <w:rsid w:val="000D57A4"/>
    <w:rsid w:val="000E0F8E"/>
    <w:rsid w:val="000E18D0"/>
    <w:rsid w:val="00123A89"/>
    <w:rsid w:val="001367F1"/>
    <w:rsid w:val="001555C6"/>
    <w:rsid w:val="001560BC"/>
    <w:rsid w:val="00186354"/>
    <w:rsid w:val="00193D97"/>
    <w:rsid w:val="001C62B1"/>
    <w:rsid w:val="001D5706"/>
    <w:rsid w:val="001E3D7F"/>
    <w:rsid w:val="001F1ACD"/>
    <w:rsid w:val="002301AB"/>
    <w:rsid w:val="00231693"/>
    <w:rsid w:val="00263C2A"/>
    <w:rsid w:val="00281AE0"/>
    <w:rsid w:val="002B3514"/>
    <w:rsid w:val="002E073F"/>
    <w:rsid w:val="002E250B"/>
    <w:rsid w:val="002F5521"/>
    <w:rsid w:val="00326A6F"/>
    <w:rsid w:val="00337D7A"/>
    <w:rsid w:val="00342717"/>
    <w:rsid w:val="00347F9D"/>
    <w:rsid w:val="0035231A"/>
    <w:rsid w:val="003A224C"/>
    <w:rsid w:val="003A5515"/>
    <w:rsid w:val="003B7E86"/>
    <w:rsid w:val="003F202A"/>
    <w:rsid w:val="004654CA"/>
    <w:rsid w:val="00472AF1"/>
    <w:rsid w:val="00484F5D"/>
    <w:rsid w:val="004A3248"/>
    <w:rsid w:val="004B4309"/>
    <w:rsid w:val="00556EBE"/>
    <w:rsid w:val="0056615C"/>
    <w:rsid w:val="00577D4E"/>
    <w:rsid w:val="0058441F"/>
    <w:rsid w:val="0058480A"/>
    <w:rsid w:val="00592989"/>
    <w:rsid w:val="005B1126"/>
    <w:rsid w:val="005B3A61"/>
    <w:rsid w:val="005C1458"/>
    <w:rsid w:val="005C5BD8"/>
    <w:rsid w:val="006001E3"/>
    <w:rsid w:val="00600F7E"/>
    <w:rsid w:val="0060333B"/>
    <w:rsid w:val="00631692"/>
    <w:rsid w:val="006414A0"/>
    <w:rsid w:val="006418D7"/>
    <w:rsid w:val="006A47AA"/>
    <w:rsid w:val="006A6F11"/>
    <w:rsid w:val="006C7913"/>
    <w:rsid w:val="006E7149"/>
    <w:rsid w:val="00711772"/>
    <w:rsid w:val="00727468"/>
    <w:rsid w:val="007356B1"/>
    <w:rsid w:val="007630FC"/>
    <w:rsid w:val="007638BB"/>
    <w:rsid w:val="00764EF0"/>
    <w:rsid w:val="00780704"/>
    <w:rsid w:val="007E7ED5"/>
    <w:rsid w:val="00801D07"/>
    <w:rsid w:val="008150B3"/>
    <w:rsid w:val="00855F6B"/>
    <w:rsid w:val="00877A26"/>
    <w:rsid w:val="008825F9"/>
    <w:rsid w:val="008D75D5"/>
    <w:rsid w:val="008E7655"/>
    <w:rsid w:val="008F05CC"/>
    <w:rsid w:val="008F1511"/>
    <w:rsid w:val="00900C92"/>
    <w:rsid w:val="00915585"/>
    <w:rsid w:val="00916239"/>
    <w:rsid w:val="00945688"/>
    <w:rsid w:val="00957169"/>
    <w:rsid w:val="00995345"/>
    <w:rsid w:val="009A05BC"/>
    <w:rsid w:val="009C185D"/>
    <w:rsid w:val="009C75AC"/>
    <w:rsid w:val="009D0D9A"/>
    <w:rsid w:val="009D6A09"/>
    <w:rsid w:val="00A16D1D"/>
    <w:rsid w:val="00A35110"/>
    <w:rsid w:val="00A358C6"/>
    <w:rsid w:val="00A61CCF"/>
    <w:rsid w:val="00A6599C"/>
    <w:rsid w:val="00A7741D"/>
    <w:rsid w:val="00A83FFD"/>
    <w:rsid w:val="00A91747"/>
    <w:rsid w:val="00A941BC"/>
    <w:rsid w:val="00A968F4"/>
    <w:rsid w:val="00AB35D7"/>
    <w:rsid w:val="00AC35C7"/>
    <w:rsid w:val="00AC59B0"/>
    <w:rsid w:val="00AC7B10"/>
    <w:rsid w:val="00AE5CD7"/>
    <w:rsid w:val="00AF272A"/>
    <w:rsid w:val="00AF480D"/>
    <w:rsid w:val="00B34CD5"/>
    <w:rsid w:val="00B40174"/>
    <w:rsid w:val="00B46C02"/>
    <w:rsid w:val="00B471E4"/>
    <w:rsid w:val="00B60DA3"/>
    <w:rsid w:val="00B63830"/>
    <w:rsid w:val="00B75087"/>
    <w:rsid w:val="00B81D7B"/>
    <w:rsid w:val="00BA2323"/>
    <w:rsid w:val="00BB22CD"/>
    <w:rsid w:val="00BB6377"/>
    <w:rsid w:val="00BD114E"/>
    <w:rsid w:val="00BD4F9B"/>
    <w:rsid w:val="00BF24AE"/>
    <w:rsid w:val="00C037E5"/>
    <w:rsid w:val="00C06EDA"/>
    <w:rsid w:val="00C12382"/>
    <w:rsid w:val="00C21359"/>
    <w:rsid w:val="00C229E5"/>
    <w:rsid w:val="00C236D4"/>
    <w:rsid w:val="00C34CC1"/>
    <w:rsid w:val="00C35848"/>
    <w:rsid w:val="00C516E5"/>
    <w:rsid w:val="00C53DD4"/>
    <w:rsid w:val="00C5609F"/>
    <w:rsid w:val="00C759AF"/>
    <w:rsid w:val="00C75F8C"/>
    <w:rsid w:val="00C765D8"/>
    <w:rsid w:val="00C810F2"/>
    <w:rsid w:val="00C9142C"/>
    <w:rsid w:val="00CD18B9"/>
    <w:rsid w:val="00CE4A07"/>
    <w:rsid w:val="00CF0CAA"/>
    <w:rsid w:val="00D23E6C"/>
    <w:rsid w:val="00D57E80"/>
    <w:rsid w:val="00D714FF"/>
    <w:rsid w:val="00DA260B"/>
    <w:rsid w:val="00DA68E4"/>
    <w:rsid w:val="00DC6128"/>
    <w:rsid w:val="00DE6F7D"/>
    <w:rsid w:val="00DF3428"/>
    <w:rsid w:val="00DF4DF4"/>
    <w:rsid w:val="00E307AF"/>
    <w:rsid w:val="00E5667B"/>
    <w:rsid w:val="00E92F08"/>
    <w:rsid w:val="00EB4670"/>
    <w:rsid w:val="00EC04CE"/>
    <w:rsid w:val="00ED2C33"/>
    <w:rsid w:val="00F00F5C"/>
    <w:rsid w:val="00F30D25"/>
    <w:rsid w:val="00F41D98"/>
    <w:rsid w:val="00F67084"/>
    <w:rsid w:val="00F919A2"/>
    <w:rsid w:val="00FA1E36"/>
    <w:rsid w:val="00FA3131"/>
    <w:rsid w:val="00FF3F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7AA"/>
    <w:pPr>
      <w:widowControl w:val="0"/>
    </w:pPr>
  </w:style>
  <w:style w:type="paragraph" w:styleId="1">
    <w:name w:val="heading 1"/>
    <w:basedOn w:val="a"/>
    <w:next w:val="a"/>
    <w:link w:val="10"/>
    <w:uiPriority w:val="9"/>
    <w:qFormat/>
    <w:rsid w:val="00600F7E"/>
    <w:pPr>
      <w:keepNext/>
      <w:spacing w:beforeLines="50" w:before="50" w:line="400" w:lineRule="exact"/>
      <w:outlineLvl w:val="0"/>
    </w:pPr>
    <w:rPr>
      <w:rFonts w:ascii="Times New Roman" w:eastAsia="標楷體" w:hAnsi="Times New Roman" w:cs="Times New Roman"/>
      <w:b/>
      <w:bCs/>
      <w:kern w:val="52"/>
      <w:sz w:val="28"/>
      <w:szCs w:val="52"/>
    </w:rPr>
  </w:style>
  <w:style w:type="paragraph" w:styleId="2">
    <w:name w:val="heading 2"/>
    <w:basedOn w:val="a"/>
    <w:next w:val="a"/>
    <w:link w:val="20"/>
    <w:unhideWhenUsed/>
    <w:qFormat/>
    <w:rsid w:val="00600F7E"/>
    <w:pPr>
      <w:keepNext/>
      <w:spacing w:line="720" w:lineRule="auto"/>
      <w:outlineLvl w:val="1"/>
    </w:pPr>
    <w:rPr>
      <w:rFonts w:ascii="Calibri Light" w:eastAsia="新細明體" w:hAnsi="Calibri Light"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C7B10"/>
    <w:pPr>
      <w:widowControl w:val="0"/>
      <w:autoSpaceDE w:val="0"/>
      <w:autoSpaceDN w:val="0"/>
      <w:adjustRightInd w:val="0"/>
    </w:pPr>
    <w:rPr>
      <w:rFonts w:ascii="標楷體" w:eastAsia="標楷體" w:cs="標楷體"/>
      <w:color w:val="000000"/>
      <w:kern w:val="0"/>
      <w:szCs w:val="24"/>
    </w:rPr>
  </w:style>
  <w:style w:type="character" w:styleId="a3">
    <w:name w:val="Hyperlink"/>
    <w:basedOn w:val="a0"/>
    <w:uiPriority w:val="99"/>
    <w:unhideWhenUsed/>
    <w:rsid w:val="006A6F11"/>
    <w:rPr>
      <w:color w:val="0000FF" w:themeColor="hyperlink"/>
      <w:u w:val="single"/>
    </w:rPr>
  </w:style>
  <w:style w:type="table" w:styleId="a4">
    <w:name w:val="Table Grid"/>
    <w:basedOn w:val="a1"/>
    <w:uiPriority w:val="59"/>
    <w:rsid w:val="001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4"/>
    <w:rsid w:val="00F6708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71E4"/>
    <w:pPr>
      <w:tabs>
        <w:tab w:val="center" w:pos="4153"/>
        <w:tab w:val="right" w:pos="8306"/>
      </w:tabs>
      <w:snapToGrid w:val="0"/>
    </w:pPr>
    <w:rPr>
      <w:sz w:val="20"/>
      <w:szCs w:val="20"/>
    </w:rPr>
  </w:style>
  <w:style w:type="character" w:customStyle="1" w:styleId="a6">
    <w:name w:val="頁首 字元"/>
    <w:basedOn w:val="a0"/>
    <w:link w:val="a5"/>
    <w:uiPriority w:val="99"/>
    <w:rsid w:val="00B471E4"/>
    <w:rPr>
      <w:sz w:val="20"/>
      <w:szCs w:val="20"/>
    </w:rPr>
  </w:style>
  <w:style w:type="paragraph" w:styleId="a7">
    <w:name w:val="footer"/>
    <w:basedOn w:val="a"/>
    <w:link w:val="a8"/>
    <w:uiPriority w:val="99"/>
    <w:unhideWhenUsed/>
    <w:rsid w:val="00B471E4"/>
    <w:pPr>
      <w:tabs>
        <w:tab w:val="center" w:pos="4153"/>
        <w:tab w:val="right" w:pos="8306"/>
      </w:tabs>
      <w:snapToGrid w:val="0"/>
    </w:pPr>
    <w:rPr>
      <w:sz w:val="20"/>
      <w:szCs w:val="20"/>
    </w:rPr>
  </w:style>
  <w:style w:type="character" w:customStyle="1" w:styleId="a8">
    <w:name w:val="頁尾 字元"/>
    <w:basedOn w:val="a0"/>
    <w:link w:val="a7"/>
    <w:uiPriority w:val="99"/>
    <w:rsid w:val="00B471E4"/>
    <w:rPr>
      <w:sz w:val="20"/>
      <w:szCs w:val="20"/>
    </w:rPr>
  </w:style>
  <w:style w:type="paragraph" w:styleId="a9">
    <w:name w:val="List Paragraph"/>
    <w:basedOn w:val="a"/>
    <w:uiPriority w:val="99"/>
    <w:qFormat/>
    <w:rsid w:val="002B3514"/>
    <w:pPr>
      <w:ind w:leftChars="200" w:left="480"/>
    </w:pPr>
    <w:rPr>
      <w:rFonts w:ascii="Times New Roman" w:eastAsia="標楷體" w:hAnsi="Times New Roman" w:cs="Times New Roman"/>
    </w:rPr>
  </w:style>
  <w:style w:type="paragraph" w:styleId="aa">
    <w:name w:val="Balloon Text"/>
    <w:basedOn w:val="a"/>
    <w:link w:val="ab"/>
    <w:uiPriority w:val="99"/>
    <w:semiHidden/>
    <w:unhideWhenUsed/>
    <w:rsid w:val="00AB35D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B35D7"/>
    <w:rPr>
      <w:rFonts w:asciiTheme="majorHAnsi" w:eastAsiaTheme="majorEastAsia" w:hAnsiTheme="majorHAnsi" w:cstheme="majorBidi"/>
      <w:sz w:val="18"/>
      <w:szCs w:val="18"/>
    </w:rPr>
  </w:style>
  <w:style w:type="character" w:customStyle="1" w:styleId="10">
    <w:name w:val="標題 1 字元"/>
    <w:basedOn w:val="a0"/>
    <w:link w:val="1"/>
    <w:uiPriority w:val="9"/>
    <w:rsid w:val="00600F7E"/>
    <w:rPr>
      <w:rFonts w:ascii="Times New Roman" w:eastAsia="標楷體" w:hAnsi="Times New Roman" w:cs="Times New Roman"/>
      <w:b/>
      <w:bCs/>
      <w:kern w:val="52"/>
      <w:sz w:val="28"/>
      <w:szCs w:val="52"/>
    </w:rPr>
  </w:style>
  <w:style w:type="character" w:customStyle="1" w:styleId="20">
    <w:name w:val="標題 2 字元"/>
    <w:basedOn w:val="a0"/>
    <w:link w:val="2"/>
    <w:rsid w:val="00600F7E"/>
    <w:rPr>
      <w:rFonts w:ascii="Calibri Light" w:eastAsia="新細明體" w:hAnsi="Calibri Light" w:cs="Times New Roman"/>
      <w:b/>
      <w:bCs/>
      <w:sz w:val="48"/>
      <w:szCs w:val="48"/>
    </w:rPr>
  </w:style>
  <w:style w:type="paragraph" w:styleId="ac">
    <w:name w:val="TOC Heading"/>
    <w:basedOn w:val="1"/>
    <w:next w:val="a"/>
    <w:uiPriority w:val="39"/>
    <w:semiHidden/>
    <w:unhideWhenUsed/>
    <w:qFormat/>
    <w:rsid w:val="00A358C6"/>
    <w:pPr>
      <w:keepLines/>
      <w:widowControl/>
      <w:spacing w:beforeLines="0" w:before="480" w:line="276" w:lineRule="auto"/>
      <w:outlineLvl w:val="9"/>
    </w:pPr>
    <w:rPr>
      <w:rFonts w:asciiTheme="majorHAnsi" w:eastAsiaTheme="majorEastAsia" w:hAnsiTheme="majorHAnsi" w:cstheme="majorBidi"/>
      <w:color w:val="365F91" w:themeColor="accent1" w:themeShade="BF"/>
      <w:kern w:val="0"/>
      <w:szCs w:val="28"/>
    </w:rPr>
  </w:style>
  <w:style w:type="paragraph" w:styleId="21">
    <w:name w:val="toc 2"/>
    <w:basedOn w:val="a"/>
    <w:next w:val="a"/>
    <w:autoRedefine/>
    <w:uiPriority w:val="39"/>
    <w:unhideWhenUsed/>
    <w:qFormat/>
    <w:rsid w:val="00A358C6"/>
    <w:pPr>
      <w:widowControl/>
      <w:spacing w:after="100" w:line="276" w:lineRule="auto"/>
      <w:ind w:left="220"/>
    </w:pPr>
    <w:rPr>
      <w:kern w:val="0"/>
      <w:sz w:val="22"/>
    </w:rPr>
  </w:style>
  <w:style w:type="paragraph" w:styleId="12">
    <w:name w:val="toc 1"/>
    <w:basedOn w:val="a"/>
    <w:next w:val="a"/>
    <w:autoRedefine/>
    <w:uiPriority w:val="39"/>
    <w:semiHidden/>
    <w:unhideWhenUsed/>
    <w:qFormat/>
    <w:rsid w:val="00A358C6"/>
    <w:pPr>
      <w:widowControl/>
      <w:spacing w:after="100" w:line="276" w:lineRule="auto"/>
    </w:pPr>
    <w:rPr>
      <w:kern w:val="0"/>
      <w:sz w:val="22"/>
    </w:rPr>
  </w:style>
  <w:style w:type="paragraph" w:styleId="3">
    <w:name w:val="toc 3"/>
    <w:basedOn w:val="a"/>
    <w:next w:val="a"/>
    <w:autoRedefine/>
    <w:uiPriority w:val="39"/>
    <w:unhideWhenUsed/>
    <w:qFormat/>
    <w:rsid w:val="00A358C6"/>
    <w:pPr>
      <w:widowControl/>
      <w:spacing w:after="100" w:line="276" w:lineRule="auto"/>
      <w:ind w:left="440"/>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7AA"/>
    <w:pPr>
      <w:widowControl w:val="0"/>
    </w:pPr>
  </w:style>
  <w:style w:type="paragraph" w:styleId="1">
    <w:name w:val="heading 1"/>
    <w:basedOn w:val="a"/>
    <w:next w:val="a"/>
    <w:link w:val="10"/>
    <w:uiPriority w:val="9"/>
    <w:qFormat/>
    <w:rsid w:val="00600F7E"/>
    <w:pPr>
      <w:keepNext/>
      <w:spacing w:beforeLines="50" w:before="50" w:line="400" w:lineRule="exact"/>
      <w:outlineLvl w:val="0"/>
    </w:pPr>
    <w:rPr>
      <w:rFonts w:ascii="Times New Roman" w:eastAsia="標楷體" w:hAnsi="Times New Roman" w:cs="Times New Roman"/>
      <w:b/>
      <w:bCs/>
      <w:kern w:val="52"/>
      <w:sz w:val="28"/>
      <w:szCs w:val="52"/>
    </w:rPr>
  </w:style>
  <w:style w:type="paragraph" w:styleId="2">
    <w:name w:val="heading 2"/>
    <w:basedOn w:val="a"/>
    <w:next w:val="a"/>
    <w:link w:val="20"/>
    <w:unhideWhenUsed/>
    <w:qFormat/>
    <w:rsid w:val="00600F7E"/>
    <w:pPr>
      <w:keepNext/>
      <w:spacing w:line="720" w:lineRule="auto"/>
      <w:outlineLvl w:val="1"/>
    </w:pPr>
    <w:rPr>
      <w:rFonts w:ascii="Calibri Light" w:eastAsia="新細明體" w:hAnsi="Calibri Light"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C7B10"/>
    <w:pPr>
      <w:widowControl w:val="0"/>
      <w:autoSpaceDE w:val="0"/>
      <w:autoSpaceDN w:val="0"/>
      <w:adjustRightInd w:val="0"/>
    </w:pPr>
    <w:rPr>
      <w:rFonts w:ascii="標楷體" w:eastAsia="標楷體" w:cs="標楷體"/>
      <w:color w:val="000000"/>
      <w:kern w:val="0"/>
      <w:szCs w:val="24"/>
    </w:rPr>
  </w:style>
  <w:style w:type="character" w:styleId="a3">
    <w:name w:val="Hyperlink"/>
    <w:basedOn w:val="a0"/>
    <w:uiPriority w:val="99"/>
    <w:unhideWhenUsed/>
    <w:rsid w:val="006A6F11"/>
    <w:rPr>
      <w:color w:val="0000FF" w:themeColor="hyperlink"/>
      <w:u w:val="single"/>
    </w:rPr>
  </w:style>
  <w:style w:type="table" w:styleId="a4">
    <w:name w:val="Table Grid"/>
    <w:basedOn w:val="a1"/>
    <w:uiPriority w:val="59"/>
    <w:rsid w:val="001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4"/>
    <w:rsid w:val="00F6708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71E4"/>
    <w:pPr>
      <w:tabs>
        <w:tab w:val="center" w:pos="4153"/>
        <w:tab w:val="right" w:pos="8306"/>
      </w:tabs>
      <w:snapToGrid w:val="0"/>
    </w:pPr>
    <w:rPr>
      <w:sz w:val="20"/>
      <w:szCs w:val="20"/>
    </w:rPr>
  </w:style>
  <w:style w:type="character" w:customStyle="1" w:styleId="a6">
    <w:name w:val="頁首 字元"/>
    <w:basedOn w:val="a0"/>
    <w:link w:val="a5"/>
    <w:uiPriority w:val="99"/>
    <w:rsid w:val="00B471E4"/>
    <w:rPr>
      <w:sz w:val="20"/>
      <w:szCs w:val="20"/>
    </w:rPr>
  </w:style>
  <w:style w:type="paragraph" w:styleId="a7">
    <w:name w:val="footer"/>
    <w:basedOn w:val="a"/>
    <w:link w:val="a8"/>
    <w:uiPriority w:val="99"/>
    <w:unhideWhenUsed/>
    <w:rsid w:val="00B471E4"/>
    <w:pPr>
      <w:tabs>
        <w:tab w:val="center" w:pos="4153"/>
        <w:tab w:val="right" w:pos="8306"/>
      </w:tabs>
      <w:snapToGrid w:val="0"/>
    </w:pPr>
    <w:rPr>
      <w:sz w:val="20"/>
      <w:szCs w:val="20"/>
    </w:rPr>
  </w:style>
  <w:style w:type="character" w:customStyle="1" w:styleId="a8">
    <w:name w:val="頁尾 字元"/>
    <w:basedOn w:val="a0"/>
    <w:link w:val="a7"/>
    <w:uiPriority w:val="99"/>
    <w:rsid w:val="00B471E4"/>
    <w:rPr>
      <w:sz w:val="20"/>
      <w:szCs w:val="20"/>
    </w:rPr>
  </w:style>
  <w:style w:type="paragraph" w:styleId="a9">
    <w:name w:val="List Paragraph"/>
    <w:basedOn w:val="a"/>
    <w:uiPriority w:val="99"/>
    <w:qFormat/>
    <w:rsid w:val="002B3514"/>
    <w:pPr>
      <w:ind w:leftChars="200" w:left="480"/>
    </w:pPr>
    <w:rPr>
      <w:rFonts w:ascii="Times New Roman" w:eastAsia="標楷體" w:hAnsi="Times New Roman" w:cs="Times New Roman"/>
    </w:rPr>
  </w:style>
  <w:style w:type="paragraph" w:styleId="aa">
    <w:name w:val="Balloon Text"/>
    <w:basedOn w:val="a"/>
    <w:link w:val="ab"/>
    <w:uiPriority w:val="99"/>
    <w:semiHidden/>
    <w:unhideWhenUsed/>
    <w:rsid w:val="00AB35D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B35D7"/>
    <w:rPr>
      <w:rFonts w:asciiTheme="majorHAnsi" w:eastAsiaTheme="majorEastAsia" w:hAnsiTheme="majorHAnsi" w:cstheme="majorBidi"/>
      <w:sz w:val="18"/>
      <w:szCs w:val="18"/>
    </w:rPr>
  </w:style>
  <w:style w:type="character" w:customStyle="1" w:styleId="10">
    <w:name w:val="標題 1 字元"/>
    <w:basedOn w:val="a0"/>
    <w:link w:val="1"/>
    <w:uiPriority w:val="9"/>
    <w:rsid w:val="00600F7E"/>
    <w:rPr>
      <w:rFonts w:ascii="Times New Roman" w:eastAsia="標楷體" w:hAnsi="Times New Roman" w:cs="Times New Roman"/>
      <w:b/>
      <w:bCs/>
      <w:kern w:val="52"/>
      <w:sz w:val="28"/>
      <w:szCs w:val="52"/>
    </w:rPr>
  </w:style>
  <w:style w:type="character" w:customStyle="1" w:styleId="20">
    <w:name w:val="標題 2 字元"/>
    <w:basedOn w:val="a0"/>
    <w:link w:val="2"/>
    <w:rsid w:val="00600F7E"/>
    <w:rPr>
      <w:rFonts w:ascii="Calibri Light" w:eastAsia="新細明體" w:hAnsi="Calibri Light" w:cs="Times New Roman"/>
      <w:b/>
      <w:bCs/>
      <w:sz w:val="48"/>
      <w:szCs w:val="48"/>
    </w:rPr>
  </w:style>
  <w:style w:type="paragraph" w:styleId="ac">
    <w:name w:val="TOC Heading"/>
    <w:basedOn w:val="1"/>
    <w:next w:val="a"/>
    <w:uiPriority w:val="39"/>
    <w:semiHidden/>
    <w:unhideWhenUsed/>
    <w:qFormat/>
    <w:rsid w:val="00A358C6"/>
    <w:pPr>
      <w:keepLines/>
      <w:widowControl/>
      <w:spacing w:beforeLines="0" w:before="480" w:line="276" w:lineRule="auto"/>
      <w:outlineLvl w:val="9"/>
    </w:pPr>
    <w:rPr>
      <w:rFonts w:asciiTheme="majorHAnsi" w:eastAsiaTheme="majorEastAsia" w:hAnsiTheme="majorHAnsi" w:cstheme="majorBidi"/>
      <w:color w:val="365F91" w:themeColor="accent1" w:themeShade="BF"/>
      <w:kern w:val="0"/>
      <w:szCs w:val="28"/>
    </w:rPr>
  </w:style>
  <w:style w:type="paragraph" w:styleId="21">
    <w:name w:val="toc 2"/>
    <w:basedOn w:val="a"/>
    <w:next w:val="a"/>
    <w:autoRedefine/>
    <w:uiPriority w:val="39"/>
    <w:unhideWhenUsed/>
    <w:qFormat/>
    <w:rsid w:val="00A358C6"/>
    <w:pPr>
      <w:widowControl/>
      <w:spacing w:after="100" w:line="276" w:lineRule="auto"/>
      <w:ind w:left="220"/>
    </w:pPr>
    <w:rPr>
      <w:kern w:val="0"/>
      <w:sz w:val="22"/>
    </w:rPr>
  </w:style>
  <w:style w:type="paragraph" w:styleId="12">
    <w:name w:val="toc 1"/>
    <w:basedOn w:val="a"/>
    <w:next w:val="a"/>
    <w:autoRedefine/>
    <w:uiPriority w:val="39"/>
    <w:semiHidden/>
    <w:unhideWhenUsed/>
    <w:qFormat/>
    <w:rsid w:val="00A358C6"/>
    <w:pPr>
      <w:widowControl/>
      <w:spacing w:after="100" w:line="276" w:lineRule="auto"/>
    </w:pPr>
    <w:rPr>
      <w:kern w:val="0"/>
      <w:sz w:val="22"/>
    </w:rPr>
  </w:style>
  <w:style w:type="paragraph" w:styleId="3">
    <w:name w:val="toc 3"/>
    <w:basedOn w:val="a"/>
    <w:next w:val="a"/>
    <w:autoRedefine/>
    <w:uiPriority w:val="39"/>
    <w:unhideWhenUsed/>
    <w:qFormat/>
    <w:rsid w:val="00A358C6"/>
    <w:pPr>
      <w:widowControl/>
      <w:spacing w:after="100" w:line="276" w:lineRule="auto"/>
      <w:ind w:left="440"/>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5.jpeg"/><Relationship Id="rId89" Type="http://schemas.openxmlformats.org/officeDocument/2006/relationships/image" Target="media/image80.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yperlink" Target="https://ohpc.kmu.edu.tw/images/%E5%9C%8B%E5%B0%8F%E5%AD%B8%E7%AB%A5/%E5%81%A5%E5%BA%B7%E4%BF%83%E9%80%B2%E5%B0%88%E6%AC%84_%E5%8F%A3%E8%85%94%E4%BF%9D%E5%81%A5.pdf" TargetMode="External"/><Relationship Id="rId86" Type="http://schemas.openxmlformats.org/officeDocument/2006/relationships/image" Target="media/image77.png"/><Relationship Id="rId94"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8.png"/><Relationship Id="rId61" Type="http://schemas.openxmlformats.org/officeDocument/2006/relationships/image" Target="media/image54.jpeg"/><Relationship Id="rId82" Type="http://schemas.openxmlformats.org/officeDocument/2006/relationships/hyperlink" Target="https://dep.mohw.gov.tw/DOMHAOH/lp-486-107.html"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4.jpeg"/><Relationship Id="rId9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4175</Words>
  <Characters>23804</Characters>
  <Application>Microsoft Office Word</Application>
  <DocSecurity>0</DocSecurity>
  <Lines>198</Lines>
  <Paragraphs>55</Paragraphs>
  <ScaleCrop>false</ScaleCrop>
  <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2020-04-09T00:44:00Z</dcterms:created>
  <dcterms:modified xsi:type="dcterms:W3CDTF">2020-04-09T00:44:00Z</dcterms:modified>
</cp:coreProperties>
</file>