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78" w:rsidRDefault="00FB4978" w:rsidP="00FB4978">
      <w:pPr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教育部國民及學前教育署</w:t>
      </w:r>
      <w:r w:rsidR="00C40E6A">
        <w:rPr>
          <w:rFonts w:eastAsia="標楷體"/>
          <w:b/>
          <w:color w:val="000000"/>
          <w:sz w:val="32"/>
          <w:szCs w:val="32"/>
        </w:rPr>
        <w:t>107</w:t>
      </w:r>
      <w:r w:rsidR="007263FC">
        <w:rPr>
          <w:rFonts w:eastAsia="標楷體" w:hint="eastAsia"/>
          <w:b/>
          <w:color w:val="000000"/>
          <w:sz w:val="32"/>
          <w:szCs w:val="32"/>
        </w:rPr>
        <w:t>學</w:t>
      </w:r>
      <w:r w:rsidR="00EF1EC0" w:rsidRPr="007361BE">
        <w:rPr>
          <w:rFonts w:eastAsia="標楷體"/>
          <w:b/>
          <w:color w:val="000000"/>
          <w:sz w:val="32"/>
          <w:szCs w:val="32"/>
        </w:rPr>
        <w:t>年度健康促進學</w:t>
      </w:r>
      <w:r w:rsidR="0034510C">
        <w:rPr>
          <w:rFonts w:eastAsia="標楷體" w:hint="eastAsia"/>
          <w:b/>
          <w:color w:val="000000"/>
          <w:sz w:val="32"/>
          <w:szCs w:val="32"/>
        </w:rPr>
        <w:t>校</w:t>
      </w:r>
      <w:r>
        <w:rPr>
          <w:rFonts w:eastAsia="標楷體" w:hint="eastAsia"/>
          <w:b/>
          <w:color w:val="000000"/>
          <w:sz w:val="32"/>
          <w:szCs w:val="32"/>
        </w:rPr>
        <w:t>計畫</w:t>
      </w:r>
    </w:p>
    <w:p w:rsidR="00EF1EC0" w:rsidRPr="007361BE" w:rsidRDefault="00EF1EC0" w:rsidP="00FB4978">
      <w:pPr>
        <w:jc w:val="center"/>
        <w:rPr>
          <w:rFonts w:eastAsia="標楷體"/>
          <w:b/>
          <w:color w:val="000000"/>
          <w:sz w:val="32"/>
          <w:szCs w:val="32"/>
        </w:rPr>
      </w:pPr>
      <w:r w:rsidRPr="007361BE">
        <w:rPr>
          <w:rFonts w:eastAsia="標楷體"/>
          <w:b/>
          <w:color w:val="000000"/>
          <w:sz w:val="32"/>
          <w:szCs w:val="32"/>
        </w:rPr>
        <w:t>師資專業成長研習</w:t>
      </w:r>
      <w:r w:rsidRPr="007361BE">
        <w:rPr>
          <w:rFonts w:eastAsia="標楷體"/>
          <w:b/>
          <w:color w:val="000000" w:themeColor="text1"/>
          <w:sz w:val="32"/>
          <w:szCs w:val="32"/>
        </w:rPr>
        <w:t>實施計畫</w:t>
      </w:r>
    </w:p>
    <w:p w:rsidR="00EF1EC0" w:rsidRPr="00D0473E" w:rsidRDefault="00EF1EC0" w:rsidP="00D0473E">
      <w:pPr>
        <w:pStyle w:val="aa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目的</w:t>
      </w:r>
    </w:p>
    <w:p w:rsidR="00D0473E" w:rsidRDefault="00EF1EC0" w:rsidP="00D0473E">
      <w:pPr>
        <w:adjustRightInd w:val="0"/>
        <w:snapToGrid w:val="0"/>
        <w:spacing w:line="360" w:lineRule="auto"/>
        <w:ind w:rightChars="19" w:right="46" w:firstLine="48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為協助各校健康教育相關領域師資專業</w:t>
      </w:r>
      <w:r w:rsidR="00EB11DC">
        <w:rPr>
          <w:rFonts w:eastAsia="標楷體"/>
          <w:color w:val="000000"/>
          <w:sz w:val="28"/>
          <w:szCs w:val="28"/>
        </w:rPr>
        <w:t>成長，</w:t>
      </w:r>
      <w:r w:rsidR="004B3645">
        <w:rPr>
          <w:rFonts w:eastAsia="標楷體" w:hint="eastAsia"/>
          <w:sz w:val="28"/>
          <w:szCs w:val="26"/>
        </w:rPr>
        <w:t>提升學校推動健康促進學校實證支持性環境策略模式，</w:t>
      </w:r>
      <w:r w:rsidR="004A05E0">
        <w:rPr>
          <w:rFonts w:eastAsia="標楷體" w:hint="eastAsia"/>
          <w:color w:val="000000"/>
          <w:sz w:val="28"/>
          <w:szCs w:val="28"/>
        </w:rPr>
        <w:t>增進國高</w:t>
      </w:r>
      <w:r w:rsidR="004A05E0">
        <w:rPr>
          <w:rFonts w:eastAsia="標楷體"/>
          <w:color w:val="000000"/>
          <w:sz w:val="28"/>
          <w:szCs w:val="28"/>
        </w:rPr>
        <w:t>中小學生</w:t>
      </w:r>
      <w:r w:rsidR="00EB11DC">
        <w:rPr>
          <w:rFonts w:eastAsia="標楷體"/>
          <w:color w:val="000000"/>
          <w:sz w:val="28"/>
          <w:szCs w:val="28"/>
        </w:rPr>
        <w:t>健</w:t>
      </w:r>
      <w:r w:rsidR="00EB11DC">
        <w:rPr>
          <w:rFonts w:eastAsia="標楷體" w:hint="eastAsia"/>
          <w:color w:val="000000"/>
          <w:sz w:val="28"/>
          <w:szCs w:val="28"/>
        </w:rPr>
        <w:t>康行為</w:t>
      </w:r>
      <w:r w:rsidRPr="00D0473E">
        <w:rPr>
          <w:rFonts w:eastAsia="標楷體"/>
          <w:color w:val="000000"/>
          <w:sz w:val="28"/>
          <w:szCs w:val="28"/>
        </w:rPr>
        <w:t>，特舉辦本研習。</w:t>
      </w:r>
    </w:p>
    <w:p w:rsidR="00EF1EC0" w:rsidRPr="00D0473E" w:rsidRDefault="00EF1EC0" w:rsidP="00D0473E">
      <w:pPr>
        <w:pStyle w:val="aa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辦理單位</w:t>
      </w:r>
    </w:p>
    <w:p w:rsidR="00D0473E" w:rsidRDefault="00EF1EC0" w:rsidP="00D0473E">
      <w:pPr>
        <w:pStyle w:val="aa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主辦單位：教育部國民及學前教育署</w:t>
      </w:r>
    </w:p>
    <w:p w:rsidR="00D0473E" w:rsidRDefault="00EF1EC0" w:rsidP="00D0473E">
      <w:pPr>
        <w:pStyle w:val="aa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承辦單位：國立臺灣師範大學健康促進與衛生教育學系</w:t>
      </w:r>
    </w:p>
    <w:p w:rsidR="00EF1EC0" w:rsidRPr="00D0473E" w:rsidRDefault="00EF1EC0" w:rsidP="00D0473E">
      <w:pPr>
        <w:pStyle w:val="aa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協辦單位：</w:t>
      </w:r>
      <w:r w:rsidR="00B93A2F">
        <w:rPr>
          <w:rFonts w:eastAsia="標楷體" w:hint="eastAsia"/>
          <w:color w:val="000000"/>
          <w:sz w:val="28"/>
          <w:szCs w:val="28"/>
        </w:rPr>
        <w:t>臺中市政府教育局、高雄市政府教育局</w:t>
      </w:r>
    </w:p>
    <w:p w:rsidR="00EF1EC0" w:rsidRPr="00D0473E" w:rsidRDefault="00EF1EC0" w:rsidP="00D0473E">
      <w:pPr>
        <w:pStyle w:val="aa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參與人員</w:t>
      </w:r>
    </w:p>
    <w:p w:rsidR="00DF7EAF" w:rsidRDefault="00DF7EAF" w:rsidP="00DF7EAF">
      <w:pPr>
        <w:pStyle w:val="aa"/>
        <w:numPr>
          <w:ilvl w:val="0"/>
          <w:numId w:val="14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各縣市健康促進學校各議題之中心學校及種子學校</w:t>
      </w:r>
      <w:r>
        <w:rPr>
          <w:rFonts w:eastAsia="標楷體" w:hint="eastAsia"/>
          <w:color w:val="000000"/>
          <w:sz w:val="28"/>
          <w:szCs w:val="28"/>
        </w:rPr>
        <w:t>之承辦人參加。</w:t>
      </w:r>
    </w:p>
    <w:p w:rsidR="00D0473E" w:rsidRDefault="00770706" w:rsidP="00D0473E">
      <w:pPr>
        <w:pStyle w:val="aa"/>
        <w:numPr>
          <w:ilvl w:val="0"/>
          <w:numId w:val="14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各縣市健康促進學校各議題之中心學校及種子學校，每校</w:t>
      </w:r>
      <w:r>
        <w:rPr>
          <w:rFonts w:eastAsia="標楷體" w:hint="eastAsia"/>
          <w:color w:val="000000"/>
          <w:sz w:val="28"/>
          <w:szCs w:val="28"/>
        </w:rPr>
        <w:t>推</w:t>
      </w:r>
      <w:r w:rsidR="00EF1EC0" w:rsidRPr="00D0473E">
        <w:rPr>
          <w:rFonts w:eastAsia="標楷體"/>
          <w:color w:val="000000"/>
          <w:sz w:val="28"/>
          <w:szCs w:val="28"/>
        </w:rPr>
        <w:t>派</w:t>
      </w:r>
      <w:r w:rsidR="00EF1EC0" w:rsidRPr="00D0473E">
        <w:rPr>
          <w:rFonts w:eastAsia="標楷體"/>
          <w:color w:val="000000"/>
          <w:sz w:val="28"/>
          <w:szCs w:val="28"/>
        </w:rPr>
        <w:t>1-2</w:t>
      </w:r>
      <w:r w:rsidR="00EF1EC0" w:rsidRPr="00D0473E">
        <w:rPr>
          <w:rFonts w:eastAsia="標楷體"/>
          <w:color w:val="000000"/>
          <w:sz w:val="28"/>
          <w:szCs w:val="28"/>
        </w:rPr>
        <w:t>名「健康教育」或「健康與護理」教師參加。</w:t>
      </w:r>
    </w:p>
    <w:p w:rsidR="00D0473E" w:rsidRDefault="00EF1EC0" w:rsidP="00D0473E">
      <w:pPr>
        <w:pStyle w:val="aa"/>
        <w:numPr>
          <w:ilvl w:val="0"/>
          <w:numId w:val="14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各縣市國民教育輔導團健康與體育學習領域教師</w:t>
      </w:r>
      <w:r w:rsidRPr="00D0473E">
        <w:rPr>
          <w:rFonts w:eastAsia="標楷體"/>
          <w:color w:val="000000"/>
          <w:sz w:val="28"/>
          <w:szCs w:val="28"/>
        </w:rPr>
        <w:t>(</w:t>
      </w:r>
      <w:r w:rsidRPr="00D0473E">
        <w:rPr>
          <w:rFonts w:eastAsia="標楷體"/>
          <w:color w:val="000000"/>
          <w:sz w:val="28"/>
          <w:szCs w:val="28"/>
        </w:rPr>
        <w:t>含健康教育種子教師</w:t>
      </w:r>
      <w:r w:rsidRPr="00D0473E">
        <w:rPr>
          <w:rFonts w:eastAsia="標楷體"/>
          <w:color w:val="000000"/>
          <w:sz w:val="28"/>
          <w:szCs w:val="28"/>
        </w:rPr>
        <w:t>)</w:t>
      </w:r>
      <w:r w:rsidRPr="00D0473E">
        <w:rPr>
          <w:rFonts w:eastAsia="標楷體"/>
          <w:color w:val="000000"/>
          <w:sz w:val="28"/>
          <w:szCs w:val="28"/>
        </w:rPr>
        <w:t>。</w:t>
      </w:r>
    </w:p>
    <w:p w:rsidR="00901962" w:rsidRPr="00901962" w:rsidRDefault="00EF1EC0" w:rsidP="00901962">
      <w:pPr>
        <w:pStyle w:val="aa"/>
        <w:numPr>
          <w:ilvl w:val="0"/>
          <w:numId w:val="14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高級中等以下學校講授「健康教育」或「健康與護理」課程之非具健康教育專長之授課教師。</w:t>
      </w:r>
    </w:p>
    <w:p w:rsidR="00D0473E" w:rsidRDefault="00EF1EC0" w:rsidP="00D0473E">
      <w:pPr>
        <w:pStyle w:val="aa"/>
        <w:numPr>
          <w:ilvl w:val="0"/>
          <w:numId w:val="14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其他對本次研習主題有興趣之各科教師。</w:t>
      </w:r>
    </w:p>
    <w:p w:rsidR="00EF1EC0" w:rsidRPr="00D0473E" w:rsidRDefault="00EF1EC0" w:rsidP="00D0473E">
      <w:pPr>
        <w:pStyle w:val="aa"/>
        <w:numPr>
          <w:ilvl w:val="0"/>
          <w:numId w:val="14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因限於場地關係，報名人數有限。</w:t>
      </w:r>
    </w:p>
    <w:p w:rsidR="00EF1EC0" w:rsidRPr="00D0473E" w:rsidRDefault="00EF1EC0" w:rsidP="00D0473E">
      <w:pPr>
        <w:pStyle w:val="aa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課程表：詳如附件</w:t>
      </w:r>
      <w:r w:rsidRPr="00D0473E">
        <w:rPr>
          <w:rFonts w:eastAsia="標楷體"/>
          <w:color w:val="000000"/>
          <w:sz w:val="28"/>
          <w:szCs w:val="28"/>
        </w:rPr>
        <w:t>1</w:t>
      </w:r>
      <w:r w:rsidRPr="00D0473E">
        <w:rPr>
          <w:rFonts w:eastAsia="標楷體"/>
          <w:color w:val="000000"/>
          <w:sz w:val="28"/>
          <w:szCs w:val="28"/>
        </w:rPr>
        <w:t>。</w:t>
      </w:r>
    </w:p>
    <w:p w:rsidR="00EF1EC0" w:rsidRPr="00D0473E" w:rsidRDefault="00EF1EC0" w:rsidP="00D0473E">
      <w:pPr>
        <w:pStyle w:val="aa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辦理時間與地點</w:t>
      </w:r>
      <w:r w:rsidR="00C707C0">
        <w:rPr>
          <w:rFonts w:eastAsia="標楷體" w:hint="eastAsia"/>
          <w:color w:val="000000"/>
          <w:sz w:val="28"/>
          <w:szCs w:val="28"/>
        </w:rPr>
        <w:t>：</w:t>
      </w:r>
    </w:p>
    <w:p w:rsidR="00EF1EC0" w:rsidRDefault="00EF1EC0" w:rsidP="00A94416">
      <w:pPr>
        <w:pStyle w:val="aa"/>
        <w:numPr>
          <w:ilvl w:val="0"/>
          <w:numId w:val="15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8220E1">
        <w:rPr>
          <w:rFonts w:eastAsia="標楷體"/>
          <w:color w:val="000000"/>
          <w:sz w:val="28"/>
          <w:szCs w:val="28"/>
        </w:rPr>
        <w:t>南區：</w:t>
      </w:r>
      <w:r w:rsidR="00610AF4">
        <w:rPr>
          <w:rFonts w:eastAsia="標楷體"/>
          <w:color w:val="000000"/>
          <w:sz w:val="28"/>
          <w:szCs w:val="28"/>
        </w:rPr>
        <w:t>10</w:t>
      </w:r>
      <w:r w:rsidR="00C40E6A">
        <w:rPr>
          <w:rFonts w:eastAsia="標楷體" w:hint="eastAsia"/>
          <w:color w:val="000000"/>
          <w:sz w:val="28"/>
          <w:szCs w:val="28"/>
        </w:rPr>
        <w:t>8</w:t>
      </w:r>
      <w:r w:rsidRPr="008220E1">
        <w:rPr>
          <w:rFonts w:eastAsia="標楷體"/>
          <w:color w:val="000000"/>
          <w:sz w:val="28"/>
          <w:szCs w:val="28"/>
        </w:rPr>
        <w:t>年</w:t>
      </w:r>
      <w:r w:rsidR="00A94416">
        <w:rPr>
          <w:rFonts w:eastAsia="標楷體" w:hint="eastAsia"/>
          <w:color w:val="000000"/>
          <w:sz w:val="28"/>
          <w:szCs w:val="28"/>
        </w:rPr>
        <w:t>2</w:t>
      </w:r>
      <w:r w:rsidRPr="008220E1">
        <w:rPr>
          <w:rFonts w:eastAsia="標楷體"/>
          <w:color w:val="000000"/>
          <w:sz w:val="28"/>
          <w:szCs w:val="28"/>
        </w:rPr>
        <w:t>月</w:t>
      </w:r>
      <w:r w:rsidR="00A94416">
        <w:rPr>
          <w:rFonts w:eastAsia="標楷體" w:hint="eastAsia"/>
          <w:color w:val="000000"/>
          <w:sz w:val="28"/>
          <w:szCs w:val="28"/>
        </w:rPr>
        <w:t>25</w:t>
      </w:r>
      <w:r w:rsidR="008220E1">
        <w:rPr>
          <w:rFonts w:eastAsia="標楷體"/>
          <w:color w:val="000000"/>
          <w:sz w:val="28"/>
          <w:szCs w:val="28"/>
        </w:rPr>
        <w:t>日（星期</w:t>
      </w:r>
      <w:r w:rsidR="00A94416">
        <w:rPr>
          <w:rFonts w:eastAsia="標楷體" w:hint="eastAsia"/>
          <w:color w:val="000000"/>
          <w:sz w:val="28"/>
          <w:szCs w:val="28"/>
        </w:rPr>
        <w:t>一</w:t>
      </w:r>
      <w:r w:rsidRPr="008220E1">
        <w:rPr>
          <w:rFonts w:eastAsia="標楷體"/>
          <w:color w:val="000000"/>
          <w:sz w:val="28"/>
          <w:szCs w:val="28"/>
        </w:rPr>
        <w:t>），</w:t>
      </w:r>
      <w:r w:rsidR="00A94416" w:rsidRPr="00A94416">
        <w:rPr>
          <w:rFonts w:eastAsia="標楷體" w:hint="eastAsia"/>
          <w:color w:val="000000"/>
          <w:sz w:val="28"/>
          <w:szCs w:val="28"/>
        </w:rPr>
        <w:t>高雄市立中正高級中學綜合大樓多媒體視聽中心（高雄市苓雅區中正一路</w:t>
      </w:r>
      <w:r w:rsidR="00A94416" w:rsidRPr="00A94416">
        <w:rPr>
          <w:rFonts w:eastAsia="標楷體" w:hint="eastAsia"/>
          <w:color w:val="000000"/>
          <w:sz w:val="28"/>
          <w:szCs w:val="28"/>
        </w:rPr>
        <w:t>8</w:t>
      </w:r>
      <w:r w:rsidR="00A94416" w:rsidRPr="00A94416">
        <w:rPr>
          <w:rFonts w:eastAsia="標楷體" w:hint="eastAsia"/>
          <w:color w:val="000000"/>
          <w:sz w:val="28"/>
          <w:szCs w:val="28"/>
        </w:rPr>
        <w:t>號）。</w:t>
      </w:r>
    </w:p>
    <w:p w:rsidR="00935E0E" w:rsidRPr="00935E0E" w:rsidRDefault="00935E0E" w:rsidP="00935E0E">
      <w:pPr>
        <w:pStyle w:val="aa"/>
        <w:numPr>
          <w:ilvl w:val="0"/>
          <w:numId w:val="15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lastRenderedPageBreak/>
        <w:t>中</w:t>
      </w:r>
      <w:r w:rsidRPr="00D0473E">
        <w:rPr>
          <w:rFonts w:eastAsia="標楷體"/>
          <w:color w:val="000000"/>
          <w:sz w:val="28"/>
          <w:szCs w:val="28"/>
        </w:rPr>
        <w:t>區：</w:t>
      </w:r>
      <w:r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 w:hint="eastAsia"/>
          <w:color w:val="000000"/>
          <w:sz w:val="28"/>
          <w:szCs w:val="28"/>
        </w:rPr>
        <w:t>8</w:t>
      </w:r>
      <w:r w:rsidRPr="00D0473E"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 w:hint="eastAsia"/>
          <w:color w:val="000000"/>
          <w:sz w:val="28"/>
          <w:szCs w:val="28"/>
        </w:rPr>
        <w:t>3</w:t>
      </w:r>
      <w:r w:rsidRPr="00D0473E"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 w:hint="eastAsia"/>
          <w:color w:val="000000"/>
          <w:sz w:val="28"/>
          <w:szCs w:val="28"/>
        </w:rPr>
        <w:t>8</w:t>
      </w:r>
      <w:r>
        <w:rPr>
          <w:rFonts w:eastAsia="標楷體"/>
          <w:color w:val="000000"/>
          <w:sz w:val="28"/>
          <w:szCs w:val="28"/>
        </w:rPr>
        <w:t>日（星期</w:t>
      </w:r>
      <w:r>
        <w:rPr>
          <w:rFonts w:eastAsia="標楷體" w:hint="eastAsia"/>
          <w:color w:val="000000"/>
          <w:sz w:val="28"/>
          <w:szCs w:val="28"/>
        </w:rPr>
        <w:t>五</w:t>
      </w:r>
      <w:r w:rsidRPr="00D0473E">
        <w:rPr>
          <w:rFonts w:eastAsia="標楷體"/>
          <w:color w:val="000000"/>
          <w:sz w:val="28"/>
          <w:szCs w:val="28"/>
        </w:rPr>
        <w:t>），</w:t>
      </w:r>
      <w:r>
        <w:rPr>
          <w:rFonts w:eastAsia="標楷體" w:hint="eastAsia"/>
          <w:color w:val="000000"/>
          <w:sz w:val="28"/>
          <w:szCs w:val="28"/>
        </w:rPr>
        <w:t>臺中市政府臺灣大道惠</w:t>
      </w:r>
      <w:r w:rsidRPr="004E5551">
        <w:rPr>
          <w:rFonts w:eastAsia="標楷體" w:hint="eastAsia"/>
          <w:color w:val="000000"/>
          <w:sz w:val="28"/>
          <w:szCs w:val="28"/>
        </w:rPr>
        <w:t>中樓</w:t>
      </w:r>
      <w:r w:rsidRPr="004E5551">
        <w:rPr>
          <w:rFonts w:eastAsia="標楷體" w:hint="eastAsia"/>
          <w:color w:val="000000"/>
          <w:sz w:val="28"/>
          <w:szCs w:val="28"/>
        </w:rPr>
        <w:t>4</w:t>
      </w:r>
      <w:r w:rsidRPr="004E5551">
        <w:rPr>
          <w:rFonts w:eastAsia="標楷體" w:hint="eastAsia"/>
          <w:color w:val="000000"/>
          <w:sz w:val="28"/>
          <w:szCs w:val="28"/>
        </w:rPr>
        <w:t>樓集會堂（台中市西屯區臺灣大道三段</w:t>
      </w:r>
      <w:r w:rsidRPr="004E5551">
        <w:rPr>
          <w:rFonts w:eastAsia="標楷體" w:hint="eastAsia"/>
          <w:color w:val="000000"/>
          <w:sz w:val="28"/>
          <w:szCs w:val="28"/>
        </w:rPr>
        <w:t>99</w:t>
      </w:r>
      <w:r w:rsidRPr="004E5551">
        <w:rPr>
          <w:rFonts w:eastAsia="標楷體" w:hint="eastAsia"/>
          <w:color w:val="000000"/>
          <w:sz w:val="28"/>
          <w:szCs w:val="28"/>
        </w:rPr>
        <w:t>號）。</w:t>
      </w:r>
    </w:p>
    <w:p w:rsidR="00EF1EC0" w:rsidRPr="00935E0E" w:rsidRDefault="00EF1EC0" w:rsidP="00935E0E">
      <w:pPr>
        <w:tabs>
          <w:tab w:val="num" w:pos="480"/>
        </w:tabs>
        <w:adjustRightInd w:val="0"/>
        <w:snapToGrid w:val="0"/>
        <w:spacing w:line="360" w:lineRule="auto"/>
        <w:ind w:rightChars="19" w:right="46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以上報名區別如下（亦可跨區報名）</w:t>
      </w:r>
      <w:r w:rsidR="007361BE" w:rsidRPr="00D0473E">
        <w:rPr>
          <w:rFonts w:eastAsia="標楷體"/>
          <w:color w:val="000000"/>
          <w:sz w:val="28"/>
          <w:szCs w:val="28"/>
        </w:rPr>
        <w:t>：</w:t>
      </w:r>
    </w:p>
    <w:p w:rsidR="00EF1EC0" w:rsidRDefault="004E5551" w:rsidP="008220E1">
      <w:pPr>
        <w:pStyle w:val="aa"/>
        <w:numPr>
          <w:ilvl w:val="0"/>
          <w:numId w:val="16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南區（</w:t>
      </w:r>
      <w:r>
        <w:rPr>
          <w:rFonts w:eastAsia="標楷體" w:hint="eastAsia"/>
          <w:color w:val="000000"/>
          <w:sz w:val="28"/>
          <w:szCs w:val="28"/>
        </w:rPr>
        <w:t>十</w:t>
      </w:r>
      <w:r>
        <w:rPr>
          <w:rFonts w:eastAsia="標楷體"/>
          <w:color w:val="000000"/>
          <w:sz w:val="28"/>
          <w:szCs w:val="28"/>
        </w:rPr>
        <w:t>縣市）：嘉義縣、嘉義市、臺南市、高雄市、屏東縣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/>
          <w:color w:val="000000"/>
          <w:sz w:val="28"/>
          <w:szCs w:val="28"/>
        </w:rPr>
        <w:t>花蓮縣、臺東縣、澎湖縣</w:t>
      </w:r>
      <w:r>
        <w:rPr>
          <w:rFonts w:eastAsia="標楷體" w:hint="eastAsia"/>
          <w:color w:val="000000"/>
          <w:sz w:val="28"/>
          <w:szCs w:val="28"/>
        </w:rPr>
        <w:t>、</w:t>
      </w:r>
      <w:r w:rsidRPr="008220E1">
        <w:rPr>
          <w:rFonts w:eastAsia="標楷體"/>
          <w:color w:val="000000"/>
          <w:sz w:val="28"/>
          <w:szCs w:val="28"/>
        </w:rPr>
        <w:t>金門縣、連江縣。</w:t>
      </w:r>
    </w:p>
    <w:p w:rsidR="00935E0E" w:rsidRPr="008220E1" w:rsidRDefault="00935E0E" w:rsidP="008220E1">
      <w:pPr>
        <w:pStyle w:val="aa"/>
        <w:numPr>
          <w:ilvl w:val="0"/>
          <w:numId w:val="16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中區（</w:t>
      </w:r>
      <w:r>
        <w:rPr>
          <w:rFonts w:eastAsia="標楷體" w:hint="eastAsia"/>
          <w:color w:val="000000"/>
          <w:sz w:val="28"/>
          <w:szCs w:val="28"/>
        </w:rPr>
        <w:t>十二</w:t>
      </w:r>
      <w:r w:rsidRPr="008220E1">
        <w:rPr>
          <w:rFonts w:eastAsia="標楷體"/>
          <w:color w:val="000000"/>
          <w:sz w:val="28"/>
          <w:szCs w:val="28"/>
        </w:rPr>
        <w:t>縣市）：基隆市、臺北市、新北市、桃園市、宜蘭縣、新竹縣、新竹市、苗栗縣、臺中市、彰化縣、南投縣、雲林縣。</w:t>
      </w:r>
    </w:p>
    <w:p w:rsidR="008220E1" w:rsidRPr="0037240B" w:rsidRDefault="00EF1EC0" w:rsidP="0037240B">
      <w:pPr>
        <w:pStyle w:val="aa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報名方式及連絡人：</w:t>
      </w:r>
      <w:r w:rsidRPr="00D0473E">
        <w:rPr>
          <w:rFonts w:eastAsia="標楷體"/>
          <w:color w:val="000000"/>
          <w:kern w:val="0"/>
          <w:sz w:val="28"/>
          <w:szCs w:val="28"/>
        </w:rPr>
        <w:t>即日起至</w:t>
      </w:r>
      <w:r w:rsidR="00C15E44">
        <w:rPr>
          <w:rFonts w:eastAsia="標楷體"/>
          <w:color w:val="000000"/>
          <w:kern w:val="0"/>
          <w:sz w:val="28"/>
          <w:szCs w:val="28"/>
        </w:rPr>
        <w:t>10</w:t>
      </w:r>
      <w:r w:rsidR="00C40E6A">
        <w:rPr>
          <w:rFonts w:eastAsia="標楷體" w:hint="eastAsia"/>
          <w:color w:val="000000"/>
          <w:kern w:val="0"/>
          <w:sz w:val="28"/>
          <w:szCs w:val="28"/>
        </w:rPr>
        <w:t>8</w:t>
      </w:r>
      <w:r w:rsidRPr="00D0473E">
        <w:rPr>
          <w:rFonts w:eastAsia="標楷體"/>
          <w:color w:val="000000"/>
          <w:kern w:val="0"/>
          <w:sz w:val="28"/>
          <w:szCs w:val="28"/>
        </w:rPr>
        <w:t>年</w:t>
      </w:r>
      <w:r w:rsidR="00A94416">
        <w:rPr>
          <w:rFonts w:eastAsia="標楷體" w:hint="eastAsia"/>
          <w:color w:val="000000"/>
          <w:kern w:val="0"/>
          <w:sz w:val="28"/>
          <w:szCs w:val="28"/>
        </w:rPr>
        <w:t>2</w:t>
      </w:r>
      <w:r w:rsidRPr="00D0473E">
        <w:rPr>
          <w:rFonts w:eastAsia="標楷體"/>
          <w:color w:val="000000"/>
          <w:kern w:val="0"/>
          <w:sz w:val="28"/>
          <w:szCs w:val="28"/>
        </w:rPr>
        <w:t>月</w:t>
      </w:r>
      <w:r w:rsidR="00206A1F">
        <w:rPr>
          <w:rFonts w:eastAsia="標楷體" w:hint="eastAsia"/>
          <w:color w:val="000000"/>
          <w:kern w:val="0"/>
          <w:sz w:val="28"/>
          <w:szCs w:val="28"/>
        </w:rPr>
        <w:t>21</w:t>
      </w:r>
      <w:r w:rsidRPr="00D0473E">
        <w:rPr>
          <w:rFonts w:eastAsia="標楷體"/>
          <w:color w:val="000000"/>
          <w:kern w:val="0"/>
          <w:sz w:val="28"/>
          <w:szCs w:val="28"/>
        </w:rPr>
        <w:t>日</w:t>
      </w:r>
      <w:r w:rsidRPr="00D0473E">
        <w:rPr>
          <w:rFonts w:eastAsia="標楷體"/>
          <w:color w:val="000000"/>
          <w:kern w:val="0"/>
          <w:sz w:val="28"/>
          <w:szCs w:val="28"/>
        </w:rPr>
        <w:t>(</w:t>
      </w:r>
      <w:r w:rsidR="008220E1">
        <w:rPr>
          <w:rFonts w:eastAsia="標楷體"/>
          <w:color w:val="000000"/>
          <w:kern w:val="0"/>
          <w:sz w:val="28"/>
          <w:szCs w:val="28"/>
        </w:rPr>
        <w:t>星期</w:t>
      </w:r>
      <w:r w:rsidR="007F1094">
        <w:rPr>
          <w:rFonts w:eastAsia="標楷體" w:hint="eastAsia"/>
          <w:color w:val="000000"/>
          <w:kern w:val="0"/>
          <w:sz w:val="28"/>
          <w:szCs w:val="28"/>
        </w:rPr>
        <w:t>四</w:t>
      </w:r>
      <w:r w:rsidRPr="00D0473E">
        <w:rPr>
          <w:rFonts w:eastAsia="標楷體"/>
          <w:color w:val="000000"/>
          <w:kern w:val="0"/>
          <w:sz w:val="28"/>
          <w:szCs w:val="28"/>
        </w:rPr>
        <w:t>)</w:t>
      </w:r>
      <w:r w:rsidRPr="00D0473E">
        <w:rPr>
          <w:rFonts w:eastAsia="標楷體"/>
          <w:color w:val="000000"/>
          <w:kern w:val="0"/>
          <w:sz w:val="28"/>
          <w:szCs w:val="28"/>
        </w:rPr>
        <w:t>，請</w:t>
      </w:r>
      <w:r w:rsidRPr="00D0473E">
        <w:rPr>
          <w:rFonts w:eastAsia="標楷體"/>
          <w:color w:val="000000"/>
          <w:sz w:val="28"/>
          <w:szCs w:val="28"/>
        </w:rPr>
        <w:t>至</w:t>
      </w:r>
      <w:r w:rsidR="00645C83">
        <w:rPr>
          <w:rFonts w:eastAsia="標楷體" w:hint="eastAsia"/>
          <w:color w:val="000000"/>
          <w:sz w:val="28"/>
          <w:szCs w:val="28"/>
        </w:rPr>
        <w:t>報</w:t>
      </w:r>
      <w:r w:rsidR="00740DC4" w:rsidRPr="00645C83">
        <w:rPr>
          <w:rFonts w:eastAsia="標楷體"/>
          <w:color w:val="000000"/>
          <w:sz w:val="28"/>
          <w:szCs w:val="28"/>
        </w:rPr>
        <w:t>名</w:t>
      </w:r>
      <w:hyperlink r:id="rId8" w:history="1">
        <w:r w:rsidR="0037240B" w:rsidRPr="0037240B">
          <w:rPr>
            <w:rStyle w:val="a9"/>
            <w:sz w:val="28"/>
            <w:szCs w:val="23"/>
          </w:rPr>
          <w:t>https://bit.ly/2Fldym5</w:t>
        </w:r>
      </w:hyperlink>
      <w:r w:rsidR="00EB2FE9" w:rsidRPr="0037240B">
        <w:rPr>
          <w:rFonts w:eastAsia="標楷體" w:hint="eastAsia"/>
          <w:color w:val="000000"/>
          <w:sz w:val="28"/>
          <w:szCs w:val="28"/>
        </w:rPr>
        <w:t>，</w:t>
      </w:r>
      <w:r w:rsidRPr="0037240B">
        <w:rPr>
          <w:rFonts w:eastAsia="標楷體"/>
          <w:color w:val="000000"/>
          <w:sz w:val="28"/>
          <w:szCs w:val="28"/>
        </w:rPr>
        <w:t>連絡人</w:t>
      </w:r>
      <w:r w:rsidR="007361BE" w:rsidRPr="0037240B">
        <w:rPr>
          <w:rFonts w:eastAsia="標楷體"/>
          <w:color w:val="000000"/>
          <w:sz w:val="28"/>
          <w:szCs w:val="28"/>
        </w:rPr>
        <w:t>：</w:t>
      </w:r>
      <w:r w:rsidR="008220E1" w:rsidRPr="0037240B">
        <w:rPr>
          <w:rFonts w:eastAsia="標楷體"/>
          <w:color w:val="000000"/>
          <w:sz w:val="28"/>
          <w:szCs w:val="28"/>
        </w:rPr>
        <w:t>國立臺灣師範大學</w:t>
      </w:r>
      <w:r w:rsidR="008220E1" w:rsidRPr="0037240B">
        <w:rPr>
          <w:rFonts w:eastAsia="標楷體" w:hint="eastAsia"/>
          <w:color w:val="000000"/>
          <w:sz w:val="28"/>
          <w:szCs w:val="28"/>
        </w:rPr>
        <w:t>簡碩君</w:t>
      </w:r>
      <w:r w:rsidR="007361BE" w:rsidRPr="0037240B">
        <w:rPr>
          <w:rFonts w:eastAsia="標楷體"/>
          <w:color w:val="000000"/>
          <w:sz w:val="28"/>
          <w:szCs w:val="28"/>
        </w:rPr>
        <w:t>助理</w:t>
      </w:r>
      <w:r w:rsidR="00C40E6A" w:rsidRPr="0037240B">
        <w:rPr>
          <w:rFonts w:eastAsia="標楷體" w:hint="eastAsia"/>
          <w:color w:val="000000"/>
          <w:sz w:val="28"/>
          <w:szCs w:val="28"/>
        </w:rPr>
        <w:t>或</w:t>
      </w:r>
      <w:r w:rsidR="001E5645" w:rsidRPr="0037240B">
        <w:rPr>
          <w:rFonts w:eastAsia="標楷體" w:hint="eastAsia"/>
          <w:color w:val="000000"/>
          <w:sz w:val="28"/>
          <w:szCs w:val="28"/>
        </w:rPr>
        <w:t>黃法喬</w:t>
      </w:r>
      <w:r w:rsidR="00B5321C" w:rsidRPr="0037240B">
        <w:rPr>
          <w:rFonts w:eastAsia="標楷體" w:hint="eastAsia"/>
          <w:color w:val="000000"/>
          <w:sz w:val="28"/>
          <w:szCs w:val="28"/>
        </w:rPr>
        <w:t>助理</w:t>
      </w:r>
      <w:r w:rsidRPr="0037240B">
        <w:rPr>
          <w:rFonts w:eastAsia="標楷體"/>
          <w:color w:val="000000"/>
          <w:sz w:val="28"/>
          <w:szCs w:val="28"/>
        </w:rPr>
        <w:t>，連絡電話：</w:t>
      </w:r>
      <w:r w:rsidRPr="0037240B">
        <w:rPr>
          <w:rFonts w:eastAsia="標楷體"/>
          <w:color w:val="000000"/>
          <w:sz w:val="28"/>
          <w:szCs w:val="28"/>
        </w:rPr>
        <w:t>(02)7734-1710</w:t>
      </w:r>
      <w:r w:rsidRPr="0037240B">
        <w:rPr>
          <w:rFonts w:eastAsia="標楷體"/>
          <w:color w:val="000000"/>
          <w:sz w:val="28"/>
          <w:szCs w:val="28"/>
        </w:rPr>
        <w:t>，傳真電話：</w:t>
      </w:r>
      <w:r w:rsidRPr="0037240B">
        <w:rPr>
          <w:rFonts w:eastAsia="標楷體"/>
          <w:color w:val="000000"/>
          <w:sz w:val="28"/>
          <w:szCs w:val="28"/>
        </w:rPr>
        <w:t>(02)2363</w:t>
      </w:r>
      <w:r w:rsidR="007361BE" w:rsidRPr="0037240B">
        <w:rPr>
          <w:rFonts w:eastAsia="標楷體"/>
          <w:color w:val="000000"/>
          <w:sz w:val="28"/>
          <w:szCs w:val="28"/>
        </w:rPr>
        <w:t>-</w:t>
      </w:r>
      <w:r w:rsidRPr="0037240B">
        <w:rPr>
          <w:rFonts w:eastAsia="標楷體"/>
          <w:color w:val="000000"/>
          <w:sz w:val="28"/>
          <w:szCs w:val="28"/>
        </w:rPr>
        <w:t>0326</w:t>
      </w:r>
      <w:r w:rsidRPr="0037240B">
        <w:rPr>
          <w:rFonts w:eastAsia="標楷體"/>
          <w:color w:val="000000"/>
          <w:sz w:val="28"/>
          <w:szCs w:val="28"/>
        </w:rPr>
        <w:t>。</w:t>
      </w:r>
    </w:p>
    <w:p w:rsidR="008220E1" w:rsidRDefault="00EF1EC0" w:rsidP="008220E1">
      <w:pPr>
        <w:pStyle w:val="aa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8220E1">
        <w:rPr>
          <w:rFonts w:eastAsia="標楷體"/>
          <w:color w:val="000000"/>
          <w:sz w:val="28"/>
          <w:szCs w:val="28"/>
        </w:rPr>
        <w:t>全程參與本研習者，</w:t>
      </w:r>
      <w:r w:rsidRPr="008220E1">
        <w:rPr>
          <w:rFonts w:eastAsia="標楷體"/>
          <w:color w:val="000000"/>
          <w:sz w:val="28"/>
          <w:szCs w:val="28"/>
          <w:u w:val="single"/>
        </w:rPr>
        <w:t>核發</w:t>
      </w:r>
      <w:r w:rsidRPr="008220E1">
        <w:rPr>
          <w:rFonts w:eastAsia="標楷體"/>
          <w:color w:val="000000"/>
          <w:sz w:val="28"/>
          <w:szCs w:val="28"/>
          <w:u w:val="single"/>
        </w:rPr>
        <w:t>7</w:t>
      </w:r>
      <w:r w:rsidRPr="008220E1">
        <w:rPr>
          <w:rFonts w:eastAsia="標楷體"/>
          <w:color w:val="000000"/>
          <w:sz w:val="28"/>
          <w:szCs w:val="28"/>
          <w:u w:val="single"/>
        </w:rPr>
        <w:t>小時教師研習時數</w:t>
      </w:r>
      <w:r w:rsidRPr="008220E1">
        <w:rPr>
          <w:rFonts w:eastAsia="標楷體"/>
          <w:color w:val="000000"/>
          <w:sz w:val="28"/>
          <w:szCs w:val="28"/>
        </w:rPr>
        <w:t>。</w:t>
      </w:r>
    </w:p>
    <w:p w:rsidR="00C55DBD" w:rsidRPr="00C55DBD" w:rsidRDefault="00C55DBD" w:rsidP="00C55DBD">
      <w:pPr>
        <w:pStyle w:val="aa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C55DBD">
        <w:rPr>
          <w:rFonts w:eastAsia="標楷體" w:hint="eastAsia"/>
          <w:color w:val="000000"/>
          <w:sz w:val="28"/>
          <w:szCs w:val="28"/>
        </w:rPr>
        <w:t>為響應環保政策，</w:t>
      </w:r>
      <w:r>
        <w:rPr>
          <w:rFonts w:eastAsia="標楷體" w:hint="eastAsia"/>
          <w:color w:val="000000"/>
          <w:sz w:val="28"/>
          <w:szCs w:val="28"/>
        </w:rPr>
        <w:t>活動會場不</w:t>
      </w:r>
      <w:r w:rsidR="001E5645">
        <w:rPr>
          <w:rFonts w:eastAsia="標楷體" w:hint="eastAsia"/>
          <w:color w:val="000000"/>
          <w:sz w:val="28"/>
          <w:szCs w:val="28"/>
        </w:rPr>
        <w:t>主動</w:t>
      </w:r>
      <w:r>
        <w:rPr>
          <w:rFonts w:eastAsia="標楷體" w:hint="eastAsia"/>
          <w:color w:val="000000"/>
          <w:sz w:val="28"/>
          <w:szCs w:val="28"/>
        </w:rPr>
        <w:t>提供紙杯、免洗餐具及塑膠袋，請與會人員</w:t>
      </w:r>
      <w:r w:rsidRPr="00C55DBD">
        <w:rPr>
          <w:rFonts w:eastAsia="標楷體" w:hint="eastAsia"/>
          <w:color w:val="000000"/>
          <w:sz w:val="28"/>
          <w:szCs w:val="28"/>
        </w:rPr>
        <w:t>自行攜帶</w:t>
      </w:r>
      <w:r>
        <w:rPr>
          <w:rFonts w:eastAsia="標楷體" w:hint="eastAsia"/>
          <w:color w:val="000000"/>
          <w:sz w:val="28"/>
          <w:szCs w:val="28"/>
        </w:rPr>
        <w:t>水壺、</w:t>
      </w:r>
      <w:r w:rsidRPr="00C55DBD">
        <w:rPr>
          <w:rFonts w:eastAsia="標楷體" w:hint="eastAsia"/>
          <w:color w:val="000000"/>
          <w:sz w:val="28"/>
          <w:szCs w:val="28"/>
        </w:rPr>
        <w:t>環保筷</w:t>
      </w:r>
      <w:r>
        <w:rPr>
          <w:rFonts w:eastAsia="標楷體" w:hint="eastAsia"/>
          <w:color w:val="000000"/>
          <w:sz w:val="28"/>
          <w:szCs w:val="28"/>
        </w:rPr>
        <w:t>及環保袋。</w:t>
      </w:r>
    </w:p>
    <w:p w:rsidR="008220E1" w:rsidRDefault="00EF1EC0" w:rsidP="008220E1">
      <w:pPr>
        <w:pStyle w:val="aa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8220E1">
        <w:rPr>
          <w:rFonts w:eastAsia="標楷體"/>
          <w:color w:val="000000"/>
          <w:sz w:val="28"/>
          <w:szCs w:val="28"/>
        </w:rPr>
        <w:t>本活動所需經費由教育部國民及學前教育署委託經費支應，各校出席人員請准予公差假及課務排代。</w:t>
      </w:r>
    </w:p>
    <w:p w:rsidR="008220E1" w:rsidRDefault="00EF1EC0" w:rsidP="008220E1">
      <w:pPr>
        <w:pStyle w:val="aa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8220E1">
        <w:rPr>
          <w:rFonts w:eastAsia="標楷體"/>
          <w:color w:val="000000"/>
          <w:sz w:val="28"/>
          <w:szCs w:val="28"/>
        </w:rPr>
        <w:t>本活動如遇天災等不可抗力情形，將依教育部國民及學前教育署指示延期辦理或其他修正方案。</w:t>
      </w:r>
    </w:p>
    <w:p w:rsidR="0085683F" w:rsidRPr="005F6F9D" w:rsidRDefault="00EF1EC0" w:rsidP="00EF1EC0">
      <w:pPr>
        <w:pStyle w:val="aa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  <w:sectPr w:rsidR="0085683F" w:rsidRPr="005F6F9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8220E1">
        <w:rPr>
          <w:rFonts w:eastAsia="標楷體"/>
          <w:color w:val="000000"/>
          <w:kern w:val="0"/>
          <w:sz w:val="28"/>
          <w:szCs w:val="28"/>
        </w:rPr>
        <w:t>本計畫經報教育部國民及學前教育署核定後實施，修正時亦同。</w:t>
      </w:r>
    </w:p>
    <w:p w:rsidR="00EF1EC0" w:rsidRDefault="00EF1EC0" w:rsidP="00554CF1">
      <w:pPr>
        <w:widowControl/>
        <w:tabs>
          <w:tab w:val="left" w:pos="230"/>
        </w:tabs>
        <w:rPr>
          <w:rFonts w:eastAsia="標楷體"/>
          <w:b/>
          <w:sz w:val="28"/>
          <w:szCs w:val="28"/>
          <w:bdr w:val="single" w:sz="4" w:space="0" w:color="auto"/>
        </w:rPr>
      </w:pPr>
      <w:r w:rsidRPr="001A6969">
        <w:rPr>
          <w:rFonts w:eastAsia="標楷體"/>
          <w:b/>
          <w:sz w:val="28"/>
          <w:szCs w:val="28"/>
          <w:bdr w:val="single" w:sz="4" w:space="0" w:color="auto"/>
        </w:rPr>
        <w:lastRenderedPageBreak/>
        <w:t>課程表</w:t>
      </w:r>
      <w:r w:rsidRPr="001A6969">
        <w:rPr>
          <w:rFonts w:eastAsia="標楷體"/>
          <w:b/>
          <w:sz w:val="28"/>
          <w:szCs w:val="28"/>
          <w:bdr w:val="single" w:sz="4" w:space="0" w:color="auto"/>
        </w:rPr>
        <w:t>-</w:t>
      </w:r>
      <w:r w:rsidR="00AE52BA">
        <w:rPr>
          <w:rFonts w:eastAsia="標楷體" w:hint="eastAsia"/>
          <w:b/>
          <w:sz w:val="28"/>
          <w:szCs w:val="28"/>
          <w:bdr w:val="single" w:sz="4" w:space="0" w:color="auto"/>
        </w:rPr>
        <w:t>南</w:t>
      </w:r>
      <w:r w:rsidRPr="001A6969">
        <w:rPr>
          <w:rFonts w:eastAsia="標楷體"/>
          <w:b/>
          <w:sz w:val="28"/>
          <w:szCs w:val="28"/>
          <w:bdr w:val="single" w:sz="4" w:space="0" w:color="auto"/>
        </w:rPr>
        <w:t>區</w:t>
      </w:r>
    </w:p>
    <w:p w:rsidR="00EF1EC0" w:rsidRPr="001E3175" w:rsidRDefault="00EF1EC0" w:rsidP="00AE52BA">
      <w:pPr>
        <w:adjustRightInd w:val="0"/>
        <w:snapToGrid w:val="0"/>
        <w:rPr>
          <w:rFonts w:eastAsia="標楷體"/>
          <w:sz w:val="28"/>
          <w:bdr w:val="single" w:sz="4" w:space="0" w:color="auto"/>
        </w:rPr>
      </w:pPr>
      <w:r w:rsidRPr="001E3175">
        <w:rPr>
          <w:rFonts w:eastAsia="標楷體"/>
          <w:sz w:val="28"/>
          <w:bdr w:val="single" w:sz="4" w:space="0" w:color="auto"/>
        </w:rPr>
        <w:t>時間：</w:t>
      </w:r>
      <w:r w:rsidR="004542BC">
        <w:rPr>
          <w:rFonts w:eastAsia="標楷體"/>
          <w:sz w:val="28"/>
          <w:bdr w:val="single" w:sz="4" w:space="0" w:color="auto"/>
        </w:rPr>
        <w:t>10</w:t>
      </w:r>
      <w:r w:rsidR="00826F21">
        <w:rPr>
          <w:rFonts w:eastAsia="標楷體" w:hint="eastAsia"/>
          <w:sz w:val="28"/>
          <w:bdr w:val="single" w:sz="4" w:space="0" w:color="auto"/>
        </w:rPr>
        <w:t>8</w:t>
      </w:r>
      <w:r w:rsidRPr="001E3175">
        <w:rPr>
          <w:rFonts w:eastAsia="標楷體"/>
          <w:sz w:val="28"/>
          <w:bdr w:val="single" w:sz="4" w:space="0" w:color="auto"/>
        </w:rPr>
        <w:t>年</w:t>
      </w:r>
      <w:r w:rsidR="00A94416">
        <w:rPr>
          <w:rFonts w:eastAsia="標楷體" w:hint="eastAsia"/>
          <w:sz w:val="28"/>
          <w:bdr w:val="single" w:sz="4" w:space="0" w:color="auto"/>
        </w:rPr>
        <w:t>2</w:t>
      </w:r>
      <w:r w:rsidRPr="001E3175">
        <w:rPr>
          <w:rFonts w:eastAsia="標楷體"/>
          <w:sz w:val="28"/>
          <w:bdr w:val="single" w:sz="4" w:space="0" w:color="auto"/>
        </w:rPr>
        <w:t>月</w:t>
      </w:r>
      <w:r w:rsidR="00A94416">
        <w:rPr>
          <w:rFonts w:eastAsia="標楷體" w:hint="eastAsia"/>
          <w:sz w:val="28"/>
          <w:bdr w:val="single" w:sz="4" w:space="0" w:color="auto"/>
        </w:rPr>
        <w:t>25</w:t>
      </w:r>
      <w:r w:rsidRPr="001E3175">
        <w:rPr>
          <w:rFonts w:eastAsia="標楷體"/>
          <w:sz w:val="28"/>
          <w:bdr w:val="single" w:sz="4" w:space="0" w:color="auto"/>
        </w:rPr>
        <w:t>日</w:t>
      </w:r>
      <w:r w:rsidR="00EB2FE9">
        <w:rPr>
          <w:rFonts w:eastAsia="標楷體" w:hint="eastAsia"/>
          <w:sz w:val="28"/>
          <w:bdr w:val="single" w:sz="4" w:space="0" w:color="auto"/>
        </w:rPr>
        <w:t>星期</w:t>
      </w:r>
      <w:r w:rsidRPr="001E3175">
        <w:rPr>
          <w:rFonts w:eastAsia="標楷體"/>
          <w:sz w:val="28"/>
          <w:bdr w:val="single" w:sz="4" w:space="0" w:color="auto"/>
        </w:rPr>
        <w:t>(</w:t>
      </w:r>
      <w:r w:rsidR="00A94416">
        <w:rPr>
          <w:rFonts w:eastAsia="標楷體" w:hint="eastAsia"/>
          <w:sz w:val="28"/>
          <w:bdr w:val="single" w:sz="4" w:space="0" w:color="auto"/>
        </w:rPr>
        <w:t>一</w:t>
      </w:r>
      <w:r w:rsidRPr="001E3175">
        <w:rPr>
          <w:rFonts w:eastAsia="標楷體"/>
          <w:sz w:val="28"/>
          <w:bdr w:val="single" w:sz="4" w:space="0" w:color="auto"/>
        </w:rPr>
        <w:t xml:space="preserve">) </w:t>
      </w:r>
      <w:r w:rsidRPr="001E3175">
        <w:rPr>
          <w:rFonts w:eastAsia="標楷體"/>
          <w:sz w:val="28"/>
          <w:bdr w:val="single" w:sz="4" w:space="0" w:color="auto"/>
        </w:rPr>
        <w:t>地點：</w:t>
      </w:r>
      <w:r w:rsidR="00A94416" w:rsidRPr="00A94416">
        <w:rPr>
          <w:rFonts w:eastAsia="標楷體" w:hint="eastAsia"/>
          <w:sz w:val="28"/>
          <w:bdr w:val="single" w:sz="4" w:space="0" w:color="auto"/>
        </w:rPr>
        <w:t>高雄市</w:t>
      </w:r>
      <w:r w:rsidR="00A94416">
        <w:rPr>
          <w:rFonts w:eastAsia="標楷體" w:hint="eastAsia"/>
          <w:sz w:val="28"/>
          <w:bdr w:val="single" w:sz="4" w:space="0" w:color="auto"/>
        </w:rPr>
        <w:t>立</w:t>
      </w:r>
      <w:r w:rsidR="00A94416" w:rsidRPr="00A94416">
        <w:rPr>
          <w:rFonts w:eastAsia="標楷體" w:hint="eastAsia"/>
          <w:sz w:val="28"/>
          <w:bdr w:val="single" w:sz="4" w:space="0" w:color="auto"/>
        </w:rPr>
        <w:t>中正高中</w:t>
      </w:r>
    </w:p>
    <w:p w:rsidR="00A2296A" w:rsidRDefault="00EF1EC0" w:rsidP="00A2296A">
      <w:pPr>
        <w:adjustRightInd w:val="0"/>
        <w:snapToGrid w:val="0"/>
        <w:jc w:val="center"/>
        <w:rPr>
          <w:rFonts w:eastAsia="標楷體"/>
          <w:b/>
          <w:color w:val="000000"/>
          <w:sz w:val="32"/>
          <w:szCs w:val="32"/>
        </w:rPr>
      </w:pPr>
      <w:r w:rsidRPr="003268F7">
        <w:rPr>
          <w:rFonts w:eastAsia="標楷體"/>
          <w:b/>
          <w:color w:val="000000"/>
          <w:sz w:val="32"/>
          <w:szCs w:val="32"/>
        </w:rPr>
        <w:t>10</w:t>
      </w:r>
      <w:r w:rsidR="00C40E6A">
        <w:rPr>
          <w:rFonts w:eastAsia="標楷體" w:hint="eastAsia"/>
          <w:b/>
          <w:color w:val="000000"/>
          <w:sz w:val="32"/>
          <w:szCs w:val="32"/>
        </w:rPr>
        <w:t>7</w:t>
      </w:r>
      <w:r w:rsidR="00196FC1">
        <w:rPr>
          <w:rFonts w:eastAsia="標楷體" w:hint="eastAsia"/>
          <w:b/>
          <w:color w:val="000000"/>
          <w:sz w:val="32"/>
          <w:szCs w:val="32"/>
        </w:rPr>
        <w:t>學</w:t>
      </w:r>
      <w:r w:rsidRPr="003268F7">
        <w:rPr>
          <w:rFonts w:eastAsia="標楷體"/>
          <w:b/>
          <w:color w:val="000000"/>
          <w:sz w:val="32"/>
          <w:szCs w:val="32"/>
        </w:rPr>
        <w:t>年度健康促進學校師資專業成長</w:t>
      </w:r>
      <w:r w:rsidRPr="003268F7">
        <w:rPr>
          <w:rFonts w:eastAsia="標楷體" w:hint="eastAsia"/>
          <w:b/>
          <w:color w:val="000000"/>
          <w:sz w:val="32"/>
          <w:szCs w:val="32"/>
        </w:rPr>
        <w:t>研習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585"/>
        <w:gridCol w:w="4478"/>
        <w:gridCol w:w="4619"/>
      </w:tblGrid>
      <w:tr w:rsidR="007016DE" w:rsidRPr="001A6969" w:rsidTr="007A7187">
        <w:trPr>
          <w:trHeight w:val="454"/>
          <w:jc w:val="center"/>
        </w:trPr>
        <w:tc>
          <w:tcPr>
            <w:tcW w:w="742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bookmarkStart w:id="0" w:name="_GoBack"/>
            <w:r w:rsidRPr="00AE52BA">
              <w:rPr>
                <w:rFonts w:eastAsia="標楷體"/>
                <w:b/>
                <w:sz w:val="28"/>
              </w:rPr>
              <w:t>時間</w:t>
            </w:r>
          </w:p>
        </w:tc>
        <w:tc>
          <w:tcPr>
            <w:tcW w:w="2096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 w:rsidRPr="00AE52BA">
              <w:rPr>
                <w:rFonts w:eastAsia="標楷體"/>
                <w:b/>
                <w:sz w:val="28"/>
              </w:rPr>
              <w:t>主題</w:t>
            </w:r>
          </w:p>
        </w:tc>
        <w:tc>
          <w:tcPr>
            <w:tcW w:w="2162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 w:rsidRPr="00AE52BA">
              <w:rPr>
                <w:rFonts w:eastAsia="標楷體"/>
                <w:b/>
                <w:sz w:val="28"/>
              </w:rPr>
              <w:t>主持</w:t>
            </w:r>
            <w:r w:rsidRPr="00AE52BA">
              <w:rPr>
                <w:rFonts w:eastAsia="標楷體"/>
                <w:b/>
                <w:sz w:val="28"/>
              </w:rPr>
              <w:t>/</w:t>
            </w:r>
            <w:r w:rsidRPr="00AE52BA">
              <w:rPr>
                <w:rFonts w:eastAsia="標楷體"/>
                <w:b/>
                <w:sz w:val="28"/>
              </w:rPr>
              <w:t>主講人</w:t>
            </w:r>
          </w:p>
        </w:tc>
      </w:tr>
      <w:tr w:rsidR="007016DE" w:rsidRPr="001A6969" w:rsidTr="007A7187">
        <w:trPr>
          <w:trHeight w:val="20"/>
          <w:jc w:val="center"/>
        </w:trPr>
        <w:tc>
          <w:tcPr>
            <w:tcW w:w="742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9:00-9:10</w:t>
            </w:r>
          </w:p>
        </w:tc>
        <w:tc>
          <w:tcPr>
            <w:tcW w:w="209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開幕式</w:t>
            </w:r>
          </w:p>
        </w:tc>
        <w:tc>
          <w:tcPr>
            <w:tcW w:w="216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016DE" w:rsidRDefault="007016DE" w:rsidP="007A7187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教育部國民及學前教育署長官</w:t>
            </w:r>
          </w:p>
          <w:p w:rsidR="007016DE" w:rsidRDefault="007016DE" w:rsidP="007A7187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衛生福利部國民健康署長官</w:t>
            </w:r>
          </w:p>
          <w:p w:rsidR="007016DE" w:rsidRPr="00AE52BA" w:rsidRDefault="007016DE" w:rsidP="007A7187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國立臺灣師範大學</w:t>
            </w:r>
            <w:r w:rsidRPr="00AE52BA">
              <w:rPr>
                <w:rFonts w:eastAsia="標楷體" w:hint="eastAsia"/>
                <w:sz w:val="26"/>
                <w:szCs w:val="26"/>
              </w:rPr>
              <w:t>張鳳琴</w:t>
            </w:r>
            <w:r w:rsidRPr="00AE52BA">
              <w:rPr>
                <w:rFonts w:eastAsia="標楷體"/>
                <w:sz w:val="26"/>
                <w:szCs w:val="26"/>
              </w:rPr>
              <w:t>教授</w:t>
            </w:r>
          </w:p>
        </w:tc>
      </w:tr>
      <w:tr w:rsidR="007016DE" w:rsidRPr="001A6969" w:rsidTr="007A7187">
        <w:trPr>
          <w:trHeight w:val="20"/>
          <w:jc w:val="center"/>
        </w:trPr>
        <w:tc>
          <w:tcPr>
            <w:tcW w:w="742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9:10-9:</w:t>
            </w:r>
            <w:r>
              <w:rPr>
                <w:rFonts w:eastAsia="標楷體" w:hint="eastAsia"/>
                <w:sz w:val="28"/>
              </w:rPr>
              <w:t>25</w:t>
            </w:r>
          </w:p>
        </w:tc>
        <w:tc>
          <w:tcPr>
            <w:tcW w:w="209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016DE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「</w:t>
            </w:r>
            <w:r w:rsidRPr="00AE52BA"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7</w:t>
            </w:r>
            <w:r w:rsidRPr="00AE52BA">
              <w:rPr>
                <w:rFonts w:eastAsia="標楷體" w:hint="eastAsia"/>
                <w:sz w:val="26"/>
                <w:szCs w:val="26"/>
              </w:rPr>
              <w:t>學</w:t>
            </w:r>
            <w:r w:rsidRPr="00AE52BA">
              <w:rPr>
                <w:rFonts w:eastAsia="標楷體"/>
                <w:sz w:val="26"/>
                <w:szCs w:val="26"/>
              </w:rPr>
              <w:t>年度健康促進學校」</w:t>
            </w:r>
          </w:p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輔導計畫</w:t>
            </w:r>
            <w:r>
              <w:rPr>
                <w:rFonts w:eastAsia="標楷體" w:hint="eastAsia"/>
                <w:sz w:val="26"/>
                <w:szCs w:val="26"/>
              </w:rPr>
              <w:t>及網站</w:t>
            </w:r>
            <w:r w:rsidRPr="00AE52BA">
              <w:rPr>
                <w:rFonts w:eastAsia="標楷體"/>
                <w:sz w:val="26"/>
                <w:szCs w:val="26"/>
              </w:rPr>
              <w:t>說明</w:t>
            </w:r>
          </w:p>
        </w:tc>
        <w:tc>
          <w:tcPr>
            <w:tcW w:w="216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016DE" w:rsidRDefault="004C24FE" w:rsidP="007A7187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主持人：義守大學</w:t>
            </w:r>
            <w:r w:rsidRPr="000A1AEB">
              <w:rPr>
                <w:rFonts w:eastAsia="標楷體" w:hint="eastAsia"/>
                <w:kern w:val="0"/>
                <w:sz w:val="26"/>
                <w:szCs w:val="26"/>
              </w:rPr>
              <w:t>廖梨伶教授</w:t>
            </w:r>
          </w:p>
          <w:p w:rsidR="007016DE" w:rsidRPr="00AE52BA" w:rsidRDefault="007016DE" w:rsidP="007A7187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="00F02468">
              <w:rPr>
                <w:rFonts w:eastAsia="標楷體" w:hint="eastAsia"/>
                <w:kern w:val="0"/>
                <w:sz w:val="26"/>
                <w:szCs w:val="26"/>
              </w:rPr>
              <w:t>國立臺灣師範大學張鳳琴教授</w:t>
            </w:r>
          </w:p>
        </w:tc>
      </w:tr>
      <w:tr w:rsidR="007016DE" w:rsidRPr="001A6969" w:rsidTr="007A7187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9:25-9:55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3192A">
              <w:rPr>
                <w:rFonts w:eastAsia="標楷體" w:hint="eastAsia"/>
                <w:sz w:val="26"/>
                <w:szCs w:val="26"/>
              </w:rPr>
              <w:t>學校推動視力保健之實證支持性環境策略與教案分享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016DE" w:rsidRDefault="007016DE" w:rsidP="007A7187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FE1A3F">
              <w:rPr>
                <w:rFonts w:eastAsia="標楷體" w:hint="eastAsia"/>
                <w:kern w:val="0"/>
                <w:sz w:val="26"/>
                <w:szCs w:val="26"/>
              </w:rPr>
              <w:t>義守大學</w:t>
            </w:r>
            <w:r w:rsidR="000A1AEB" w:rsidRPr="000A1AEB">
              <w:rPr>
                <w:rFonts w:eastAsia="標楷體" w:hint="eastAsia"/>
                <w:kern w:val="0"/>
                <w:sz w:val="26"/>
                <w:szCs w:val="26"/>
              </w:rPr>
              <w:t>廖梨伶教授</w:t>
            </w:r>
          </w:p>
          <w:p w:rsidR="007016DE" w:rsidRPr="00AE52BA" w:rsidRDefault="007016DE" w:rsidP="007A7187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="00554CF1">
              <w:rPr>
                <w:rFonts w:eastAsia="標楷體" w:hint="eastAsia"/>
                <w:kern w:val="0"/>
                <w:sz w:val="26"/>
                <w:szCs w:val="26"/>
              </w:rPr>
              <w:t>嘉義縣</w:t>
            </w:r>
            <w:r w:rsidR="00554CF1" w:rsidRPr="00554CF1">
              <w:rPr>
                <w:rFonts w:eastAsia="標楷體" w:hint="eastAsia"/>
                <w:kern w:val="0"/>
                <w:sz w:val="26"/>
                <w:szCs w:val="26"/>
              </w:rPr>
              <w:t>南興國小蔡志榮校長</w:t>
            </w:r>
          </w:p>
        </w:tc>
      </w:tr>
      <w:tr w:rsidR="007016DE" w:rsidRPr="001A6969" w:rsidTr="007A7187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16DE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9:55-10:25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016DE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學校推動口腔</w:t>
            </w:r>
            <w:r>
              <w:rPr>
                <w:rFonts w:eastAsia="標楷體" w:hint="eastAsia"/>
                <w:sz w:val="26"/>
                <w:szCs w:val="26"/>
              </w:rPr>
              <w:t>保健之</w:t>
            </w:r>
          </w:p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實證支</w:t>
            </w:r>
            <w:r w:rsidRPr="004477EF">
              <w:rPr>
                <w:rFonts w:eastAsia="標楷體" w:hint="eastAsia"/>
                <w:sz w:val="26"/>
                <w:szCs w:val="26"/>
              </w:rPr>
              <w:t>持性環境策略</w:t>
            </w:r>
            <w:r>
              <w:rPr>
                <w:rFonts w:eastAsia="標楷體" w:hint="eastAsia"/>
                <w:sz w:val="26"/>
                <w:szCs w:val="26"/>
              </w:rPr>
              <w:t>與教案</w:t>
            </w:r>
            <w:r w:rsidRPr="00105894">
              <w:rPr>
                <w:rFonts w:eastAsia="標楷體" w:hint="eastAsia"/>
                <w:sz w:val="26"/>
                <w:szCs w:val="26"/>
              </w:rPr>
              <w:t>分享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016DE" w:rsidRDefault="007016DE" w:rsidP="007A7187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FE1A3F">
              <w:rPr>
                <w:rFonts w:eastAsia="標楷體" w:hint="eastAsia"/>
                <w:kern w:val="0"/>
                <w:sz w:val="26"/>
                <w:szCs w:val="26"/>
              </w:rPr>
              <w:t>義守大學</w:t>
            </w:r>
            <w:r w:rsidR="00FE1A3F" w:rsidRPr="000A1AEB">
              <w:rPr>
                <w:rFonts w:eastAsia="標楷體" w:hint="eastAsia"/>
                <w:kern w:val="0"/>
                <w:sz w:val="26"/>
                <w:szCs w:val="26"/>
              </w:rPr>
              <w:t>廖梨伶教授</w:t>
            </w:r>
          </w:p>
          <w:p w:rsidR="007016DE" w:rsidRDefault="007016DE" w:rsidP="000551DD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="000551DD" w:rsidRPr="000551DD">
              <w:rPr>
                <w:rFonts w:eastAsia="標楷體" w:hint="eastAsia"/>
                <w:kern w:val="0"/>
                <w:sz w:val="26"/>
                <w:szCs w:val="26"/>
              </w:rPr>
              <w:t>嘉義縣頂六國小吳淑茹校長</w:t>
            </w:r>
          </w:p>
        </w:tc>
      </w:tr>
      <w:tr w:rsidR="007016DE" w:rsidRPr="001A6969" w:rsidTr="007A7187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16DE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10:25-10:35</w:t>
            </w:r>
          </w:p>
        </w:tc>
        <w:tc>
          <w:tcPr>
            <w:tcW w:w="4258" w:type="pct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016DE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茶敘</w:t>
            </w:r>
          </w:p>
        </w:tc>
      </w:tr>
      <w:tr w:rsidR="007016DE" w:rsidRPr="001A6969" w:rsidTr="007A7187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16DE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10:35-11:05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016DE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學校推動健康體</w:t>
            </w:r>
            <w:r>
              <w:rPr>
                <w:rFonts w:eastAsia="標楷體" w:hint="eastAsia"/>
                <w:sz w:val="26"/>
                <w:szCs w:val="26"/>
              </w:rPr>
              <w:t>位之</w:t>
            </w:r>
          </w:p>
          <w:p w:rsidR="007016DE" w:rsidRPr="00AE52BA" w:rsidRDefault="007016DE" w:rsidP="006D793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實證支</w:t>
            </w:r>
            <w:r w:rsidRPr="004477EF">
              <w:rPr>
                <w:rFonts w:eastAsia="標楷體" w:hint="eastAsia"/>
                <w:sz w:val="26"/>
                <w:szCs w:val="26"/>
              </w:rPr>
              <w:t>持性環境策略</w:t>
            </w:r>
            <w:r>
              <w:rPr>
                <w:rFonts w:eastAsia="標楷體" w:hint="eastAsia"/>
                <w:sz w:val="26"/>
                <w:szCs w:val="26"/>
              </w:rPr>
              <w:t>與教案</w:t>
            </w:r>
            <w:r w:rsidRPr="00105894">
              <w:rPr>
                <w:rFonts w:eastAsia="標楷體" w:hint="eastAsia"/>
                <w:sz w:val="26"/>
                <w:szCs w:val="26"/>
              </w:rPr>
              <w:t>分享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016DE" w:rsidRDefault="007016DE" w:rsidP="007A7187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FE1A3F">
              <w:rPr>
                <w:rFonts w:eastAsia="標楷體" w:hint="eastAsia"/>
                <w:kern w:val="0"/>
                <w:sz w:val="26"/>
                <w:szCs w:val="26"/>
              </w:rPr>
              <w:t>義守大學</w:t>
            </w:r>
            <w:r w:rsidR="00FE1A3F" w:rsidRPr="000A1AEB">
              <w:rPr>
                <w:rFonts w:eastAsia="標楷體" w:hint="eastAsia"/>
                <w:kern w:val="0"/>
                <w:sz w:val="26"/>
                <w:szCs w:val="26"/>
              </w:rPr>
              <w:t>廖梨伶教授</w:t>
            </w:r>
          </w:p>
          <w:p w:rsidR="007016DE" w:rsidRPr="00AE52BA" w:rsidRDefault="007016DE" w:rsidP="00CE0CA9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="00CE0CA9" w:rsidRPr="00CE0CA9">
              <w:rPr>
                <w:rFonts w:eastAsia="標楷體" w:hint="eastAsia"/>
                <w:kern w:val="0"/>
                <w:sz w:val="26"/>
                <w:szCs w:val="26"/>
              </w:rPr>
              <w:t>基隆市東光國小陳湘玲老師</w:t>
            </w:r>
          </w:p>
        </w:tc>
      </w:tr>
      <w:tr w:rsidR="007016DE" w:rsidRPr="001A6969" w:rsidTr="007A7187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16DE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11:05-11:35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2528F" w:rsidRDefault="0072528F" w:rsidP="0072528F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3192A">
              <w:rPr>
                <w:rFonts w:eastAsia="標楷體" w:hint="eastAsia"/>
                <w:sz w:val="26"/>
                <w:szCs w:val="26"/>
              </w:rPr>
              <w:t>學校推動性教育</w:t>
            </w:r>
            <w:r w:rsidRPr="0023192A">
              <w:rPr>
                <w:rFonts w:eastAsia="標楷體" w:hint="eastAsia"/>
                <w:sz w:val="26"/>
                <w:szCs w:val="26"/>
              </w:rPr>
              <w:t>(</w:t>
            </w:r>
            <w:r w:rsidRPr="0023192A">
              <w:rPr>
                <w:rFonts w:eastAsia="標楷體" w:hint="eastAsia"/>
                <w:sz w:val="26"/>
                <w:szCs w:val="26"/>
              </w:rPr>
              <w:t>含愛滋防治</w:t>
            </w:r>
            <w:r w:rsidRPr="0023192A">
              <w:rPr>
                <w:rFonts w:eastAsia="標楷體" w:hint="eastAsia"/>
                <w:sz w:val="26"/>
                <w:szCs w:val="26"/>
              </w:rPr>
              <w:t>)</w:t>
            </w:r>
            <w:r w:rsidRPr="0023192A">
              <w:rPr>
                <w:rFonts w:eastAsia="標楷體" w:hint="eastAsia"/>
                <w:sz w:val="26"/>
                <w:szCs w:val="26"/>
              </w:rPr>
              <w:t>之</w:t>
            </w:r>
          </w:p>
          <w:p w:rsidR="007016DE" w:rsidRDefault="0072528F" w:rsidP="0072528F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3192A">
              <w:rPr>
                <w:rFonts w:eastAsia="標楷體" w:hint="eastAsia"/>
                <w:sz w:val="26"/>
                <w:szCs w:val="26"/>
              </w:rPr>
              <w:t>實證支持性環境策略與教案分享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016DE" w:rsidRDefault="007016DE" w:rsidP="007A7187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FE1A3F">
              <w:rPr>
                <w:rFonts w:eastAsia="標楷體" w:hint="eastAsia"/>
                <w:kern w:val="0"/>
                <w:sz w:val="26"/>
                <w:szCs w:val="26"/>
              </w:rPr>
              <w:t>義守大學</w:t>
            </w:r>
            <w:r w:rsidR="00FE1A3F" w:rsidRPr="000A1AEB">
              <w:rPr>
                <w:rFonts w:eastAsia="標楷體" w:hint="eastAsia"/>
                <w:kern w:val="0"/>
                <w:sz w:val="26"/>
                <w:szCs w:val="26"/>
              </w:rPr>
              <w:t>廖梨伶教授</w:t>
            </w:r>
          </w:p>
          <w:p w:rsidR="007016DE" w:rsidRDefault="007016DE" w:rsidP="007A7187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="0072528F">
              <w:rPr>
                <w:rFonts w:eastAsia="標楷體" w:hint="eastAsia"/>
                <w:kern w:val="0"/>
                <w:sz w:val="26"/>
                <w:szCs w:val="26"/>
              </w:rPr>
              <w:t>臺南市</w:t>
            </w:r>
            <w:r w:rsidR="0072528F" w:rsidRPr="00302EF1">
              <w:rPr>
                <w:rFonts w:eastAsia="標楷體" w:hint="eastAsia"/>
                <w:kern w:val="0"/>
                <w:sz w:val="26"/>
                <w:szCs w:val="26"/>
              </w:rPr>
              <w:t>大成國中陳鈺萍主任</w:t>
            </w:r>
          </w:p>
        </w:tc>
      </w:tr>
      <w:tr w:rsidR="007016DE" w:rsidRPr="001A6969" w:rsidTr="007A7187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16DE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11:35-12:05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2528F" w:rsidRDefault="0072528F" w:rsidP="0072528F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學校推動</w:t>
            </w:r>
            <w:r>
              <w:rPr>
                <w:rFonts w:eastAsia="標楷體" w:hint="eastAsia"/>
                <w:sz w:val="26"/>
                <w:szCs w:val="26"/>
              </w:rPr>
              <w:t>菸檳</w:t>
            </w:r>
            <w:r>
              <w:rPr>
                <w:rFonts w:eastAsia="標楷體"/>
                <w:sz w:val="26"/>
                <w:szCs w:val="26"/>
              </w:rPr>
              <w:t>防制</w:t>
            </w:r>
            <w:r>
              <w:rPr>
                <w:rFonts w:eastAsia="標楷體" w:hint="eastAsia"/>
                <w:sz w:val="26"/>
                <w:szCs w:val="26"/>
              </w:rPr>
              <w:t>之</w:t>
            </w:r>
          </w:p>
          <w:p w:rsidR="007016DE" w:rsidRDefault="0072528F" w:rsidP="0072528F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實證支</w:t>
            </w:r>
            <w:r w:rsidRPr="004477EF">
              <w:rPr>
                <w:rFonts w:eastAsia="標楷體" w:hint="eastAsia"/>
                <w:sz w:val="26"/>
                <w:szCs w:val="26"/>
              </w:rPr>
              <w:t>持性環境策略</w:t>
            </w:r>
            <w:r>
              <w:rPr>
                <w:rFonts w:eastAsia="標楷體" w:hint="eastAsia"/>
                <w:sz w:val="26"/>
                <w:szCs w:val="26"/>
              </w:rPr>
              <w:t>與教案</w:t>
            </w:r>
            <w:r w:rsidRPr="00105894">
              <w:rPr>
                <w:rFonts w:eastAsia="標楷體" w:hint="eastAsia"/>
                <w:sz w:val="26"/>
                <w:szCs w:val="26"/>
              </w:rPr>
              <w:t>分享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016DE" w:rsidRDefault="007016DE" w:rsidP="007A7187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FE1A3F">
              <w:rPr>
                <w:rFonts w:eastAsia="標楷體" w:hint="eastAsia"/>
                <w:kern w:val="0"/>
                <w:sz w:val="26"/>
                <w:szCs w:val="26"/>
              </w:rPr>
              <w:t>義守大學</w:t>
            </w:r>
            <w:r w:rsidR="00FE1A3F" w:rsidRPr="000A1AEB">
              <w:rPr>
                <w:rFonts w:eastAsia="標楷體" w:hint="eastAsia"/>
                <w:kern w:val="0"/>
                <w:sz w:val="26"/>
                <w:szCs w:val="26"/>
              </w:rPr>
              <w:t>廖梨伶教授</w:t>
            </w:r>
          </w:p>
          <w:p w:rsidR="007016DE" w:rsidRDefault="007016DE" w:rsidP="0072528F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="0072528F" w:rsidRPr="006D793A">
              <w:rPr>
                <w:rFonts w:eastAsia="標楷體" w:hint="eastAsia"/>
                <w:kern w:val="0"/>
                <w:sz w:val="26"/>
                <w:szCs w:val="26"/>
              </w:rPr>
              <w:t>東港高中國中部顏君瑜組長</w:t>
            </w:r>
          </w:p>
        </w:tc>
      </w:tr>
      <w:tr w:rsidR="007016DE" w:rsidRPr="001A6969" w:rsidTr="007A7187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16DE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12:05-13:00</w:t>
            </w:r>
          </w:p>
        </w:tc>
        <w:tc>
          <w:tcPr>
            <w:tcW w:w="4258" w:type="pct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016DE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午餐</w:t>
            </w:r>
          </w:p>
        </w:tc>
      </w:tr>
      <w:tr w:rsidR="007016DE" w:rsidRPr="001A6969" w:rsidTr="007A7187">
        <w:trPr>
          <w:trHeight w:val="20"/>
          <w:jc w:val="center"/>
        </w:trPr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13:00-13:30</w:t>
            </w:r>
          </w:p>
        </w:tc>
        <w:tc>
          <w:tcPr>
            <w:tcW w:w="2096" w:type="pct"/>
            <w:shd w:val="clear" w:color="auto" w:fill="FFFFFF" w:themeFill="background1"/>
            <w:vAlign w:val="center"/>
          </w:tcPr>
          <w:p w:rsidR="0072528F" w:rsidRDefault="0072528F" w:rsidP="0072528F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學校推動</w:t>
            </w:r>
            <w:r w:rsidRPr="00AE52BA">
              <w:rPr>
                <w:rFonts w:eastAsia="標楷體" w:hint="eastAsia"/>
                <w:sz w:val="26"/>
                <w:szCs w:val="26"/>
              </w:rPr>
              <w:t>全民健保</w:t>
            </w:r>
            <w:r w:rsidRPr="00AE52BA">
              <w:rPr>
                <w:rFonts w:eastAsia="標楷體" w:hint="eastAsia"/>
                <w:sz w:val="26"/>
                <w:szCs w:val="26"/>
              </w:rPr>
              <w:t>(</w:t>
            </w:r>
            <w:r w:rsidRPr="00AE52BA">
              <w:rPr>
                <w:rFonts w:eastAsia="標楷體" w:hint="eastAsia"/>
                <w:sz w:val="26"/>
                <w:szCs w:val="26"/>
              </w:rPr>
              <w:t>含</w:t>
            </w:r>
            <w:r w:rsidRPr="00AE52BA">
              <w:rPr>
                <w:rFonts w:eastAsia="標楷體"/>
                <w:sz w:val="26"/>
                <w:szCs w:val="26"/>
              </w:rPr>
              <w:t>正確用藥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之</w:t>
            </w:r>
          </w:p>
          <w:p w:rsidR="007016DE" w:rsidRPr="00AE52BA" w:rsidRDefault="0072528F" w:rsidP="0072528F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實證支</w:t>
            </w:r>
            <w:r w:rsidRPr="004477EF">
              <w:rPr>
                <w:rFonts w:eastAsia="標楷體" w:hint="eastAsia"/>
                <w:sz w:val="26"/>
                <w:szCs w:val="26"/>
              </w:rPr>
              <w:t>持性環境策略</w:t>
            </w:r>
            <w:r>
              <w:rPr>
                <w:rFonts w:eastAsia="標楷體" w:hint="eastAsia"/>
                <w:sz w:val="26"/>
                <w:szCs w:val="26"/>
              </w:rPr>
              <w:t>與教案</w:t>
            </w:r>
            <w:r w:rsidRPr="00105894">
              <w:rPr>
                <w:rFonts w:eastAsia="標楷體" w:hint="eastAsia"/>
                <w:sz w:val="26"/>
                <w:szCs w:val="26"/>
              </w:rPr>
              <w:t>分享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7016DE" w:rsidRPr="00DD2A29" w:rsidRDefault="007016DE" w:rsidP="007A7187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DD2A29"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426B70">
              <w:rPr>
                <w:rFonts w:eastAsia="標楷體" w:hint="eastAsia"/>
                <w:kern w:val="0"/>
                <w:sz w:val="26"/>
                <w:szCs w:val="26"/>
              </w:rPr>
              <w:t>國立臺灣師範大學</w:t>
            </w:r>
            <w:r w:rsidR="00426B70" w:rsidRPr="000A1AEB">
              <w:rPr>
                <w:rFonts w:eastAsia="標楷體" w:hint="eastAsia"/>
                <w:kern w:val="0"/>
                <w:sz w:val="26"/>
                <w:szCs w:val="26"/>
              </w:rPr>
              <w:t>劉潔心教授</w:t>
            </w:r>
          </w:p>
          <w:p w:rsidR="007016DE" w:rsidRPr="00FC5677" w:rsidRDefault="007016DE" w:rsidP="0072528F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DD2A29"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="0072528F">
              <w:rPr>
                <w:rFonts w:eastAsia="標楷體" w:hint="eastAsia"/>
                <w:kern w:val="0"/>
                <w:sz w:val="26"/>
                <w:szCs w:val="26"/>
              </w:rPr>
              <w:t>新北市積穗國中龍芝寧主任</w:t>
            </w:r>
          </w:p>
        </w:tc>
      </w:tr>
      <w:tr w:rsidR="007016DE" w:rsidRPr="001A6969" w:rsidTr="007A7187">
        <w:trPr>
          <w:trHeight w:val="20"/>
          <w:jc w:val="center"/>
        </w:trPr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13:30-13:40</w:t>
            </w:r>
          </w:p>
        </w:tc>
        <w:tc>
          <w:tcPr>
            <w:tcW w:w="4258" w:type="pct"/>
            <w:gridSpan w:val="2"/>
            <w:shd w:val="clear" w:color="auto" w:fill="FFFFFF" w:themeFill="background1"/>
            <w:vAlign w:val="center"/>
          </w:tcPr>
          <w:p w:rsidR="007016DE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茶敘</w:t>
            </w:r>
          </w:p>
        </w:tc>
      </w:tr>
      <w:tr w:rsidR="007016DE" w:rsidRPr="001A6969" w:rsidTr="007A7187">
        <w:trPr>
          <w:trHeight w:val="395"/>
          <w:jc w:val="center"/>
        </w:trPr>
        <w:tc>
          <w:tcPr>
            <w:tcW w:w="742" w:type="pct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3</w:t>
            </w:r>
            <w:r w:rsidRPr="00AE52BA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40</w:t>
            </w:r>
            <w:r w:rsidRPr="00AE52BA">
              <w:rPr>
                <w:rFonts w:eastAsia="標楷體"/>
                <w:sz w:val="28"/>
              </w:rPr>
              <w:t>-1</w:t>
            </w:r>
            <w:r>
              <w:rPr>
                <w:rFonts w:eastAsia="標楷體" w:hint="eastAsia"/>
                <w:sz w:val="28"/>
              </w:rPr>
              <w:t>5:30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016DE" w:rsidRPr="009B1300" w:rsidRDefault="007016DE" w:rsidP="007A7187">
            <w:pPr>
              <w:adjustRightInd w:val="0"/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分組討論之健康議題：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016DE" w:rsidRPr="00A2296A" w:rsidRDefault="007016DE" w:rsidP="007A7187">
            <w:pPr>
              <w:adjustRightInd w:val="0"/>
              <w:snapToGrid w:val="0"/>
              <w:ind w:left="1024" w:hangingChars="394" w:hanging="1024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426B70">
              <w:rPr>
                <w:rFonts w:eastAsia="標楷體" w:hint="eastAsia"/>
                <w:kern w:val="0"/>
                <w:sz w:val="26"/>
                <w:szCs w:val="26"/>
              </w:rPr>
              <w:t>國立臺灣師範大學</w:t>
            </w:r>
            <w:r w:rsidR="000A1AEB" w:rsidRPr="000A1AEB">
              <w:rPr>
                <w:rFonts w:eastAsia="標楷體" w:hint="eastAsia"/>
                <w:kern w:val="0"/>
                <w:sz w:val="26"/>
                <w:szCs w:val="26"/>
              </w:rPr>
              <w:t>劉潔心教授</w:t>
            </w:r>
          </w:p>
        </w:tc>
      </w:tr>
      <w:tr w:rsidR="007016DE" w:rsidRPr="009B1300" w:rsidTr="007A7187">
        <w:trPr>
          <w:trHeight w:val="395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016DE" w:rsidRPr="00990AE4" w:rsidRDefault="007016DE" w:rsidP="0072528F">
            <w:pPr>
              <w:pStyle w:val="aa"/>
              <w:numPr>
                <w:ilvl w:val="0"/>
                <w:numId w:val="20"/>
              </w:numPr>
              <w:adjustRightInd w:val="0"/>
              <w:snapToGrid w:val="0"/>
              <w:spacing w:line="320" w:lineRule="exact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990AE4">
              <w:rPr>
                <w:rFonts w:eastAsia="標楷體" w:hint="eastAsia"/>
                <w:sz w:val="26"/>
                <w:szCs w:val="26"/>
              </w:rPr>
              <w:t>視力保健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7016DE" w:rsidRPr="00990AE4" w:rsidRDefault="007016DE" w:rsidP="007A7187">
            <w:pPr>
              <w:adjustRightInd w:val="0"/>
              <w:snapToGrid w:val="0"/>
              <w:ind w:left="1308" w:hangingChars="503" w:hanging="130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Pr="00990AE4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CA410B" w:rsidRPr="00CA410B">
              <w:rPr>
                <w:rFonts w:eastAsia="標楷體" w:hint="eastAsia"/>
                <w:kern w:val="0"/>
                <w:sz w:val="26"/>
                <w:szCs w:val="26"/>
              </w:rPr>
              <w:t>蔡志榮校長</w:t>
            </w:r>
            <w:r w:rsidR="0037240B">
              <w:rPr>
                <w:rFonts w:eastAsia="標楷體" w:hint="eastAsia"/>
                <w:kern w:val="0"/>
                <w:sz w:val="26"/>
                <w:szCs w:val="26"/>
              </w:rPr>
              <w:t>、吳佩昌醫師</w:t>
            </w:r>
          </w:p>
        </w:tc>
      </w:tr>
      <w:tr w:rsidR="007016DE" w:rsidRPr="001A6969" w:rsidTr="007A7187">
        <w:trPr>
          <w:trHeight w:val="395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016DE" w:rsidRPr="009B1300" w:rsidRDefault="007016DE" w:rsidP="0072528F">
            <w:pPr>
              <w:pStyle w:val="aa"/>
              <w:numPr>
                <w:ilvl w:val="0"/>
                <w:numId w:val="20"/>
              </w:numPr>
              <w:adjustRightInd w:val="0"/>
              <w:snapToGrid w:val="0"/>
              <w:spacing w:line="320" w:lineRule="exact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9B1300">
              <w:rPr>
                <w:rFonts w:eastAsia="標楷體" w:hint="eastAsia"/>
                <w:sz w:val="26"/>
                <w:szCs w:val="26"/>
              </w:rPr>
              <w:t>口腔保健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7016DE" w:rsidRPr="00990AE4" w:rsidRDefault="007016DE" w:rsidP="003360D5">
            <w:pPr>
              <w:adjustRightInd w:val="0"/>
              <w:snapToGrid w:val="0"/>
              <w:ind w:left="1308" w:hangingChars="503" w:hanging="130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Pr="00990AE4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3360D5" w:rsidRPr="000551DD">
              <w:rPr>
                <w:rFonts w:eastAsia="標楷體" w:hint="eastAsia"/>
                <w:kern w:val="0"/>
                <w:sz w:val="26"/>
                <w:szCs w:val="26"/>
              </w:rPr>
              <w:t>吳淑茹校長</w:t>
            </w:r>
            <w:r w:rsidR="0037240B">
              <w:rPr>
                <w:rFonts w:eastAsia="標楷體" w:hint="eastAsia"/>
                <w:kern w:val="0"/>
                <w:sz w:val="26"/>
                <w:szCs w:val="26"/>
              </w:rPr>
              <w:t>、</w:t>
            </w:r>
            <w:r w:rsidR="00850A94" w:rsidRPr="00850A94">
              <w:rPr>
                <w:rFonts w:eastAsia="標楷體" w:hint="eastAsia"/>
                <w:kern w:val="0"/>
                <w:sz w:val="26"/>
                <w:szCs w:val="26"/>
              </w:rPr>
              <w:t>何佩珊教授</w:t>
            </w:r>
          </w:p>
        </w:tc>
      </w:tr>
      <w:tr w:rsidR="007016DE" w:rsidRPr="001A6969" w:rsidTr="007A7187">
        <w:trPr>
          <w:trHeight w:val="395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016DE" w:rsidRPr="009B1300" w:rsidRDefault="007016DE" w:rsidP="0072528F">
            <w:pPr>
              <w:pStyle w:val="aa"/>
              <w:numPr>
                <w:ilvl w:val="0"/>
                <w:numId w:val="20"/>
              </w:numPr>
              <w:adjustRightInd w:val="0"/>
              <w:snapToGrid w:val="0"/>
              <w:spacing w:line="320" w:lineRule="exact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9B1300">
              <w:rPr>
                <w:rFonts w:eastAsia="標楷體" w:hint="eastAsia"/>
                <w:sz w:val="26"/>
                <w:szCs w:val="26"/>
              </w:rPr>
              <w:t>健康體位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7016DE" w:rsidRPr="00990AE4" w:rsidRDefault="007016DE" w:rsidP="007A7187">
            <w:pPr>
              <w:adjustRightInd w:val="0"/>
              <w:snapToGrid w:val="0"/>
              <w:ind w:left="1308" w:hangingChars="503" w:hanging="130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Pr="00990AE4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CE0CA9" w:rsidRPr="00CE0CA9">
              <w:rPr>
                <w:rFonts w:eastAsia="標楷體" w:hint="eastAsia"/>
                <w:kern w:val="0"/>
                <w:sz w:val="26"/>
                <w:szCs w:val="26"/>
              </w:rPr>
              <w:t>陳湘玲老師</w:t>
            </w:r>
            <w:r w:rsidR="0037240B">
              <w:rPr>
                <w:rFonts w:eastAsia="標楷體" w:hint="eastAsia"/>
                <w:kern w:val="0"/>
                <w:sz w:val="26"/>
                <w:szCs w:val="26"/>
              </w:rPr>
              <w:t>、劉潔心教授</w:t>
            </w:r>
          </w:p>
        </w:tc>
      </w:tr>
      <w:tr w:rsidR="007016DE" w:rsidRPr="001A6969" w:rsidTr="007A7187">
        <w:trPr>
          <w:trHeight w:val="395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016DE" w:rsidRPr="009B1300" w:rsidRDefault="007016DE" w:rsidP="0072528F">
            <w:pPr>
              <w:pStyle w:val="aa"/>
              <w:numPr>
                <w:ilvl w:val="0"/>
                <w:numId w:val="20"/>
              </w:numPr>
              <w:adjustRightInd w:val="0"/>
              <w:snapToGrid w:val="0"/>
              <w:spacing w:line="320" w:lineRule="exact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9B1300">
              <w:rPr>
                <w:rFonts w:eastAsia="標楷體" w:hint="eastAsia"/>
                <w:sz w:val="26"/>
                <w:szCs w:val="26"/>
              </w:rPr>
              <w:t>全民健保</w:t>
            </w:r>
            <w:r w:rsidRPr="009B1300">
              <w:rPr>
                <w:rFonts w:eastAsia="標楷體" w:hint="eastAsia"/>
                <w:sz w:val="26"/>
                <w:szCs w:val="26"/>
              </w:rPr>
              <w:t>(</w:t>
            </w:r>
            <w:r w:rsidRPr="009B1300">
              <w:rPr>
                <w:rFonts w:eastAsia="標楷體" w:hint="eastAsia"/>
                <w:sz w:val="26"/>
                <w:szCs w:val="26"/>
              </w:rPr>
              <w:t>含正確用藥</w:t>
            </w:r>
            <w:r w:rsidRPr="009B1300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7016DE" w:rsidRPr="00990AE4" w:rsidRDefault="007016DE" w:rsidP="0037240B">
            <w:pPr>
              <w:adjustRightInd w:val="0"/>
              <w:snapToGrid w:val="0"/>
              <w:ind w:left="1308" w:hangingChars="503" w:hanging="130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Pr="00990AE4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37240B">
              <w:rPr>
                <w:rFonts w:eastAsia="標楷體" w:hint="eastAsia"/>
                <w:kern w:val="0"/>
                <w:sz w:val="26"/>
                <w:szCs w:val="26"/>
              </w:rPr>
              <w:t>龍芝寧主任、董貞吟教授</w:t>
            </w:r>
          </w:p>
        </w:tc>
      </w:tr>
      <w:tr w:rsidR="007016DE" w:rsidRPr="001A6969" w:rsidTr="007A7187">
        <w:trPr>
          <w:trHeight w:val="395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016DE" w:rsidRPr="009B1300" w:rsidRDefault="007016DE" w:rsidP="0072528F">
            <w:pPr>
              <w:pStyle w:val="aa"/>
              <w:numPr>
                <w:ilvl w:val="0"/>
                <w:numId w:val="20"/>
              </w:numPr>
              <w:adjustRightInd w:val="0"/>
              <w:snapToGrid w:val="0"/>
              <w:spacing w:line="320" w:lineRule="exact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9B1300">
              <w:rPr>
                <w:rFonts w:eastAsia="標楷體" w:hint="eastAsia"/>
                <w:sz w:val="26"/>
                <w:szCs w:val="26"/>
              </w:rPr>
              <w:t>菸檳防制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7016DE" w:rsidRPr="00990AE4" w:rsidRDefault="007016DE" w:rsidP="007A7187">
            <w:pPr>
              <w:adjustRightInd w:val="0"/>
              <w:snapToGrid w:val="0"/>
              <w:ind w:left="1308" w:hangingChars="503" w:hanging="130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Pr="00990AE4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37240B" w:rsidRPr="006D793A">
              <w:rPr>
                <w:rFonts w:eastAsia="標楷體" w:hint="eastAsia"/>
                <w:kern w:val="0"/>
                <w:sz w:val="26"/>
                <w:szCs w:val="26"/>
              </w:rPr>
              <w:t>顏君瑜組長</w:t>
            </w:r>
            <w:r w:rsidR="0037240B">
              <w:rPr>
                <w:rFonts w:eastAsia="標楷體" w:hint="eastAsia"/>
                <w:kern w:val="0"/>
                <w:sz w:val="26"/>
                <w:szCs w:val="26"/>
              </w:rPr>
              <w:t>、</w:t>
            </w:r>
            <w:r w:rsidR="00154C44">
              <w:rPr>
                <w:rFonts w:eastAsia="標楷體" w:hint="eastAsia"/>
                <w:kern w:val="0"/>
                <w:sz w:val="26"/>
                <w:szCs w:val="26"/>
              </w:rPr>
              <w:t>李春明主任</w:t>
            </w:r>
          </w:p>
        </w:tc>
      </w:tr>
      <w:tr w:rsidR="007016DE" w:rsidRPr="001A6969" w:rsidTr="007A7187">
        <w:trPr>
          <w:trHeight w:val="395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016DE" w:rsidRDefault="007016DE" w:rsidP="0072528F">
            <w:pPr>
              <w:pStyle w:val="aa"/>
              <w:numPr>
                <w:ilvl w:val="0"/>
                <w:numId w:val="20"/>
              </w:numPr>
              <w:adjustRightInd w:val="0"/>
              <w:snapToGrid w:val="0"/>
              <w:spacing w:line="320" w:lineRule="exact"/>
              <w:ind w:leftChars="0" w:left="357" w:hanging="357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性教育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含愛滋病防治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7016DE" w:rsidRPr="00990AE4" w:rsidRDefault="007016DE" w:rsidP="007A7187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Pr="00990AE4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37240B" w:rsidRPr="00302EF1">
              <w:rPr>
                <w:rFonts w:eastAsia="標楷體" w:hint="eastAsia"/>
                <w:kern w:val="0"/>
                <w:sz w:val="26"/>
                <w:szCs w:val="26"/>
              </w:rPr>
              <w:t>陳鈺萍主任</w:t>
            </w:r>
            <w:r w:rsidR="0037240B">
              <w:rPr>
                <w:rFonts w:eastAsia="標楷體" w:hint="eastAsia"/>
                <w:kern w:val="0"/>
                <w:sz w:val="26"/>
                <w:szCs w:val="26"/>
              </w:rPr>
              <w:t>、廖梨伶教授</w:t>
            </w:r>
          </w:p>
        </w:tc>
      </w:tr>
      <w:tr w:rsidR="007016DE" w:rsidRPr="001A6969" w:rsidTr="007A7187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15:30-16:30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016DE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分組報告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016DE" w:rsidRDefault="007016DE" w:rsidP="002F26CA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2F26CA">
              <w:rPr>
                <w:rFonts w:eastAsia="標楷體" w:hint="eastAsia"/>
                <w:kern w:val="0"/>
                <w:sz w:val="26"/>
                <w:szCs w:val="26"/>
              </w:rPr>
              <w:t>國立臺灣師範大學張鳳琴教授</w:t>
            </w:r>
          </w:p>
        </w:tc>
      </w:tr>
      <w:tr w:rsidR="007016DE" w:rsidRPr="001A6969" w:rsidTr="007A7187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6</w:t>
            </w:r>
            <w:r w:rsidRPr="00AE52BA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30</w:t>
            </w:r>
            <w:r w:rsidRPr="00AE52BA">
              <w:rPr>
                <w:rFonts w:eastAsia="標楷體"/>
                <w:sz w:val="28"/>
              </w:rPr>
              <w:t>-1</w:t>
            </w:r>
            <w:r>
              <w:rPr>
                <w:rFonts w:eastAsia="標楷體" w:hint="eastAsia"/>
                <w:sz w:val="28"/>
              </w:rPr>
              <w:t>7</w:t>
            </w:r>
            <w:r w:rsidRPr="00AE52BA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00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回饋與</w:t>
            </w:r>
            <w:r w:rsidRPr="00AE52BA">
              <w:rPr>
                <w:rFonts w:eastAsia="標楷體"/>
                <w:sz w:val="26"/>
                <w:szCs w:val="26"/>
              </w:rPr>
              <w:t>綜合座談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016DE" w:rsidRDefault="007016DE" w:rsidP="007A7187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教育部國民及學前教育署長官</w:t>
            </w:r>
          </w:p>
          <w:p w:rsidR="007016DE" w:rsidRDefault="007016DE" w:rsidP="007A7187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衛生福利部國民健康署長官</w:t>
            </w:r>
          </w:p>
          <w:p w:rsidR="007016DE" w:rsidRDefault="007016DE" w:rsidP="007A7187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kern w:val="0"/>
                <w:sz w:val="26"/>
                <w:szCs w:val="26"/>
              </w:rPr>
              <w:t>國立臺灣師範大學</w:t>
            </w:r>
            <w:r w:rsidRPr="00AE52BA">
              <w:rPr>
                <w:rFonts w:eastAsia="標楷體" w:hint="eastAsia"/>
                <w:sz w:val="26"/>
                <w:szCs w:val="26"/>
              </w:rPr>
              <w:t>張鳳琴</w:t>
            </w:r>
            <w:r w:rsidRPr="00AE52BA">
              <w:rPr>
                <w:rFonts w:eastAsia="標楷體"/>
                <w:sz w:val="26"/>
                <w:szCs w:val="26"/>
              </w:rPr>
              <w:t>教授</w:t>
            </w:r>
          </w:p>
          <w:p w:rsidR="007016DE" w:rsidRPr="00AE52BA" w:rsidRDefault="007016DE" w:rsidP="007A7187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各健康議題帶領師長</w:t>
            </w:r>
          </w:p>
        </w:tc>
      </w:tr>
      <w:tr w:rsidR="007016DE" w:rsidRPr="001A6969" w:rsidTr="007A7187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00</w:t>
            </w:r>
            <w:r w:rsidRPr="00AE52BA">
              <w:rPr>
                <w:rFonts w:eastAsia="標楷體"/>
                <w:sz w:val="28"/>
              </w:rPr>
              <w:t>~</w:t>
            </w:r>
          </w:p>
        </w:tc>
        <w:tc>
          <w:tcPr>
            <w:tcW w:w="4258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16DE" w:rsidRPr="00AE52BA" w:rsidRDefault="007016DE" w:rsidP="007A71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賦歸</w:t>
            </w:r>
          </w:p>
        </w:tc>
      </w:tr>
      <w:bookmarkEnd w:id="0"/>
    </w:tbl>
    <w:p w:rsidR="00BF24C6" w:rsidRDefault="00BF24C6">
      <w:pPr>
        <w:widowControl/>
        <w:rPr>
          <w:rFonts w:eastAsia="標楷體"/>
          <w:b/>
          <w:sz w:val="28"/>
          <w:szCs w:val="28"/>
          <w:bdr w:val="single" w:sz="4" w:space="0" w:color="auto"/>
        </w:rPr>
      </w:pPr>
      <w:r>
        <w:rPr>
          <w:rFonts w:eastAsia="標楷體"/>
          <w:b/>
          <w:sz w:val="28"/>
          <w:szCs w:val="28"/>
          <w:bdr w:val="single" w:sz="4" w:space="0" w:color="auto"/>
        </w:rPr>
        <w:br w:type="page"/>
      </w:r>
    </w:p>
    <w:p w:rsidR="005F6F9D" w:rsidRPr="001A6969" w:rsidRDefault="005F6F9D" w:rsidP="005F6F9D">
      <w:pPr>
        <w:adjustRightInd w:val="0"/>
        <w:snapToGrid w:val="0"/>
        <w:rPr>
          <w:rFonts w:eastAsia="標楷體"/>
          <w:b/>
          <w:sz w:val="28"/>
          <w:szCs w:val="28"/>
          <w:bdr w:val="single" w:sz="4" w:space="0" w:color="auto"/>
        </w:rPr>
      </w:pPr>
      <w:r w:rsidRPr="001A6969">
        <w:rPr>
          <w:rFonts w:eastAsia="標楷體"/>
          <w:b/>
          <w:sz w:val="28"/>
          <w:szCs w:val="28"/>
          <w:bdr w:val="single" w:sz="4" w:space="0" w:color="auto"/>
        </w:rPr>
        <w:lastRenderedPageBreak/>
        <w:t>課程表</w:t>
      </w:r>
      <w:r w:rsidRPr="001A6969">
        <w:rPr>
          <w:rFonts w:eastAsia="標楷體"/>
          <w:b/>
          <w:sz w:val="28"/>
          <w:szCs w:val="28"/>
          <w:bdr w:val="single" w:sz="4" w:space="0" w:color="auto"/>
        </w:rPr>
        <w:t>-</w:t>
      </w:r>
      <w:r>
        <w:rPr>
          <w:rFonts w:eastAsia="標楷體" w:hint="eastAsia"/>
          <w:b/>
          <w:sz w:val="28"/>
          <w:szCs w:val="28"/>
          <w:bdr w:val="single" w:sz="4" w:space="0" w:color="auto"/>
        </w:rPr>
        <w:t>中區</w:t>
      </w:r>
    </w:p>
    <w:p w:rsidR="005F6F9D" w:rsidRPr="001E3175" w:rsidRDefault="005F6F9D" w:rsidP="005F6F9D">
      <w:pPr>
        <w:adjustRightInd w:val="0"/>
        <w:snapToGrid w:val="0"/>
        <w:rPr>
          <w:rFonts w:eastAsia="標楷體"/>
          <w:sz w:val="28"/>
          <w:bdr w:val="single" w:sz="4" w:space="0" w:color="auto"/>
        </w:rPr>
      </w:pPr>
      <w:r w:rsidRPr="001E3175">
        <w:rPr>
          <w:rFonts w:eastAsia="標楷體"/>
          <w:sz w:val="28"/>
          <w:bdr w:val="single" w:sz="4" w:space="0" w:color="auto"/>
        </w:rPr>
        <w:t>時間：</w:t>
      </w:r>
      <w:r>
        <w:rPr>
          <w:rFonts w:eastAsia="標楷體"/>
          <w:sz w:val="28"/>
          <w:bdr w:val="single" w:sz="4" w:space="0" w:color="auto"/>
        </w:rPr>
        <w:t>10</w:t>
      </w:r>
      <w:r>
        <w:rPr>
          <w:rFonts w:eastAsia="標楷體" w:hint="eastAsia"/>
          <w:sz w:val="28"/>
          <w:bdr w:val="single" w:sz="4" w:space="0" w:color="auto"/>
        </w:rPr>
        <w:t>8</w:t>
      </w:r>
      <w:r w:rsidRPr="001E3175">
        <w:rPr>
          <w:rFonts w:eastAsia="標楷體"/>
          <w:sz w:val="28"/>
          <w:bdr w:val="single" w:sz="4" w:space="0" w:color="auto"/>
        </w:rPr>
        <w:t>年</w:t>
      </w:r>
      <w:r>
        <w:rPr>
          <w:rFonts w:eastAsia="標楷體" w:hint="eastAsia"/>
          <w:sz w:val="28"/>
          <w:bdr w:val="single" w:sz="4" w:space="0" w:color="auto"/>
        </w:rPr>
        <w:t>3</w:t>
      </w:r>
      <w:r w:rsidRPr="001E3175">
        <w:rPr>
          <w:rFonts w:eastAsia="標楷體"/>
          <w:sz w:val="28"/>
          <w:bdr w:val="single" w:sz="4" w:space="0" w:color="auto"/>
        </w:rPr>
        <w:t>月</w:t>
      </w:r>
      <w:r>
        <w:rPr>
          <w:rFonts w:eastAsia="標楷體" w:hint="eastAsia"/>
          <w:sz w:val="28"/>
          <w:bdr w:val="single" w:sz="4" w:space="0" w:color="auto"/>
        </w:rPr>
        <w:t>8</w:t>
      </w:r>
      <w:r w:rsidRPr="001E3175">
        <w:rPr>
          <w:rFonts w:eastAsia="標楷體"/>
          <w:sz w:val="28"/>
          <w:bdr w:val="single" w:sz="4" w:space="0" w:color="auto"/>
        </w:rPr>
        <w:t>日</w:t>
      </w:r>
      <w:r>
        <w:rPr>
          <w:rFonts w:eastAsia="標楷體" w:hint="eastAsia"/>
          <w:sz w:val="28"/>
          <w:bdr w:val="single" w:sz="4" w:space="0" w:color="auto"/>
        </w:rPr>
        <w:t>星期</w:t>
      </w:r>
      <w:r>
        <w:rPr>
          <w:rFonts w:eastAsia="標楷體" w:hint="eastAsia"/>
          <w:sz w:val="28"/>
          <w:bdr w:val="single" w:sz="4" w:space="0" w:color="auto"/>
        </w:rPr>
        <w:t>(</w:t>
      </w:r>
      <w:r>
        <w:rPr>
          <w:rFonts w:eastAsia="標楷體" w:hint="eastAsia"/>
          <w:sz w:val="28"/>
          <w:bdr w:val="single" w:sz="4" w:space="0" w:color="auto"/>
        </w:rPr>
        <w:t>五</w:t>
      </w:r>
      <w:r>
        <w:rPr>
          <w:rFonts w:eastAsia="標楷體"/>
          <w:sz w:val="28"/>
          <w:bdr w:val="single" w:sz="4" w:space="0" w:color="auto"/>
        </w:rPr>
        <w:t>)</w:t>
      </w:r>
      <w:r w:rsidR="00E83639">
        <w:rPr>
          <w:rFonts w:eastAsia="標楷體" w:hint="eastAsia"/>
          <w:sz w:val="28"/>
          <w:bdr w:val="single" w:sz="4" w:space="0" w:color="auto"/>
        </w:rPr>
        <w:t xml:space="preserve"> </w:t>
      </w:r>
      <w:r w:rsidRPr="001E3175">
        <w:rPr>
          <w:rFonts w:eastAsia="標楷體"/>
          <w:sz w:val="28"/>
          <w:bdr w:val="single" w:sz="4" w:space="0" w:color="auto"/>
        </w:rPr>
        <w:t>地點：</w:t>
      </w:r>
      <w:r w:rsidR="00A0288E">
        <w:rPr>
          <w:rFonts w:eastAsia="標楷體" w:hint="eastAsia"/>
          <w:sz w:val="28"/>
          <w:bdr w:val="single" w:sz="4" w:space="0" w:color="auto"/>
        </w:rPr>
        <w:t>臺中市政府臺灣大道惠</w:t>
      </w:r>
      <w:r w:rsidRPr="00A94416">
        <w:rPr>
          <w:rFonts w:eastAsia="標楷體" w:hint="eastAsia"/>
          <w:sz w:val="28"/>
          <w:bdr w:val="single" w:sz="4" w:space="0" w:color="auto"/>
        </w:rPr>
        <w:t>中樓</w:t>
      </w:r>
    </w:p>
    <w:p w:rsidR="005F6F9D" w:rsidRPr="003268F7" w:rsidRDefault="005F6F9D" w:rsidP="005F6F9D">
      <w:pPr>
        <w:adjustRightInd w:val="0"/>
        <w:snapToGrid w:val="0"/>
        <w:jc w:val="center"/>
        <w:rPr>
          <w:rFonts w:eastAsia="標楷體"/>
          <w:b/>
          <w:color w:val="000000"/>
          <w:sz w:val="32"/>
          <w:szCs w:val="32"/>
        </w:rPr>
      </w:pPr>
      <w:r w:rsidRPr="003268F7">
        <w:rPr>
          <w:rFonts w:eastAsia="標楷體"/>
          <w:b/>
          <w:color w:val="000000"/>
          <w:sz w:val="32"/>
          <w:szCs w:val="32"/>
        </w:rPr>
        <w:t>10</w:t>
      </w:r>
      <w:r>
        <w:rPr>
          <w:rFonts w:eastAsia="標楷體" w:hint="eastAsia"/>
          <w:b/>
          <w:color w:val="000000"/>
          <w:sz w:val="32"/>
          <w:szCs w:val="32"/>
        </w:rPr>
        <w:t>7</w:t>
      </w:r>
      <w:r>
        <w:rPr>
          <w:rFonts w:eastAsia="標楷體" w:hint="eastAsia"/>
          <w:b/>
          <w:color w:val="000000"/>
          <w:sz w:val="32"/>
          <w:szCs w:val="32"/>
        </w:rPr>
        <w:t>學</w:t>
      </w:r>
      <w:r w:rsidRPr="003268F7">
        <w:rPr>
          <w:rFonts w:eastAsia="標楷體"/>
          <w:b/>
          <w:color w:val="000000"/>
          <w:sz w:val="32"/>
          <w:szCs w:val="32"/>
        </w:rPr>
        <w:t>年度健康促進學校師資專業成長</w:t>
      </w:r>
      <w:r w:rsidRPr="003268F7">
        <w:rPr>
          <w:rFonts w:eastAsia="標楷體" w:hint="eastAsia"/>
          <w:b/>
          <w:color w:val="000000"/>
          <w:sz w:val="32"/>
          <w:szCs w:val="32"/>
        </w:rPr>
        <w:t>研習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585"/>
        <w:gridCol w:w="4478"/>
        <w:gridCol w:w="4619"/>
      </w:tblGrid>
      <w:tr w:rsidR="005F6F9D" w:rsidRPr="001A6969" w:rsidTr="00DA5C76">
        <w:trPr>
          <w:trHeight w:val="454"/>
          <w:jc w:val="center"/>
        </w:trPr>
        <w:tc>
          <w:tcPr>
            <w:tcW w:w="742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 w:rsidRPr="00AE52BA">
              <w:rPr>
                <w:rFonts w:eastAsia="標楷體"/>
                <w:b/>
                <w:sz w:val="28"/>
              </w:rPr>
              <w:t>時間</w:t>
            </w:r>
          </w:p>
        </w:tc>
        <w:tc>
          <w:tcPr>
            <w:tcW w:w="2096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 w:rsidRPr="00AE52BA">
              <w:rPr>
                <w:rFonts w:eastAsia="標楷體"/>
                <w:b/>
                <w:sz w:val="28"/>
              </w:rPr>
              <w:t>主題</w:t>
            </w:r>
          </w:p>
        </w:tc>
        <w:tc>
          <w:tcPr>
            <w:tcW w:w="2162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 w:rsidRPr="00AE52BA">
              <w:rPr>
                <w:rFonts w:eastAsia="標楷體"/>
                <w:b/>
                <w:sz w:val="28"/>
              </w:rPr>
              <w:t>主持</w:t>
            </w:r>
            <w:r w:rsidRPr="00AE52BA">
              <w:rPr>
                <w:rFonts w:eastAsia="標楷體"/>
                <w:b/>
                <w:sz w:val="28"/>
              </w:rPr>
              <w:t>/</w:t>
            </w:r>
            <w:r w:rsidRPr="00AE52BA">
              <w:rPr>
                <w:rFonts w:eastAsia="標楷體"/>
                <w:b/>
                <w:sz w:val="28"/>
              </w:rPr>
              <w:t>主講人</w:t>
            </w:r>
          </w:p>
        </w:tc>
      </w:tr>
      <w:tr w:rsidR="005F6F9D" w:rsidRPr="001A6969" w:rsidTr="00DA5C76">
        <w:trPr>
          <w:trHeight w:val="20"/>
          <w:jc w:val="center"/>
        </w:trPr>
        <w:tc>
          <w:tcPr>
            <w:tcW w:w="742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9:00-9:10</w:t>
            </w:r>
          </w:p>
        </w:tc>
        <w:tc>
          <w:tcPr>
            <w:tcW w:w="209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開幕式</w:t>
            </w:r>
          </w:p>
        </w:tc>
        <w:tc>
          <w:tcPr>
            <w:tcW w:w="216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6F9D" w:rsidRDefault="005F6F9D" w:rsidP="00DA5C76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教育部國民及學前教育署長官</w:t>
            </w:r>
          </w:p>
          <w:p w:rsidR="005F6F9D" w:rsidRDefault="005F6F9D" w:rsidP="00DA5C76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衛生福利部國民健康署長官</w:t>
            </w:r>
          </w:p>
          <w:p w:rsidR="005F6F9D" w:rsidRPr="00AE52BA" w:rsidRDefault="005F6F9D" w:rsidP="00DA5C76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國立臺灣師範大學</w:t>
            </w:r>
            <w:r w:rsidRPr="00AE52BA">
              <w:rPr>
                <w:rFonts w:eastAsia="標楷體" w:hint="eastAsia"/>
                <w:sz w:val="26"/>
                <w:szCs w:val="26"/>
              </w:rPr>
              <w:t>張鳳琴</w:t>
            </w:r>
            <w:r w:rsidRPr="00AE52BA">
              <w:rPr>
                <w:rFonts w:eastAsia="標楷體"/>
                <w:sz w:val="26"/>
                <w:szCs w:val="26"/>
              </w:rPr>
              <w:t>教授</w:t>
            </w:r>
          </w:p>
        </w:tc>
      </w:tr>
      <w:tr w:rsidR="005F6F9D" w:rsidRPr="001A6969" w:rsidTr="00DA5C76">
        <w:trPr>
          <w:trHeight w:val="20"/>
          <w:jc w:val="center"/>
        </w:trPr>
        <w:tc>
          <w:tcPr>
            <w:tcW w:w="742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9:10-9:</w:t>
            </w:r>
            <w:r>
              <w:rPr>
                <w:rFonts w:eastAsia="標楷體" w:hint="eastAsia"/>
                <w:sz w:val="28"/>
              </w:rPr>
              <w:t>25</w:t>
            </w:r>
          </w:p>
        </w:tc>
        <w:tc>
          <w:tcPr>
            <w:tcW w:w="209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6F9D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「</w:t>
            </w:r>
            <w:r w:rsidRPr="00AE52BA"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7</w:t>
            </w:r>
            <w:r w:rsidRPr="00AE52BA">
              <w:rPr>
                <w:rFonts w:eastAsia="標楷體" w:hint="eastAsia"/>
                <w:sz w:val="26"/>
                <w:szCs w:val="26"/>
              </w:rPr>
              <w:t>學</w:t>
            </w:r>
            <w:r w:rsidRPr="00AE52BA">
              <w:rPr>
                <w:rFonts w:eastAsia="標楷體"/>
                <w:sz w:val="26"/>
                <w:szCs w:val="26"/>
              </w:rPr>
              <w:t>年度健康促進學校」</w:t>
            </w:r>
          </w:p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輔導計畫</w:t>
            </w:r>
            <w:r>
              <w:rPr>
                <w:rFonts w:eastAsia="標楷體" w:hint="eastAsia"/>
                <w:sz w:val="26"/>
                <w:szCs w:val="26"/>
              </w:rPr>
              <w:t>及網站</w:t>
            </w:r>
            <w:r w:rsidRPr="00AE52BA">
              <w:rPr>
                <w:rFonts w:eastAsia="標楷體"/>
                <w:sz w:val="26"/>
                <w:szCs w:val="26"/>
              </w:rPr>
              <w:t>說明</w:t>
            </w:r>
          </w:p>
        </w:tc>
        <w:tc>
          <w:tcPr>
            <w:tcW w:w="216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6F9D" w:rsidRDefault="005F6F9D" w:rsidP="00DA5C76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426B70">
              <w:rPr>
                <w:rFonts w:eastAsia="標楷體" w:hint="eastAsia"/>
                <w:kern w:val="0"/>
                <w:sz w:val="26"/>
                <w:szCs w:val="26"/>
              </w:rPr>
              <w:t>國立交通大學</w:t>
            </w:r>
            <w:r w:rsidR="000A1AEB" w:rsidRPr="000A1AEB">
              <w:rPr>
                <w:rFonts w:eastAsia="標楷體" w:hint="eastAsia"/>
                <w:kern w:val="0"/>
                <w:sz w:val="26"/>
                <w:szCs w:val="26"/>
              </w:rPr>
              <w:t>牛玉珍教授</w:t>
            </w:r>
          </w:p>
          <w:p w:rsidR="005F6F9D" w:rsidRPr="00AE52BA" w:rsidRDefault="005F6F9D" w:rsidP="00DA5C76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主講人：國立臺灣師範大學張鳳琴教授</w:t>
            </w:r>
          </w:p>
        </w:tc>
      </w:tr>
      <w:tr w:rsidR="005F6F9D" w:rsidRPr="001A6969" w:rsidTr="00DA5C76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9:25-9:55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3192A">
              <w:rPr>
                <w:rFonts w:eastAsia="標楷體" w:hint="eastAsia"/>
                <w:sz w:val="26"/>
                <w:szCs w:val="26"/>
              </w:rPr>
              <w:t>學校推動視力保健之實證支持性環境策略與教案分享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Default="005F6F9D" w:rsidP="00DA5C76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426B70">
              <w:rPr>
                <w:rFonts w:eastAsia="標楷體" w:hint="eastAsia"/>
                <w:kern w:val="0"/>
                <w:sz w:val="26"/>
                <w:szCs w:val="26"/>
              </w:rPr>
              <w:t>國立交通大學</w:t>
            </w:r>
            <w:r w:rsidR="00426B70" w:rsidRPr="000A1AEB">
              <w:rPr>
                <w:rFonts w:eastAsia="標楷體" w:hint="eastAsia"/>
                <w:kern w:val="0"/>
                <w:sz w:val="26"/>
                <w:szCs w:val="26"/>
              </w:rPr>
              <w:t>牛玉珍教授</w:t>
            </w:r>
          </w:p>
          <w:p w:rsidR="005F6F9D" w:rsidRPr="00AE52BA" w:rsidRDefault="005F6F9D" w:rsidP="00DA5C76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="00554CF1" w:rsidRPr="00554CF1">
              <w:rPr>
                <w:rFonts w:eastAsia="標楷體" w:hint="eastAsia"/>
                <w:kern w:val="0"/>
                <w:sz w:val="26"/>
                <w:szCs w:val="26"/>
              </w:rPr>
              <w:t>嘉義縣南興國小蔡志榮校長</w:t>
            </w:r>
          </w:p>
        </w:tc>
      </w:tr>
      <w:tr w:rsidR="005F6F9D" w:rsidRPr="001A6969" w:rsidTr="00DA5C76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F9D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9:55-10:25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學校推動口腔</w:t>
            </w:r>
            <w:r>
              <w:rPr>
                <w:rFonts w:eastAsia="標楷體" w:hint="eastAsia"/>
                <w:sz w:val="26"/>
                <w:szCs w:val="26"/>
              </w:rPr>
              <w:t>保健之</w:t>
            </w:r>
          </w:p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實證支</w:t>
            </w:r>
            <w:r w:rsidRPr="004477EF">
              <w:rPr>
                <w:rFonts w:eastAsia="標楷體" w:hint="eastAsia"/>
                <w:sz w:val="26"/>
                <w:szCs w:val="26"/>
              </w:rPr>
              <w:t>持性環境策略</w:t>
            </w:r>
            <w:r>
              <w:rPr>
                <w:rFonts w:eastAsia="標楷體" w:hint="eastAsia"/>
                <w:sz w:val="26"/>
                <w:szCs w:val="26"/>
              </w:rPr>
              <w:t>與教案</w:t>
            </w:r>
            <w:r w:rsidRPr="00105894">
              <w:rPr>
                <w:rFonts w:eastAsia="標楷體" w:hint="eastAsia"/>
                <w:sz w:val="26"/>
                <w:szCs w:val="26"/>
              </w:rPr>
              <w:t>分享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Default="005F6F9D" w:rsidP="00DA5C76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426B70">
              <w:rPr>
                <w:rFonts w:eastAsia="標楷體" w:hint="eastAsia"/>
                <w:kern w:val="0"/>
                <w:sz w:val="26"/>
                <w:szCs w:val="26"/>
              </w:rPr>
              <w:t>國立交通大學</w:t>
            </w:r>
            <w:r w:rsidR="00426B70" w:rsidRPr="000A1AEB">
              <w:rPr>
                <w:rFonts w:eastAsia="標楷體" w:hint="eastAsia"/>
                <w:kern w:val="0"/>
                <w:sz w:val="26"/>
                <w:szCs w:val="26"/>
              </w:rPr>
              <w:t>牛玉珍教授</w:t>
            </w:r>
          </w:p>
          <w:p w:rsidR="005F6F9D" w:rsidRDefault="005F6F9D" w:rsidP="00DA5C76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主講人：臺南市北勢國小</w:t>
            </w:r>
            <w:r w:rsidRPr="005F6F9D">
              <w:rPr>
                <w:rFonts w:eastAsia="標楷體" w:hint="eastAsia"/>
                <w:kern w:val="0"/>
                <w:sz w:val="26"/>
                <w:szCs w:val="26"/>
              </w:rPr>
              <w:t>謝蕙如護理師</w:t>
            </w:r>
          </w:p>
        </w:tc>
      </w:tr>
      <w:tr w:rsidR="005F6F9D" w:rsidRPr="001A6969" w:rsidTr="00DA5C76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F9D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10:25-10:35</w:t>
            </w:r>
          </w:p>
        </w:tc>
        <w:tc>
          <w:tcPr>
            <w:tcW w:w="4258" w:type="pct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茶敘</w:t>
            </w:r>
          </w:p>
        </w:tc>
      </w:tr>
      <w:tr w:rsidR="005F6F9D" w:rsidRPr="001A6969" w:rsidTr="00DA5C76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F9D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10:35-11:05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學校推動健康體</w:t>
            </w:r>
            <w:r>
              <w:rPr>
                <w:rFonts w:eastAsia="標楷體" w:hint="eastAsia"/>
                <w:sz w:val="26"/>
                <w:szCs w:val="26"/>
              </w:rPr>
              <w:t>位之</w:t>
            </w:r>
          </w:p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實證支</w:t>
            </w:r>
            <w:r w:rsidRPr="004477EF">
              <w:rPr>
                <w:rFonts w:eastAsia="標楷體" w:hint="eastAsia"/>
                <w:sz w:val="26"/>
                <w:szCs w:val="26"/>
              </w:rPr>
              <w:t>持性環境策略</w:t>
            </w:r>
            <w:r>
              <w:rPr>
                <w:rFonts w:eastAsia="標楷體" w:hint="eastAsia"/>
                <w:sz w:val="26"/>
                <w:szCs w:val="26"/>
              </w:rPr>
              <w:t>與教案</w:t>
            </w:r>
            <w:r w:rsidRPr="00105894">
              <w:rPr>
                <w:rFonts w:eastAsia="標楷體" w:hint="eastAsia"/>
                <w:sz w:val="26"/>
                <w:szCs w:val="26"/>
              </w:rPr>
              <w:t>分享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Default="005F6F9D" w:rsidP="00DA5C76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426B70">
              <w:rPr>
                <w:rFonts w:eastAsia="標楷體" w:hint="eastAsia"/>
                <w:kern w:val="0"/>
                <w:sz w:val="26"/>
                <w:szCs w:val="26"/>
              </w:rPr>
              <w:t>國立交通大學</w:t>
            </w:r>
            <w:r w:rsidR="00426B70" w:rsidRPr="000A1AEB">
              <w:rPr>
                <w:rFonts w:eastAsia="標楷體" w:hint="eastAsia"/>
                <w:kern w:val="0"/>
                <w:sz w:val="26"/>
                <w:szCs w:val="26"/>
              </w:rPr>
              <w:t>牛玉珍教授</w:t>
            </w:r>
          </w:p>
          <w:p w:rsidR="005F6F9D" w:rsidRPr="00AE52BA" w:rsidRDefault="005F6F9D" w:rsidP="00554CF1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="00CE0CA9">
              <w:rPr>
                <w:rFonts w:eastAsia="標楷體" w:hint="eastAsia"/>
                <w:kern w:val="0"/>
                <w:sz w:val="26"/>
                <w:szCs w:val="26"/>
              </w:rPr>
              <w:t>高雄市</w:t>
            </w:r>
            <w:r w:rsidR="00CE0CA9" w:rsidRPr="00CE0CA9">
              <w:rPr>
                <w:rFonts w:eastAsia="標楷體" w:hint="eastAsia"/>
                <w:kern w:val="0"/>
                <w:sz w:val="26"/>
                <w:szCs w:val="26"/>
              </w:rPr>
              <w:t>後勁國中柯君潔組長</w:t>
            </w:r>
          </w:p>
        </w:tc>
      </w:tr>
      <w:tr w:rsidR="005F6F9D" w:rsidRPr="001A6969" w:rsidTr="00DA5C76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F9D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11:05-11:35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3192A">
              <w:rPr>
                <w:rFonts w:eastAsia="標楷體" w:hint="eastAsia"/>
                <w:sz w:val="26"/>
                <w:szCs w:val="26"/>
              </w:rPr>
              <w:t>學校推動性教育</w:t>
            </w:r>
            <w:r w:rsidRPr="0023192A">
              <w:rPr>
                <w:rFonts w:eastAsia="標楷體" w:hint="eastAsia"/>
                <w:sz w:val="26"/>
                <w:szCs w:val="26"/>
              </w:rPr>
              <w:t>(</w:t>
            </w:r>
            <w:r w:rsidRPr="0023192A">
              <w:rPr>
                <w:rFonts w:eastAsia="標楷體" w:hint="eastAsia"/>
                <w:sz w:val="26"/>
                <w:szCs w:val="26"/>
              </w:rPr>
              <w:t>含愛滋防治</w:t>
            </w:r>
            <w:r w:rsidRPr="0023192A">
              <w:rPr>
                <w:rFonts w:eastAsia="標楷體" w:hint="eastAsia"/>
                <w:sz w:val="26"/>
                <w:szCs w:val="26"/>
              </w:rPr>
              <w:t>)</w:t>
            </w:r>
            <w:r w:rsidRPr="0023192A">
              <w:rPr>
                <w:rFonts w:eastAsia="標楷體" w:hint="eastAsia"/>
                <w:sz w:val="26"/>
                <w:szCs w:val="26"/>
              </w:rPr>
              <w:t>之</w:t>
            </w:r>
          </w:p>
          <w:p w:rsidR="005F6F9D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3192A">
              <w:rPr>
                <w:rFonts w:eastAsia="標楷體" w:hint="eastAsia"/>
                <w:sz w:val="26"/>
                <w:szCs w:val="26"/>
              </w:rPr>
              <w:t>實證支持性環境策略與教案分享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Default="005F6F9D" w:rsidP="00DA5C76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426B70">
              <w:rPr>
                <w:rFonts w:eastAsia="標楷體" w:hint="eastAsia"/>
                <w:kern w:val="0"/>
                <w:sz w:val="26"/>
                <w:szCs w:val="26"/>
              </w:rPr>
              <w:t>國立交通大學</w:t>
            </w:r>
            <w:r w:rsidR="00426B70" w:rsidRPr="000A1AEB">
              <w:rPr>
                <w:rFonts w:eastAsia="標楷體" w:hint="eastAsia"/>
                <w:kern w:val="0"/>
                <w:sz w:val="26"/>
                <w:szCs w:val="26"/>
              </w:rPr>
              <w:t>牛玉珍教授</w:t>
            </w:r>
          </w:p>
          <w:p w:rsidR="005F6F9D" w:rsidRDefault="005F6F9D" w:rsidP="00DA5C76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Pr="00302EF1">
              <w:rPr>
                <w:rFonts w:eastAsia="標楷體" w:hint="eastAsia"/>
                <w:kern w:val="0"/>
                <w:sz w:val="26"/>
                <w:szCs w:val="26"/>
              </w:rPr>
              <w:t>彰化縣南興國小梁桂錦主任</w:t>
            </w:r>
          </w:p>
        </w:tc>
      </w:tr>
      <w:tr w:rsidR="005F6F9D" w:rsidRPr="001A6969" w:rsidTr="00DA5C76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F9D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11:35-12:05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學校推動</w:t>
            </w:r>
            <w:r>
              <w:rPr>
                <w:rFonts w:eastAsia="標楷體" w:hint="eastAsia"/>
                <w:sz w:val="26"/>
                <w:szCs w:val="26"/>
              </w:rPr>
              <w:t>菸檳</w:t>
            </w:r>
            <w:r>
              <w:rPr>
                <w:rFonts w:eastAsia="標楷體"/>
                <w:sz w:val="26"/>
                <w:szCs w:val="26"/>
              </w:rPr>
              <w:t>防制</w:t>
            </w:r>
            <w:r>
              <w:rPr>
                <w:rFonts w:eastAsia="標楷體" w:hint="eastAsia"/>
                <w:sz w:val="26"/>
                <w:szCs w:val="26"/>
              </w:rPr>
              <w:t>之</w:t>
            </w:r>
          </w:p>
          <w:p w:rsidR="005F6F9D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實證支</w:t>
            </w:r>
            <w:r w:rsidRPr="004477EF">
              <w:rPr>
                <w:rFonts w:eastAsia="標楷體" w:hint="eastAsia"/>
                <w:sz w:val="26"/>
                <w:szCs w:val="26"/>
              </w:rPr>
              <w:t>持性環境策略</w:t>
            </w:r>
            <w:r>
              <w:rPr>
                <w:rFonts w:eastAsia="標楷體" w:hint="eastAsia"/>
                <w:sz w:val="26"/>
                <w:szCs w:val="26"/>
              </w:rPr>
              <w:t>與教案</w:t>
            </w:r>
            <w:r w:rsidRPr="00105894">
              <w:rPr>
                <w:rFonts w:eastAsia="標楷體" w:hint="eastAsia"/>
                <w:sz w:val="26"/>
                <w:szCs w:val="26"/>
              </w:rPr>
              <w:t>分享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Default="005F6F9D" w:rsidP="00DA5C76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426B70">
              <w:rPr>
                <w:rFonts w:eastAsia="標楷體" w:hint="eastAsia"/>
                <w:kern w:val="0"/>
                <w:sz w:val="26"/>
                <w:szCs w:val="26"/>
              </w:rPr>
              <w:t>國立交通大學</w:t>
            </w:r>
            <w:r w:rsidR="00426B70" w:rsidRPr="000A1AEB">
              <w:rPr>
                <w:rFonts w:eastAsia="標楷體" w:hint="eastAsia"/>
                <w:kern w:val="0"/>
                <w:sz w:val="26"/>
                <w:szCs w:val="26"/>
              </w:rPr>
              <w:t>牛玉珍教授</w:t>
            </w:r>
          </w:p>
          <w:p w:rsidR="005F6F9D" w:rsidRDefault="005F6F9D" w:rsidP="00DA5C76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Pr="006D793A">
              <w:rPr>
                <w:rFonts w:eastAsia="標楷體" w:hint="eastAsia"/>
                <w:kern w:val="0"/>
                <w:sz w:val="26"/>
                <w:szCs w:val="26"/>
              </w:rPr>
              <w:t>東港高中國中部顏君瑜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組長</w:t>
            </w:r>
          </w:p>
        </w:tc>
      </w:tr>
      <w:tr w:rsidR="005F6F9D" w:rsidRPr="001A6969" w:rsidTr="00DA5C76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F9D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12:05-13:00</w:t>
            </w:r>
          </w:p>
        </w:tc>
        <w:tc>
          <w:tcPr>
            <w:tcW w:w="4258" w:type="pct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午餐</w:t>
            </w:r>
          </w:p>
        </w:tc>
      </w:tr>
      <w:tr w:rsidR="005F6F9D" w:rsidRPr="001A6969" w:rsidTr="00DA5C76">
        <w:trPr>
          <w:trHeight w:val="20"/>
          <w:jc w:val="center"/>
        </w:trPr>
        <w:tc>
          <w:tcPr>
            <w:tcW w:w="742" w:type="pct"/>
            <w:shd w:val="clear" w:color="auto" w:fill="D9D9D9" w:themeFill="background1" w:themeFillShade="D9"/>
            <w:vAlign w:val="center"/>
          </w:tcPr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13:00-13:30</w:t>
            </w:r>
          </w:p>
        </w:tc>
        <w:tc>
          <w:tcPr>
            <w:tcW w:w="2096" w:type="pct"/>
            <w:shd w:val="clear" w:color="auto" w:fill="FFFFFF" w:themeFill="background1"/>
            <w:vAlign w:val="center"/>
          </w:tcPr>
          <w:p w:rsidR="005F6F9D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學校推動</w:t>
            </w:r>
            <w:r w:rsidRPr="00AE52BA">
              <w:rPr>
                <w:rFonts w:eastAsia="標楷體" w:hint="eastAsia"/>
                <w:sz w:val="26"/>
                <w:szCs w:val="26"/>
              </w:rPr>
              <w:t>全民健保</w:t>
            </w:r>
            <w:r w:rsidRPr="00AE52BA">
              <w:rPr>
                <w:rFonts w:eastAsia="標楷體" w:hint="eastAsia"/>
                <w:sz w:val="26"/>
                <w:szCs w:val="26"/>
              </w:rPr>
              <w:t>(</w:t>
            </w:r>
            <w:r w:rsidRPr="00AE52BA">
              <w:rPr>
                <w:rFonts w:eastAsia="標楷體" w:hint="eastAsia"/>
                <w:sz w:val="26"/>
                <w:szCs w:val="26"/>
              </w:rPr>
              <w:t>含</w:t>
            </w:r>
            <w:r w:rsidRPr="00AE52BA">
              <w:rPr>
                <w:rFonts w:eastAsia="標楷體"/>
                <w:sz w:val="26"/>
                <w:szCs w:val="26"/>
              </w:rPr>
              <w:t>正確用藥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之</w:t>
            </w:r>
          </w:p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實證支</w:t>
            </w:r>
            <w:r w:rsidRPr="004477EF">
              <w:rPr>
                <w:rFonts w:eastAsia="標楷體" w:hint="eastAsia"/>
                <w:sz w:val="26"/>
                <w:szCs w:val="26"/>
              </w:rPr>
              <w:t>持性環境策略</w:t>
            </w:r>
            <w:r>
              <w:rPr>
                <w:rFonts w:eastAsia="標楷體" w:hint="eastAsia"/>
                <w:sz w:val="26"/>
                <w:szCs w:val="26"/>
              </w:rPr>
              <w:t>與教案</w:t>
            </w:r>
            <w:r w:rsidRPr="00105894">
              <w:rPr>
                <w:rFonts w:eastAsia="標楷體" w:hint="eastAsia"/>
                <w:sz w:val="26"/>
                <w:szCs w:val="26"/>
              </w:rPr>
              <w:t>分享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5F6F9D" w:rsidRPr="00DD2A29" w:rsidRDefault="005F6F9D" w:rsidP="00DA5C76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DD2A29"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6C5FE1">
              <w:rPr>
                <w:rFonts w:eastAsia="標楷體" w:hint="eastAsia"/>
                <w:kern w:val="0"/>
                <w:sz w:val="26"/>
                <w:szCs w:val="26"/>
              </w:rPr>
              <w:t>國立臺灣師範大學廖邕教授</w:t>
            </w:r>
          </w:p>
          <w:p w:rsidR="005F6F9D" w:rsidRPr="00FC5677" w:rsidRDefault="005F6F9D" w:rsidP="00DA5C76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DD2A29"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新北市積穗國中龍芝寧主任</w:t>
            </w:r>
          </w:p>
        </w:tc>
      </w:tr>
      <w:tr w:rsidR="005F6F9D" w:rsidRPr="001A6969" w:rsidTr="00DA5C76">
        <w:trPr>
          <w:trHeight w:val="20"/>
          <w:jc w:val="center"/>
        </w:trPr>
        <w:tc>
          <w:tcPr>
            <w:tcW w:w="742" w:type="pct"/>
            <w:shd w:val="clear" w:color="auto" w:fill="D9D9D9" w:themeFill="background1" w:themeFillShade="D9"/>
            <w:vAlign w:val="center"/>
          </w:tcPr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13:30-13:40</w:t>
            </w:r>
          </w:p>
        </w:tc>
        <w:tc>
          <w:tcPr>
            <w:tcW w:w="4258" w:type="pct"/>
            <w:gridSpan w:val="2"/>
            <w:shd w:val="clear" w:color="auto" w:fill="FFFFFF" w:themeFill="background1"/>
            <w:vAlign w:val="center"/>
          </w:tcPr>
          <w:p w:rsidR="005F6F9D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茶敘</w:t>
            </w:r>
          </w:p>
        </w:tc>
      </w:tr>
      <w:tr w:rsidR="005F6F9D" w:rsidRPr="001A6969" w:rsidTr="00DA5C76">
        <w:trPr>
          <w:trHeight w:val="395"/>
          <w:jc w:val="center"/>
        </w:trPr>
        <w:tc>
          <w:tcPr>
            <w:tcW w:w="742" w:type="pct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3</w:t>
            </w:r>
            <w:r w:rsidRPr="00AE52BA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40</w:t>
            </w:r>
            <w:r w:rsidRPr="00AE52BA">
              <w:rPr>
                <w:rFonts w:eastAsia="標楷體"/>
                <w:sz w:val="28"/>
              </w:rPr>
              <w:t>-1</w:t>
            </w:r>
            <w:r>
              <w:rPr>
                <w:rFonts w:eastAsia="標楷體" w:hint="eastAsia"/>
                <w:sz w:val="28"/>
              </w:rPr>
              <w:t>5:30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Pr="009B1300" w:rsidRDefault="005F6F9D" w:rsidP="00DA5C76">
            <w:pPr>
              <w:adjustRightInd w:val="0"/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分組討論之健康議題：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Pr="00A2296A" w:rsidRDefault="005F6F9D" w:rsidP="000A1AEB">
            <w:pPr>
              <w:adjustRightInd w:val="0"/>
              <w:snapToGrid w:val="0"/>
              <w:ind w:left="1024" w:hangingChars="394" w:hanging="1024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A0288E">
              <w:rPr>
                <w:rFonts w:eastAsia="標楷體" w:hint="eastAsia"/>
                <w:kern w:val="0"/>
                <w:sz w:val="26"/>
                <w:szCs w:val="26"/>
              </w:rPr>
              <w:t>國立臺灣師範大學廖邕教授</w:t>
            </w:r>
          </w:p>
        </w:tc>
      </w:tr>
      <w:tr w:rsidR="005F6F9D" w:rsidRPr="009B1300" w:rsidTr="00DA5C76">
        <w:trPr>
          <w:trHeight w:val="395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Pr="00990AE4" w:rsidRDefault="005F6F9D" w:rsidP="00DA5C76">
            <w:pPr>
              <w:pStyle w:val="aa"/>
              <w:numPr>
                <w:ilvl w:val="1"/>
                <w:numId w:val="15"/>
              </w:numPr>
              <w:adjustRightInd w:val="0"/>
              <w:snapToGrid w:val="0"/>
              <w:spacing w:line="320" w:lineRule="exact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990AE4">
              <w:rPr>
                <w:rFonts w:eastAsia="標楷體" w:hint="eastAsia"/>
                <w:sz w:val="26"/>
                <w:szCs w:val="26"/>
              </w:rPr>
              <w:t>視力保健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5F6F9D" w:rsidRPr="00990AE4" w:rsidRDefault="005F6F9D" w:rsidP="00DA5C76">
            <w:pPr>
              <w:adjustRightInd w:val="0"/>
              <w:snapToGrid w:val="0"/>
              <w:ind w:left="1308" w:hangingChars="503" w:hanging="130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Pr="00990AE4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554CF1" w:rsidRPr="00554CF1">
              <w:rPr>
                <w:rFonts w:eastAsia="標楷體" w:hint="eastAsia"/>
                <w:kern w:val="0"/>
                <w:sz w:val="26"/>
                <w:szCs w:val="26"/>
              </w:rPr>
              <w:t>蔡志榮校長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、</w:t>
            </w:r>
            <w:r w:rsidR="003329D2">
              <w:rPr>
                <w:rFonts w:eastAsia="標楷體" w:hint="eastAsia"/>
                <w:kern w:val="0"/>
                <w:sz w:val="26"/>
                <w:szCs w:val="26"/>
              </w:rPr>
              <w:t>廖邕教授</w:t>
            </w:r>
          </w:p>
        </w:tc>
      </w:tr>
      <w:tr w:rsidR="005F6F9D" w:rsidRPr="001A6969" w:rsidTr="00DA5C76">
        <w:trPr>
          <w:trHeight w:val="395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Pr="009B1300" w:rsidRDefault="005F6F9D" w:rsidP="00DA5C76">
            <w:pPr>
              <w:pStyle w:val="aa"/>
              <w:numPr>
                <w:ilvl w:val="1"/>
                <w:numId w:val="15"/>
              </w:numPr>
              <w:adjustRightInd w:val="0"/>
              <w:snapToGrid w:val="0"/>
              <w:spacing w:line="320" w:lineRule="exact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9B1300">
              <w:rPr>
                <w:rFonts w:eastAsia="標楷體" w:hint="eastAsia"/>
                <w:sz w:val="26"/>
                <w:szCs w:val="26"/>
              </w:rPr>
              <w:t>口腔保健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5F6F9D" w:rsidRPr="00990AE4" w:rsidRDefault="005F6F9D" w:rsidP="009B761E">
            <w:pPr>
              <w:adjustRightInd w:val="0"/>
              <w:snapToGrid w:val="0"/>
              <w:ind w:left="1308" w:hangingChars="503" w:hanging="130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Pr="00990AE4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F926F2" w:rsidRPr="00F926F2">
              <w:rPr>
                <w:rFonts w:eastAsia="標楷體" w:hint="eastAsia"/>
                <w:kern w:val="0"/>
                <w:sz w:val="26"/>
                <w:szCs w:val="26"/>
              </w:rPr>
              <w:t>謝蕙如護理師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、</w:t>
            </w:r>
            <w:r w:rsidR="00E83639" w:rsidRPr="00850A94">
              <w:rPr>
                <w:rFonts w:eastAsia="標楷體" w:hint="eastAsia"/>
                <w:kern w:val="0"/>
                <w:sz w:val="26"/>
                <w:szCs w:val="26"/>
              </w:rPr>
              <w:t>何佩珊教授</w:t>
            </w:r>
          </w:p>
        </w:tc>
      </w:tr>
      <w:tr w:rsidR="005F6F9D" w:rsidRPr="001A6969" w:rsidTr="00DA5C76">
        <w:trPr>
          <w:trHeight w:val="395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Pr="009B1300" w:rsidRDefault="005F6F9D" w:rsidP="00DA5C76">
            <w:pPr>
              <w:pStyle w:val="aa"/>
              <w:numPr>
                <w:ilvl w:val="1"/>
                <w:numId w:val="15"/>
              </w:numPr>
              <w:adjustRightInd w:val="0"/>
              <w:snapToGrid w:val="0"/>
              <w:spacing w:line="320" w:lineRule="exact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9B1300">
              <w:rPr>
                <w:rFonts w:eastAsia="標楷體" w:hint="eastAsia"/>
                <w:sz w:val="26"/>
                <w:szCs w:val="26"/>
              </w:rPr>
              <w:t>健康體位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5F6F9D" w:rsidRPr="00990AE4" w:rsidRDefault="005F6F9D" w:rsidP="00554CF1">
            <w:pPr>
              <w:adjustRightInd w:val="0"/>
              <w:snapToGrid w:val="0"/>
              <w:ind w:left="1308" w:hangingChars="503" w:hanging="130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Pr="00990AE4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CE0CA9" w:rsidRPr="00CE0CA9">
              <w:rPr>
                <w:rFonts w:eastAsia="標楷體" w:hint="eastAsia"/>
                <w:kern w:val="0"/>
                <w:sz w:val="26"/>
                <w:szCs w:val="26"/>
              </w:rPr>
              <w:t>柯君潔組長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、牛玉珍教授</w:t>
            </w:r>
          </w:p>
        </w:tc>
      </w:tr>
      <w:tr w:rsidR="005F6F9D" w:rsidRPr="001A6969" w:rsidTr="00DA5C76">
        <w:trPr>
          <w:trHeight w:val="395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Pr="009B1300" w:rsidRDefault="005F6F9D" w:rsidP="00DA5C76">
            <w:pPr>
              <w:pStyle w:val="aa"/>
              <w:numPr>
                <w:ilvl w:val="1"/>
                <w:numId w:val="15"/>
              </w:numPr>
              <w:adjustRightInd w:val="0"/>
              <w:snapToGrid w:val="0"/>
              <w:spacing w:line="320" w:lineRule="exact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9B1300">
              <w:rPr>
                <w:rFonts w:eastAsia="標楷體" w:hint="eastAsia"/>
                <w:sz w:val="26"/>
                <w:szCs w:val="26"/>
              </w:rPr>
              <w:t>全民健保</w:t>
            </w:r>
            <w:r w:rsidRPr="009B1300">
              <w:rPr>
                <w:rFonts w:eastAsia="標楷體" w:hint="eastAsia"/>
                <w:sz w:val="26"/>
                <w:szCs w:val="26"/>
              </w:rPr>
              <w:t>(</w:t>
            </w:r>
            <w:r w:rsidRPr="009B1300">
              <w:rPr>
                <w:rFonts w:eastAsia="標楷體" w:hint="eastAsia"/>
                <w:sz w:val="26"/>
                <w:szCs w:val="26"/>
              </w:rPr>
              <w:t>含正確用藥</w:t>
            </w:r>
            <w:r w:rsidRPr="009B1300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5F6F9D" w:rsidRPr="00990AE4" w:rsidRDefault="005F6F9D" w:rsidP="00CA410B">
            <w:pPr>
              <w:adjustRightInd w:val="0"/>
              <w:snapToGrid w:val="0"/>
              <w:ind w:left="1308" w:hangingChars="503" w:hanging="130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Pr="00990AE4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董貞吟教授</w:t>
            </w:r>
            <w:r w:rsidR="00DF7EAF">
              <w:rPr>
                <w:rFonts w:eastAsia="標楷體" w:hint="eastAsia"/>
                <w:kern w:val="0"/>
                <w:sz w:val="26"/>
                <w:szCs w:val="26"/>
              </w:rPr>
              <w:t>、張鳳琴教授</w:t>
            </w:r>
          </w:p>
        </w:tc>
      </w:tr>
      <w:tr w:rsidR="005F6F9D" w:rsidRPr="001A6969" w:rsidTr="00DA5C76">
        <w:trPr>
          <w:trHeight w:val="395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Pr="009B1300" w:rsidRDefault="005F6F9D" w:rsidP="00DA5C76">
            <w:pPr>
              <w:pStyle w:val="aa"/>
              <w:numPr>
                <w:ilvl w:val="1"/>
                <w:numId w:val="15"/>
              </w:numPr>
              <w:adjustRightInd w:val="0"/>
              <w:snapToGrid w:val="0"/>
              <w:spacing w:line="320" w:lineRule="exact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9B1300">
              <w:rPr>
                <w:rFonts w:eastAsia="標楷體" w:hint="eastAsia"/>
                <w:sz w:val="26"/>
                <w:szCs w:val="26"/>
              </w:rPr>
              <w:t>菸檳防制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5F6F9D" w:rsidRPr="00990AE4" w:rsidRDefault="005F6F9D" w:rsidP="00DA5C76">
            <w:pPr>
              <w:adjustRightInd w:val="0"/>
              <w:snapToGrid w:val="0"/>
              <w:ind w:left="1308" w:hangingChars="503" w:hanging="130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Pr="00990AE4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6D793A">
              <w:rPr>
                <w:rFonts w:eastAsia="標楷體" w:hint="eastAsia"/>
                <w:kern w:val="0"/>
                <w:sz w:val="26"/>
                <w:szCs w:val="26"/>
              </w:rPr>
              <w:t>顏君瑜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組長、</w:t>
            </w:r>
            <w:r w:rsidR="009B761E">
              <w:rPr>
                <w:rFonts w:eastAsia="標楷體" w:hint="eastAsia"/>
                <w:kern w:val="0"/>
                <w:sz w:val="26"/>
                <w:szCs w:val="26"/>
              </w:rPr>
              <w:t>張晏蓉教授</w:t>
            </w:r>
          </w:p>
        </w:tc>
      </w:tr>
      <w:tr w:rsidR="005F6F9D" w:rsidRPr="001A6969" w:rsidTr="00DA5C76">
        <w:trPr>
          <w:trHeight w:val="395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Default="005F6F9D" w:rsidP="00DA5C76">
            <w:pPr>
              <w:pStyle w:val="aa"/>
              <w:numPr>
                <w:ilvl w:val="1"/>
                <w:numId w:val="15"/>
              </w:numPr>
              <w:adjustRightInd w:val="0"/>
              <w:snapToGrid w:val="0"/>
              <w:spacing w:line="320" w:lineRule="exact"/>
              <w:ind w:leftChars="0" w:left="357" w:hanging="357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性教育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含愛滋病防治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5F6F9D" w:rsidRPr="00990AE4" w:rsidRDefault="005F6F9D" w:rsidP="00DA5C76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Pr="00990AE4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302EF1">
              <w:rPr>
                <w:rFonts w:eastAsia="標楷體" w:hint="eastAsia"/>
                <w:kern w:val="0"/>
                <w:sz w:val="26"/>
                <w:szCs w:val="26"/>
              </w:rPr>
              <w:t>梁桂錦主任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、</w:t>
            </w:r>
            <w:r w:rsidR="00CA410B">
              <w:rPr>
                <w:rFonts w:eastAsia="標楷體" w:hint="eastAsia"/>
                <w:kern w:val="0"/>
                <w:sz w:val="26"/>
                <w:szCs w:val="26"/>
              </w:rPr>
              <w:t>龍芝寧主任</w:t>
            </w:r>
          </w:p>
        </w:tc>
      </w:tr>
      <w:tr w:rsidR="005F6F9D" w:rsidRPr="001A6969" w:rsidTr="00DA5C76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15:30-16:30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分組報告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Default="005F6F9D" w:rsidP="000A1AE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A0288E">
              <w:rPr>
                <w:rFonts w:eastAsia="標楷體" w:hint="eastAsia"/>
                <w:kern w:val="0"/>
                <w:sz w:val="26"/>
                <w:szCs w:val="26"/>
              </w:rPr>
              <w:t>國立臺灣師範大學廖邕教授</w:t>
            </w:r>
          </w:p>
        </w:tc>
      </w:tr>
      <w:tr w:rsidR="005F6F9D" w:rsidRPr="001A6969" w:rsidTr="00DA5C76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6</w:t>
            </w:r>
            <w:r w:rsidRPr="00AE52BA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30</w:t>
            </w:r>
            <w:r w:rsidRPr="00AE52BA">
              <w:rPr>
                <w:rFonts w:eastAsia="標楷體"/>
                <w:sz w:val="28"/>
              </w:rPr>
              <w:t>-1</w:t>
            </w:r>
            <w:r>
              <w:rPr>
                <w:rFonts w:eastAsia="標楷體" w:hint="eastAsia"/>
                <w:sz w:val="28"/>
              </w:rPr>
              <w:t>7</w:t>
            </w:r>
            <w:r w:rsidRPr="00AE52BA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00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回饋與</w:t>
            </w:r>
            <w:r w:rsidRPr="00AE52BA">
              <w:rPr>
                <w:rFonts w:eastAsia="標楷體"/>
                <w:sz w:val="26"/>
                <w:szCs w:val="26"/>
              </w:rPr>
              <w:t>綜合座談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5F6F9D" w:rsidRDefault="005F6F9D" w:rsidP="00DA5C76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教育部國民及學前教育署長官</w:t>
            </w:r>
          </w:p>
          <w:p w:rsidR="005F6F9D" w:rsidRDefault="005F6F9D" w:rsidP="00DA5C76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衛生福利部國民健康署長官</w:t>
            </w:r>
          </w:p>
          <w:p w:rsidR="005F6F9D" w:rsidRDefault="005F6F9D" w:rsidP="00DA5C76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kern w:val="0"/>
                <w:sz w:val="26"/>
                <w:szCs w:val="26"/>
              </w:rPr>
              <w:t>國立臺灣師範大學</w:t>
            </w:r>
            <w:r w:rsidRPr="00AE52BA">
              <w:rPr>
                <w:rFonts w:eastAsia="標楷體" w:hint="eastAsia"/>
                <w:sz w:val="26"/>
                <w:szCs w:val="26"/>
              </w:rPr>
              <w:t>張鳳琴</w:t>
            </w:r>
            <w:r w:rsidRPr="00AE52BA">
              <w:rPr>
                <w:rFonts w:eastAsia="標楷體"/>
                <w:sz w:val="26"/>
                <w:szCs w:val="26"/>
              </w:rPr>
              <w:t>教授</w:t>
            </w:r>
          </w:p>
          <w:p w:rsidR="005F6F9D" w:rsidRPr="00AE52BA" w:rsidRDefault="005F6F9D" w:rsidP="00DA5C76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各健康議題帶領師長</w:t>
            </w:r>
          </w:p>
        </w:tc>
      </w:tr>
      <w:tr w:rsidR="005F6F9D" w:rsidRPr="001A6969" w:rsidTr="00DA5C76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00</w:t>
            </w:r>
            <w:r w:rsidRPr="00AE52BA">
              <w:rPr>
                <w:rFonts w:eastAsia="標楷體"/>
                <w:sz w:val="28"/>
              </w:rPr>
              <w:t>~</w:t>
            </w:r>
          </w:p>
        </w:tc>
        <w:tc>
          <w:tcPr>
            <w:tcW w:w="4258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F6F9D" w:rsidRPr="00AE52BA" w:rsidRDefault="005F6F9D" w:rsidP="00DA5C7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賦歸</w:t>
            </w:r>
          </w:p>
        </w:tc>
      </w:tr>
    </w:tbl>
    <w:p w:rsidR="008D0E09" w:rsidRDefault="008D0E09">
      <w:pPr>
        <w:widowControl/>
        <w:rPr>
          <w:rFonts w:eastAsia="標楷體"/>
          <w:b/>
          <w:sz w:val="28"/>
          <w:szCs w:val="28"/>
          <w:bdr w:val="single" w:sz="4" w:space="0" w:color="auto"/>
        </w:rPr>
      </w:pPr>
    </w:p>
    <w:p w:rsidR="008D0E09" w:rsidRDefault="008D0E09">
      <w:pPr>
        <w:widowControl/>
        <w:rPr>
          <w:rFonts w:eastAsia="標楷體"/>
          <w:b/>
          <w:sz w:val="28"/>
          <w:szCs w:val="28"/>
          <w:bdr w:val="single" w:sz="4" w:space="0" w:color="auto"/>
        </w:rPr>
      </w:pPr>
      <w:r>
        <w:rPr>
          <w:rFonts w:eastAsia="標楷體"/>
          <w:b/>
          <w:sz w:val="28"/>
          <w:szCs w:val="28"/>
          <w:bdr w:val="single" w:sz="4" w:space="0" w:color="auto"/>
        </w:rPr>
        <w:br w:type="page"/>
      </w:r>
    </w:p>
    <w:p w:rsidR="00A94416" w:rsidRPr="001A6969" w:rsidRDefault="00A94416" w:rsidP="00A94416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1A6969">
        <w:rPr>
          <w:rFonts w:eastAsia="標楷體"/>
          <w:b/>
          <w:sz w:val="28"/>
          <w:szCs w:val="28"/>
          <w:bdr w:val="single" w:sz="4" w:space="0" w:color="auto"/>
        </w:rPr>
        <w:lastRenderedPageBreak/>
        <w:t>南區</w:t>
      </w:r>
      <w:r>
        <w:rPr>
          <w:rFonts w:eastAsia="標楷體" w:hint="eastAsia"/>
          <w:b/>
          <w:sz w:val="28"/>
          <w:szCs w:val="28"/>
          <w:bdr w:val="single" w:sz="4" w:space="0" w:color="auto"/>
        </w:rPr>
        <w:t>-</w:t>
      </w:r>
      <w:r>
        <w:rPr>
          <w:rFonts w:eastAsia="標楷體" w:hint="eastAsia"/>
          <w:b/>
          <w:sz w:val="28"/>
          <w:szCs w:val="28"/>
          <w:bdr w:val="single" w:sz="4" w:space="0" w:color="auto"/>
        </w:rPr>
        <w:t>高雄市中正高中</w:t>
      </w:r>
      <w:r>
        <w:rPr>
          <w:rFonts w:eastAsia="標楷體" w:hint="eastAsia"/>
          <w:b/>
          <w:sz w:val="28"/>
          <w:szCs w:val="28"/>
          <w:bdr w:val="single" w:sz="4" w:space="0" w:color="auto"/>
        </w:rPr>
        <w:t xml:space="preserve"> </w:t>
      </w:r>
      <w:r>
        <w:rPr>
          <w:rFonts w:eastAsia="標楷體" w:hint="eastAsia"/>
          <w:b/>
          <w:sz w:val="28"/>
          <w:szCs w:val="28"/>
          <w:bdr w:val="single" w:sz="4" w:space="0" w:color="auto"/>
        </w:rPr>
        <w:t>綜合教學大樓</w:t>
      </w:r>
      <w:r w:rsidRPr="00E6610C">
        <w:rPr>
          <w:rFonts w:eastAsia="標楷體" w:hint="eastAsia"/>
          <w:b/>
          <w:sz w:val="28"/>
          <w:szCs w:val="28"/>
          <w:bdr w:val="single" w:sz="4" w:space="0" w:color="auto"/>
        </w:rPr>
        <w:t>多媒體視聽中心</w:t>
      </w:r>
    </w:p>
    <w:p w:rsidR="00A94416" w:rsidRPr="001A4AF8" w:rsidRDefault="00A94416" w:rsidP="00A94416">
      <w:pPr>
        <w:spacing w:line="360" w:lineRule="auto"/>
        <w:jc w:val="right"/>
        <w:rPr>
          <w:rFonts w:eastAsia="標楷體"/>
          <w:b/>
          <w:szCs w:val="32"/>
        </w:rPr>
      </w:pPr>
      <w:r w:rsidRPr="00E6610C">
        <w:rPr>
          <w:rFonts w:eastAsia="標楷體" w:hint="eastAsia"/>
          <w:b/>
          <w:szCs w:val="32"/>
        </w:rPr>
        <w:t>高雄市苓雅區中正一路</w:t>
      </w:r>
      <w:r w:rsidRPr="00E6610C">
        <w:rPr>
          <w:rFonts w:eastAsia="標楷體" w:hint="eastAsia"/>
          <w:b/>
          <w:szCs w:val="32"/>
        </w:rPr>
        <w:t>8</w:t>
      </w:r>
      <w:r w:rsidRPr="00E6610C">
        <w:rPr>
          <w:rFonts w:eastAsia="標楷體" w:hint="eastAsia"/>
          <w:b/>
          <w:szCs w:val="32"/>
        </w:rPr>
        <w:t>號</w:t>
      </w:r>
    </w:p>
    <w:p w:rsidR="00A94416" w:rsidRDefault="00A94416" w:rsidP="00A94416">
      <w:pPr>
        <w:rPr>
          <w:rFonts w:eastAsia="標楷體"/>
          <w:b/>
          <w:sz w:val="26"/>
          <w:szCs w:val="26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DF4BE" wp14:editId="2E1312D0">
                <wp:simplePos x="0" y="0"/>
                <wp:positionH relativeFrom="column">
                  <wp:posOffset>4086225</wp:posOffset>
                </wp:positionH>
                <wp:positionV relativeFrom="paragraph">
                  <wp:posOffset>1533525</wp:posOffset>
                </wp:positionV>
                <wp:extent cx="314325" cy="304800"/>
                <wp:effectExtent l="57150" t="38100" r="47625" b="95250"/>
                <wp:wrapNone/>
                <wp:docPr id="13" name="五角星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CD0D8" id="五角星形 13" o:spid="_x0000_s1026" style="position:absolute;margin-left:321.75pt;margin-top:120.75pt;width:2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" path="m,116423r120062,1l157163,r37100,116424l314325,116423r-97133,71953l254294,304799,157163,232845,60031,304799,97133,188376,,116423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0,116423;120062,116424;157163,0;194263,116424;314325,116423;217192,188376;254294,304799;157163,232845;60031,304799;97133,188376;0,116423" o:connectangles="0,0,0,0,0,0,0,0,0,0,0"/>
              </v:shape>
            </w:pict>
          </mc:Fallback>
        </mc:AlternateContent>
      </w:r>
      <w:r>
        <w:rPr>
          <w:rFonts w:eastAsia="標楷體" w:hint="eastAsia"/>
          <w:b/>
          <w:noProof/>
          <w:sz w:val="26"/>
          <w:szCs w:val="26"/>
        </w:rPr>
        <w:drawing>
          <wp:inline distT="0" distB="0" distL="0" distR="0" wp14:anchorId="2CC57DB8" wp14:editId="2F74D29D">
            <wp:extent cx="6734175" cy="2705100"/>
            <wp:effectExtent l="0" t="0" r="952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0567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097" cy="270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416" w:rsidRPr="001A6969" w:rsidRDefault="00A94416" w:rsidP="00A94416">
      <w:pPr>
        <w:rPr>
          <w:rFonts w:eastAsia="標楷體"/>
          <w:b/>
          <w:sz w:val="26"/>
          <w:szCs w:val="26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0918D" wp14:editId="099C90C3">
                <wp:simplePos x="0" y="0"/>
                <wp:positionH relativeFrom="column">
                  <wp:posOffset>5343525</wp:posOffset>
                </wp:positionH>
                <wp:positionV relativeFrom="paragraph">
                  <wp:posOffset>885825</wp:posOffset>
                </wp:positionV>
                <wp:extent cx="314325" cy="304800"/>
                <wp:effectExtent l="57150" t="38100" r="47625" b="95250"/>
                <wp:wrapNone/>
                <wp:docPr id="9" name="五角星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BC9CB" id="五角星形 9" o:spid="_x0000_s1026" style="position:absolute;margin-left:420.75pt;margin-top:69.75pt;width:24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" path="m,116423r120062,1l157163,r37100,116424l314325,116423r-97133,71953l254294,304799,157163,232845,60031,304799,97133,188376,,116423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0,116423;120062,116424;157163,0;194263,116424;314325,116423;217192,188376;254294,304799;157163,232845;60031,304799;97133,188376;0,116423" o:connectangles="0,0,0,0,0,0,0,0,0,0,0"/>
              </v:shape>
            </w:pict>
          </mc:Fallback>
        </mc:AlternateContent>
      </w:r>
      <w:r>
        <w:rPr>
          <w:rFonts w:eastAsia="標楷體"/>
          <w:b/>
          <w:noProof/>
          <w:sz w:val="26"/>
          <w:szCs w:val="26"/>
        </w:rPr>
        <w:drawing>
          <wp:inline distT="0" distB="0" distL="0" distR="0" wp14:anchorId="566A47B4" wp14:editId="464DAD71">
            <wp:extent cx="6734175" cy="2895600"/>
            <wp:effectExtent l="0" t="0" r="952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087F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945" cy="28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416" w:rsidRDefault="00A94416" w:rsidP="00A94416">
      <w:pPr>
        <w:rPr>
          <w:rFonts w:eastAsia="標楷體"/>
          <w:b/>
          <w:sz w:val="26"/>
          <w:szCs w:val="26"/>
        </w:rPr>
      </w:pPr>
    </w:p>
    <w:p w:rsidR="00A94416" w:rsidRPr="00E6610C" w:rsidRDefault="00A94416" w:rsidP="00A94416">
      <w:pPr>
        <w:rPr>
          <w:rFonts w:eastAsia="標楷體"/>
          <w:b/>
        </w:rPr>
      </w:pPr>
      <w:r w:rsidRPr="00E6610C">
        <w:rPr>
          <w:rFonts w:eastAsia="標楷體"/>
          <w:b/>
        </w:rPr>
        <w:t>交通方式：</w:t>
      </w:r>
    </w:p>
    <w:p w:rsidR="00A94416" w:rsidRPr="00E6610C" w:rsidRDefault="00A94416" w:rsidP="00A94416">
      <w:pPr>
        <w:numPr>
          <w:ilvl w:val="0"/>
          <w:numId w:val="1"/>
        </w:numPr>
        <w:tabs>
          <w:tab w:val="left" w:pos="1429"/>
        </w:tabs>
        <w:rPr>
          <w:rFonts w:eastAsia="標楷體"/>
        </w:rPr>
      </w:pPr>
      <w:r>
        <w:rPr>
          <w:rFonts w:eastAsia="標楷體" w:hint="eastAsia"/>
          <w:b/>
        </w:rPr>
        <w:t>捷運</w:t>
      </w:r>
      <w:r w:rsidRPr="00E6610C">
        <w:rPr>
          <w:rFonts w:eastAsia="標楷體"/>
          <w:b/>
        </w:rPr>
        <w:t>路線：</w:t>
      </w:r>
      <w:r>
        <w:rPr>
          <w:rFonts w:eastAsia="標楷體" w:hint="eastAsia"/>
        </w:rPr>
        <w:t>衛武營站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號出口往西步行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分鐘</w:t>
      </w:r>
    </w:p>
    <w:p w:rsidR="00A94416" w:rsidRPr="0085683F" w:rsidRDefault="00A94416" w:rsidP="00A94416">
      <w:pPr>
        <w:numPr>
          <w:ilvl w:val="0"/>
          <w:numId w:val="1"/>
        </w:numPr>
        <w:tabs>
          <w:tab w:val="left" w:pos="1429"/>
        </w:tabs>
        <w:rPr>
          <w:rFonts w:eastAsia="標楷體"/>
          <w:b/>
        </w:rPr>
      </w:pPr>
      <w:r>
        <w:rPr>
          <w:rFonts w:eastAsia="標楷體" w:hint="eastAsia"/>
          <w:b/>
        </w:rPr>
        <w:t>公</w:t>
      </w:r>
      <w:r w:rsidRPr="00E6610C">
        <w:rPr>
          <w:rFonts w:eastAsia="標楷體"/>
          <w:b/>
        </w:rPr>
        <w:t>車路線：</w:t>
      </w:r>
    </w:p>
    <w:p w:rsidR="00A94416" w:rsidRPr="0085683F" w:rsidRDefault="00A94416" w:rsidP="00A94416">
      <w:pPr>
        <w:numPr>
          <w:ilvl w:val="0"/>
          <w:numId w:val="3"/>
        </w:numPr>
        <w:ind w:left="709" w:hanging="283"/>
        <w:rPr>
          <w:rFonts w:eastAsia="標楷體"/>
        </w:rPr>
      </w:pPr>
      <w:r w:rsidRPr="0085683F">
        <w:rPr>
          <w:rFonts w:eastAsia="標楷體"/>
        </w:rPr>
        <w:t>市公車：</w:t>
      </w:r>
      <w:r w:rsidRPr="0085683F">
        <w:rPr>
          <w:rFonts w:eastAsia="標楷體"/>
        </w:rPr>
        <w:t>50</w:t>
      </w:r>
      <w:r w:rsidRPr="0085683F">
        <w:rPr>
          <w:rFonts w:eastAsia="標楷體"/>
        </w:rPr>
        <w:t>、</w:t>
      </w:r>
      <w:r w:rsidRPr="0085683F">
        <w:rPr>
          <w:rFonts w:eastAsia="標楷體"/>
        </w:rPr>
        <w:t xml:space="preserve">248 </w:t>
      </w:r>
      <w:r w:rsidRPr="0085683F">
        <w:rPr>
          <w:rFonts w:eastAsia="標楷體"/>
        </w:rPr>
        <w:t>於中正高中站下車</w:t>
      </w:r>
    </w:p>
    <w:p w:rsidR="00A94416" w:rsidRPr="0085683F" w:rsidRDefault="00A94416" w:rsidP="00A94416">
      <w:pPr>
        <w:numPr>
          <w:ilvl w:val="0"/>
          <w:numId w:val="3"/>
        </w:numPr>
        <w:ind w:left="709" w:hanging="283"/>
        <w:rPr>
          <w:rFonts w:eastAsia="標楷體"/>
        </w:rPr>
      </w:pPr>
      <w:r w:rsidRPr="0085683F">
        <w:rPr>
          <w:rFonts w:eastAsia="標楷體"/>
        </w:rPr>
        <w:t>市公車：</w:t>
      </w:r>
      <w:r w:rsidRPr="0085683F">
        <w:rPr>
          <w:rFonts w:eastAsia="標楷體"/>
        </w:rPr>
        <w:t>52</w:t>
      </w:r>
      <w:r w:rsidRPr="0085683F">
        <w:rPr>
          <w:rFonts w:eastAsia="標楷體"/>
        </w:rPr>
        <w:t>、</w:t>
      </w:r>
      <w:r w:rsidRPr="0085683F">
        <w:rPr>
          <w:rFonts w:eastAsia="標楷體"/>
        </w:rPr>
        <w:t>53</w:t>
      </w:r>
      <w:r w:rsidRPr="0085683F">
        <w:rPr>
          <w:rFonts w:eastAsia="標楷體"/>
        </w:rPr>
        <w:t>、</w:t>
      </w:r>
      <w:r w:rsidRPr="0085683F">
        <w:rPr>
          <w:rFonts w:eastAsia="標楷體"/>
        </w:rPr>
        <w:t>73</w:t>
      </w:r>
      <w:r w:rsidRPr="0085683F">
        <w:rPr>
          <w:rFonts w:eastAsia="標楷體"/>
        </w:rPr>
        <w:t>、</w:t>
      </w:r>
      <w:r w:rsidRPr="0085683F">
        <w:rPr>
          <w:rFonts w:eastAsia="標楷體"/>
        </w:rPr>
        <w:t>224</w:t>
      </w:r>
      <w:r w:rsidRPr="0085683F">
        <w:rPr>
          <w:rFonts w:eastAsia="標楷體"/>
        </w:rPr>
        <w:t>、</w:t>
      </w:r>
      <w:r w:rsidRPr="0085683F">
        <w:rPr>
          <w:rFonts w:eastAsia="標楷體"/>
        </w:rPr>
        <w:t>248</w:t>
      </w:r>
      <w:r w:rsidRPr="0085683F">
        <w:rPr>
          <w:rFonts w:eastAsia="標楷體"/>
        </w:rPr>
        <w:t>接駁車、</w:t>
      </w:r>
      <w:r w:rsidRPr="0085683F">
        <w:rPr>
          <w:rFonts w:eastAsia="標楷體"/>
        </w:rPr>
        <w:t>88</w:t>
      </w:r>
      <w:r w:rsidRPr="0085683F">
        <w:rPr>
          <w:rFonts w:eastAsia="標楷體"/>
        </w:rPr>
        <w:t>於建軍站下車</w:t>
      </w:r>
    </w:p>
    <w:p w:rsidR="00A94416" w:rsidRPr="0085683F" w:rsidRDefault="00A94416" w:rsidP="00A94416">
      <w:pPr>
        <w:numPr>
          <w:ilvl w:val="0"/>
          <w:numId w:val="3"/>
        </w:numPr>
        <w:ind w:left="709" w:hanging="283"/>
        <w:rPr>
          <w:rFonts w:eastAsia="標楷體"/>
        </w:rPr>
      </w:pPr>
      <w:r w:rsidRPr="0085683F">
        <w:rPr>
          <w:rFonts w:eastAsia="標楷體"/>
        </w:rPr>
        <w:t>市公車：</w:t>
      </w:r>
      <w:r w:rsidRPr="0085683F">
        <w:rPr>
          <w:rFonts w:eastAsia="標楷體"/>
        </w:rPr>
        <w:t>52</w:t>
      </w:r>
      <w:r w:rsidRPr="0085683F">
        <w:rPr>
          <w:rFonts w:eastAsia="標楷體"/>
        </w:rPr>
        <w:t>、</w:t>
      </w:r>
      <w:r w:rsidRPr="0085683F">
        <w:rPr>
          <w:rFonts w:eastAsia="標楷體"/>
        </w:rPr>
        <w:t>70</w:t>
      </w:r>
      <w:r w:rsidRPr="0085683F">
        <w:rPr>
          <w:rFonts w:eastAsia="標楷體"/>
        </w:rPr>
        <w:t>於衛武營站下車。</w:t>
      </w:r>
    </w:p>
    <w:p w:rsidR="00A94416" w:rsidRPr="0085683F" w:rsidRDefault="00A94416" w:rsidP="00A94416">
      <w:pPr>
        <w:numPr>
          <w:ilvl w:val="0"/>
          <w:numId w:val="3"/>
        </w:numPr>
        <w:ind w:left="709" w:hanging="283"/>
        <w:rPr>
          <w:rFonts w:eastAsia="標楷體"/>
        </w:rPr>
      </w:pPr>
      <w:r w:rsidRPr="0085683F">
        <w:rPr>
          <w:rFonts w:eastAsia="標楷體"/>
        </w:rPr>
        <w:t>台汽、屏東客運、高雄客運於高雄縣政府站下車。</w:t>
      </w:r>
    </w:p>
    <w:p w:rsidR="002D4ECD" w:rsidRDefault="002D4ECD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2D4ECD" w:rsidRPr="001A6969" w:rsidRDefault="002D4ECD" w:rsidP="002D4ECD">
      <w:pPr>
        <w:spacing w:line="340" w:lineRule="exact"/>
        <w:rPr>
          <w:rFonts w:eastAsia="標楷體"/>
          <w:b/>
          <w:sz w:val="28"/>
          <w:szCs w:val="28"/>
          <w:bdr w:val="single" w:sz="4" w:space="0" w:color="auto"/>
        </w:rPr>
      </w:pPr>
      <w:r w:rsidRPr="001A6969">
        <w:rPr>
          <w:rFonts w:eastAsia="標楷體"/>
          <w:b/>
          <w:sz w:val="28"/>
          <w:szCs w:val="28"/>
          <w:bdr w:val="single" w:sz="4" w:space="0" w:color="auto"/>
        </w:rPr>
        <w:lastRenderedPageBreak/>
        <w:t>中區</w:t>
      </w:r>
      <w:r>
        <w:rPr>
          <w:rFonts w:eastAsia="標楷體" w:hint="eastAsia"/>
          <w:b/>
          <w:sz w:val="28"/>
          <w:szCs w:val="28"/>
          <w:bdr w:val="single" w:sz="4" w:space="0" w:color="auto"/>
        </w:rPr>
        <w:t>-</w:t>
      </w:r>
      <w:r w:rsidRPr="001A4AF8">
        <w:rPr>
          <w:rFonts w:eastAsia="標楷體" w:hint="eastAsia"/>
          <w:b/>
          <w:sz w:val="28"/>
          <w:szCs w:val="28"/>
          <w:bdr w:val="single" w:sz="4" w:space="0" w:color="auto"/>
        </w:rPr>
        <w:t>臺中市政府臺灣大道惠中樓</w:t>
      </w:r>
      <w:r>
        <w:rPr>
          <w:rFonts w:eastAsia="標楷體" w:hint="eastAsia"/>
          <w:b/>
          <w:sz w:val="28"/>
          <w:szCs w:val="28"/>
          <w:bdr w:val="single" w:sz="4" w:space="0" w:color="auto"/>
        </w:rPr>
        <w:t>(4</w:t>
      </w:r>
      <w:r>
        <w:rPr>
          <w:rFonts w:eastAsia="標楷體" w:hint="eastAsia"/>
          <w:b/>
          <w:sz w:val="28"/>
          <w:szCs w:val="28"/>
          <w:bdr w:val="single" w:sz="4" w:space="0" w:color="auto"/>
        </w:rPr>
        <w:t>樓集會堂</w:t>
      </w:r>
      <w:r w:rsidRPr="001A4AF8">
        <w:rPr>
          <w:rFonts w:eastAsia="標楷體" w:hint="eastAsia"/>
          <w:b/>
          <w:sz w:val="28"/>
          <w:szCs w:val="28"/>
          <w:bdr w:val="single" w:sz="4" w:space="0" w:color="auto"/>
        </w:rPr>
        <w:t>)</w:t>
      </w:r>
    </w:p>
    <w:p w:rsidR="002D4ECD" w:rsidRPr="001A4AF8" w:rsidRDefault="002D4ECD" w:rsidP="002D4ECD">
      <w:pPr>
        <w:spacing w:line="360" w:lineRule="auto"/>
        <w:jc w:val="right"/>
        <w:rPr>
          <w:rFonts w:eastAsia="標楷體"/>
          <w:b/>
          <w:szCs w:val="32"/>
        </w:rPr>
      </w:pPr>
      <w:r w:rsidRPr="001A4AF8">
        <w:rPr>
          <w:rFonts w:eastAsia="標楷體"/>
          <w:b/>
          <w:szCs w:val="32"/>
        </w:rPr>
        <w:t>地址：</w:t>
      </w:r>
      <w:r w:rsidRPr="001A4AF8">
        <w:rPr>
          <w:rFonts w:eastAsia="標楷體"/>
          <w:b/>
          <w:szCs w:val="32"/>
        </w:rPr>
        <w:t>40701</w:t>
      </w:r>
      <w:r w:rsidRPr="001A4AF8">
        <w:rPr>
          <w:rFonts w:eastAsia="標楷體" w:hint="eastAsia"/>
          <w:b/>
          <w:szCs w:val="32"/>
        </w:rPr>
        <w:t>臺中市西屯區臺灣大道三段</w:t>
      </w:r>
      <w:r w:rsidRPr="001A4AF8">
        <w:rPr>
          <w:rFonts w:eastAsia="標楷體" w:hint="eastAsia"/>
          <w:b/>
          <w:szCs w:val="32"/>
        </w:rPr>
        <w:t>99</w:t>
      </w:r>
      <w:r w:rsidRPr="001A4AF8">
        <w:rPr>
          <w:rFonts w:eastAsia="標楷體" w:hint="eastAsia"/>
          <w:b/>
          <w:szCs w:val="32"/>
        </w:rPr>
        <w:t>號</w:t>
      </w:r>
    </w:p>
    <w:p w:rsidR="002D4ECD" w:rsidRPr="001A6969" w:rsidRDefault="002D4ECD" w:rsidP="002D4ECD">
      <w:pPr>
        <w:jc w:val="center"/>
        <w:rPr>
          <w:rFonts w:eastAsia="標楷體"/>
          <w:b/>
          <w:sz w:val="26"/>
          <w:szCs w:val="26"/>
        </w:rPr>
      </w:pPr>
      <w:r>
        <w:rPr>
          <w:rFonts w:eastAsia="標楷體"/>
          <w:b/>
          <w:noProof/>
          <w:sz w:val="26"/>
          <w:szCs w:val="26"/>
        </w:rPr>
        <w:drawing>
          <wp:inline distT="0" distB="0" distL="0" distR="0" wp14:anchorId="0380BC8F" wp14:editId="7CCE59CA">
            <wp:extent cx="6448425" cy="3543300"/>
            <wp:effectExtent l="0" t="0" r="9525" b="0"/>
            <wp:docPr id="3" name="圖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322" cy="354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CD" w:rsidRPr="0085683F" w:rsidRDefault="002D4ECD" w:rsidP="002D4ECD">
      <w:pPr>
        <w:rPr>
          <w:rFonts w:eastAsia="標楷體"/>
          <w:b/>
        </w:rPr>
      </w:pPr>
      <w:r w:rsidRPr="0085683F">
        <w:rPr>
          <w:rFonts w:eastAsia="標楷體"/>
          <w:b/>
        </w:rPr>
        <w:t>交通方式</w:t>
      </w:r>
      <w:r w:rsidRPr="0085683F">
        <w:rPr>
          <w:rFonts w:eastAsia="標楷體" w:hint="eastAsia"/>
          <w:b/>
        </w:rPr>
        <w:t>：</w:t>
      </w:r>
    </w:p>
    <w:p w:rsidR="002D4ECD" w:rsidRPr="0085683F" w:rsidRDefault="002D4ECD" w:rsidP="002D4ECD">
      <w:pPr>
        <w:numPr>
          <w:ilvl w:val="0"/>
          <w:numId w:val="2"/>
        </w:numPr>
        <w:rPr>
          <w:rFonts w:eastAsia="標楷體"/>
        </w:rPr>
      </w:pPr>
      <w:r w:rsidRPr="0085683F">
        <w:rPr>
          <w:rFonts w:eastAsia="標楷體" w:hint="eastAsia"/>
          <w:b/>
        </w:rPr>
        <w:t>自行開車：</w:t>
      </w:r>
      <w:r w:rsidRPr="0085683F">
        <w:rPr>
          <w:rFonts w:eastAsia="標楷體" w:hint="eastAsia"/>
        </w:rPr>
        <w:t>車輛可停至臺中市政府平面收費停車場，採累進費率，或地下一樓收費停車場，每小時</w:t>
      </w:r>
      <w:r w:rsidRPr="0085683F">
        <w:rPr>
          <w:rFonts w:eastAsia="標楷體" w:hint="eastAsia"/>
        </w:rPr>
        <w:t>20</w:t>
      </w:r>
      <w:r w:rsidRPr="0085683F">
        <w:rPr>
          <w:rFonts w:eastAsia="標楷體" w:hint="eastAsia"/>
        </w:rPr>
        <w:t>元。</w:t>
      </w:r>
    </w:p>
    <w:p w:rsidR="002D4ECD" w:rsidRPr="0085683F" w:rsidRDefault="002D4ECD" w:rsidP="002D4ECD">
      <w:pPr>
        <w:numPr>
          <w:ilvl w:val="0"/>
          <w:numId w:val="3"/>
        </w:numPr>
        <w:ind w:left="709" w:hanging="283"/>
        <w:rPr>
          <w:rFonts w:eastAsia="標楷體"/>
        </w:rPr>
      </w:pPr>
      <w:r w:rsidRPr="0085683F">
        <w:rPr>
          <w:rFonts w:eastAsia="標楷體" w:hint="eastAsia"/>
          <w:b/>
        </w:rPr>
        <w:t>行駛國道</w:t>
      </w:r>
      <w:r w:rsidRPr="0085683F">
        <w:rPr>
          <w:rFonts w:eastAsia="標楷體" w:hint="eastAsia"/>
          <w:b/>
        </w:rPr>
        <w:t>1</w:t>
      </w:r>
      <w:r w:rsidRPr="0085683F">
        <w:rPr>
          <w:rFonts w:eastAsia="標楷體" w:hint="eastAsia"/>
          <w:b/>
        </w:rPr>
        <w:t>號：</w:t>
      </w:r>
      <w:r w:rsidRPr="0085683F">
        <w:rPr>
          <w:rFonts w:eastAsia="標楷體" w:hint="eastAsia"/>
        </w:rPr>
        <w:t>下【臺中交流道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臺中、沙鹿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】往指示牌「臺中」方向→行駛臺灣大道</w:t>
      </w:r>
      <w:r w:rsidRPr="0085683F">
        <w:rPr>
          <w:rFonts w:eastAsia="標楷體" w:hint="eastAsia"/>
        </w:rPr>
        <w:t>3</w:t>
      </w:r>
      <w:r w:rsidRPr="0085683F">
        <w:rPr>
          <w:rFonts w:eastAsia="標楷體" w:hint="eastAsia"/>
        </w:rPr>
        <w:t>段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路經黎明路、河南路、惠來路、惠中路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→右轉至文心路→臺中市政府臺灣大道市政大樓將在您右側，車輛可停至本府收費停車場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平面或地下一樓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。</w:t>
      </w:r>
    </w:p>
    <w:p w:rsidR="002D4ECD" w:rsidRPr="0085683F" w:rsidRDefault="002D4ECD" w:rsidP="002D4ECD">
      <w:pPr>
        <w:numPr>
          <w:ilvl w:val="0"/>
          <w:numId w:val="3"/>
        </w:numPr>
        <w:ind w:left="709" w:hanging="283"/>
        <w:rPr>
          <w:rFonts w:eastAsia="標楷體"/>
        </w:rPr>
      </w:pPr>
      <w:r w:rsidRPr="0085683F">
        <w:rPr>
          <w:rFonts w:eastAsia="標楷體" w:hint="eastAsia"/>
          <w:b/>
        </w:rPr>
        <w:t>南下國道</w:t>
      </w:r>
      <w:r w:rsidRPr="0085683F">
        <w:rPr>
          <w:rFonts w:eastAsia="標楷體" w:hint="eastAsia"/>
          <w:b/>
        </w:rPr>
        <w:t>3</w:t>
      </w:r>
      <w:r w:rsidRPr="0085683F">
        <w:rPr>
          <w:rFonts w:eastAsia="標楷體" w:hint="eastAsia"/>
          <w:b/>
        </w:rPr>
        <w:t>號：</w:t>
      </w:r>
      <w:r w:rsidRPr="0085683F">
        <w:rPr>
          <w:rFonts w:eastAsia="標楷體" w:hint="eastAsia"/>
        </w:rPr>
        <w:t>於【中港系統交流道】接【國道</w:t>
      </w:r>
      <w:r w:rsidRPr="0085683F">
        <w:rPr>
          <w:rFonts w:eastAsia="標楷體" w:hint="eastAsia"/>
        </w:rPr>
        <w:t>4</w:t>
      </w:r>
      <w:r w:rsidRPr="0085683F">
        <w:rPr>
          <w:rFonts w:eastAsia="標楷體" w:hint="eastAsia"/>
        </w:rPr>
        <w:t>號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神岡、清水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】往指示牌「神岡」方向→於【臺中系統交流道】接【國道</w:t>
      </w:r>
      <w:r w:rsidRPr="0085683F">
        <w:rPr>
          <w:rFonts w:eastAsia="標楷體" w:hint="eastAsia"/>
        </w:rPr>
        <w:t>1</w:t>
      </w:r>
      <w:r w:rsidRPr="0085683F">
        <w:rPr>
          <w:rFonts w:eastAsia="標楷體" w:hint="eastAsia"/>
        </w:rPr>
        <w:t>號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后里、臺中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】往指示牌「臺中」方向→下【臺中交流道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臺中、沙鹿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】往指示牌「臺中」方向→行駛臺灣大道</w:t>
      </w:r>
      <w:r w:rsidRPr="0085683F">
        <w:rPr>
          <w:rFonts w:eastAsia="標楷體" w:hint="eastAsia"/>
        </w:rPr>
        <w:t>3</w:t>
      </w:r>
      <w:r w:rsidRPr="0085683F">
        <w:rPr>
          <w:rFonts w:eastAsia="標楷體" w:hint="eastAsia"/>
        </w:rPr>
        <w:t>段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路經黎明路、河南路、惠來路、惠中路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→右轉至文心路→臺中市政府臺灣大道市政大樓將在您右側，車輛可停至本府收費停車場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平面或地下一樓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。</w:t>
      </w:r>
    </w:p>
    <w:p w:rsidR="002D4ECD" w:rsidRPr="0085683F" w:rsidRDefault="002D4ECD" w:rsidP="002D4ECD">
      <w:pPr>
        <w:numPr>
          <w:ilvl w:val="0"/>
          <w:numId w:val="3"/>
        </w:numPr>
        <w:ind w:left="709" w:hanging="283"/>
        <w:rPr>
          <w:rFonts w:eastAsia="標楷體"/>
        </w:rPr>
      </w:pPr>
      <w:r w:rsidRPr="0085683F">
        <w:rPr>
          <w:rFonts w:eastAsia="標楷體" w:hint="eastAsia"/>
          <w:b/>
        </w:rPr>
        <w:t>北上國道</w:t>
      </w:r>
      <w:r w:rsidRPr="0085683F">
        <w:rPr>
          <w:rFonts w:eastAsia="標楷體" w:hint="eastAsia"/>
          <w:b/>
        </w:rPr>
        <w:t>3</w:t>
      </w:r>
      <w:r w:rsidRPr="0085683F">
        <w:rPr>
          <w:rFonts w:eastAsia="標楷體" w:hint="eastAsia"/>
          <w:b/>
        </w:rPr>
        <w:t>號：</w:t>
      </w:r>
      <w:r w:rsidRPr="0085683F">
        <w:rPr>
          <w:rFonts w:eastAsia="標楷體" w:hint="eastAsia"/>
        </w:rPr>
        <w:t>於【快官交流道】接【中彰快速道路</w:t>
      </w:r>
      <w:r w:rsidRPr="0085683F">
        <w:rPr>
          <w:rFonts w:eastAsia="標楷體" w:hint="eastAsia"/>
        </w:rPr>
        <w:t>(74</w:t>
      </w:r>
      <w:r w:rsidRPr="0085683F">
        <w:rPr>
          <w:rFonts w:eastAsia="標楷體" w:hint="eastAsia"/>
        </w:rPr>
        <w:t>線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】往指示牌「臺中」方向→下【市政路交流道】後→右轉市政路→左轉惠中路→行駛至惠中路與臺灣大道</w:t>
      </w:r>
      <w:r w:rsidRPr="0085683F">
        <w:rPr>
          <w:rFonts w:eastAsia="標楷體" w:hint="eastAsia"/>
        </w:rPr>
        <w:t>3</w:t>
      </w:r>
      <w:r w:rsidRPr="0085683F">
        <w:rPr>
          <w:rFonts w:eastAsia="標楷體" w:hint="eastAsia"/>
        </w:rPr>
        <w:t>段交叉口→臺中市政府臺灣大道市政大樓將在您右側，車輛可停至本府收費停車場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平面或地下一樓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。</w:t>
      </w:r>
    </w:p>
    <w:p w:rsidR="002D4ECD" w:rsidRPr="0085683F" w:rsidRDefault="002D4ECD" w:rsidP="002D4ECD">
      <w:pPr>
        <w:numPr>
          <w:ilvl w:val="0"/>
          <w:numId w:val="2"/>
        </w:numPr>
        <w:rPr>
          <w:rFonts w:eastAsia="標楷體"/>
          <w:b/>
        </w:rPr>
      </w:pPr>
      <w:r w:rsidRPr="0085683F">
        <w:rPr>
          <w:rFonts w:eastAsia="標楷體" w:hint="eastAsia"/>
          <w:b/>
        </w:rPr>
        <w:t>搭乘火車：</w:t>
      </w:r>
      <w:r w:rsidRPr="0085683F">
        <w:rPr>
          <w:rFonts w:eastAsia="標楷體" w:hint="eastAsia"/>
        </w:rPr>
        <w:t>請至臺中火車站下站</w:t>
      </w:r>
    </w:p>
    <w:p w:rsidR="002D4ECD" w:rsidRPr="0085683F" w:rsidRDefault="002D4ECD" w:rsidP="002D4ECD">
      <w:pPr>
        <w:numPr>
          <w:ilvl w:val="0"/>
          <w:numId w:val="3"/>
        </w:numPr>
        <w:ind w:left="709" w:hanging="283"/>
        <w:rPr>
          <w:rFonts w:eastAsia="標楷體"/>
        </w:rPr>
      </w:pPr>
      <w:r w:rsidRPr="0085683F">
        <w:rPr>
          <w:rFonts w:eastAsia="標楷體" w:hint="eastAsia"/>
        </w:rPr>
        <w:t>若有交通工具（如租車）：行駛臺灣大道</w:t>
      </w:r>
      <w:r w:rsidRPr="0085683F">
        <w:rPr>
          <w:rFonts w:eastAsia="標楷體" w:hint="eastAsia"/>
        </w:rPr>
        <w:t>1</w:t>
      </w:r>
      <w:r w:rsidRPr="0085683F">
        <w:rPr>
          <w:rFonts w:eastAsia="標楷體" w:hint="eastAsia"/>
        </w:rPr>
        <w:t>段→直行路經民權路、英才路、美村路一段與健行路、忠明南路與忠明路、東興路三段與漢口路一段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→行駛至臺灣大道</w:t>
      </w:r>
      <w:r w:rsidRPr="0085683F">
        <w:rPr>
          <w:rFonts w:eastAsia="標楷體" w:hint="eastAsia"/>
        </w:rPr>
        <w:t>3</w:t>
      </w:r>
      <w:r w:rsidRPr="0085683F">
        <w:rPr>
          <w:rFonts w:eastAsia="標楷體" w:hint="eastAsia"/>
        </w:rPr>
        <w:t>段與文心路交叉口→左轉至文心路→臺中市政府臺灣大道市政大樓將在您右側，車輛可停至本府收費停車場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平面或地下一樓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。</w:t>
      </w:r>
    </w:p>
    <w:p w:rsidR="002D4ECD" w:rsidRPr="0085683F" w:rsidRDefault="002D4ECD" w:rsidP="002D4ECD">
      <w:pPr>
        <w:numPr>
          <w:ilvl w:val="0"/>
          <w:numId w:val="3"/>
        </w:numPr>
        <w:ind w:left="709" w:hanging="283"/>
        <w:rPr>
          <w:rFonts w:eastAsia="標楷體"/>
        </w:rPr>
      </w:pPr>
      <w:r w:rsidRPr="0085683F">
        <w:rPr>
          <w:rFonts w:eastAsia="標楷體" w:hint="eastAsia"/>
        </w:rPr>
        <w:t>轉搭優化公車專用道公車：從臺中火車站搭乘「優化公車專用道公車」到達『市政府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站牌名稱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』。</w:t>
      </w:r>
    </w:p>
    <w:p w:rsidR="002D4ECD" w:rsidRPr="0085683F" w:rsidRDefault="002D4ECD" w:rsidP="002D4ECD">
      <w:pPr>
        <w:numPr>
          <w:ilvl w:val="0"/>
          <w:numId w:val="2"/>
        </w:numPr>
        <w:rPr>
          <w:rFonts w:eastAsia="標楷體"/>
          <w:b/>
        </w:rPr>
      </w:pPr>
      <w:r w:rsidRPr="0085683F">
        <w:rPr>
          <w:rFonts w:eastAsia="標楷體" w:hint="eastAsia"/>
          <w:b/>
        </w:rPr>
        <w:t>搭乘高鐵：</w:t>
      </w:r>
      <w:r w:rsidRPr="0085683F">
        <w:rPr>
          <w:rFonts w:eastAsia="標楷體" w:hint="eastAsia"/>
        </w:rPr>
        <w:t>請至高鐵臺中站下站</w:t>
      </w:r>
    </w:p>
    <w:p w:rsidR="00871918" w:rsidRPr="00A94416" w:rsidRDefault="002D4ECD" w:rsidP="002D4ECD">
      <w:pPr>
        <w:rPr>
          <w:rFonts w:eastAsia="標楷體"/>
        </w:rPr>
      </w:pPr>
      <w:r w:rsidRPr="0085683F">
        <w:rPr>
          <w:rFonts w:eastAsia="標楷體" w:hint="eastAsia"/>
          <w:b/>
        </w:rPr>
        <w:t>轉搭公車：</w:t>
      </w:r>
      <w:r w:rsidRPr="0085683F">
        <w:rPr>
          <w:rFonts w:eastAsia="標楷體" w:hint="eastAsia"/>
        </w:rPr>
        <w:t>到市府：高鐵臺中高鐵站步行約</w:t>
      </w:r>
      <w:r w:rsidRPr="0085683F">
        <w:rPr>
          <w:rFonts w:eastAsia="標楷體" w:hint="eastAsia"/>
        </w:rPr>
        <w:t>477</w:t>
      </w:r>
      <w:r w:rsidRPr="0085683F">
        <w:rPr>
          <w:rFonts w:eastAsia="標楷體" w:hint="eastAsia"/>
        </w:rPr>
        <w:t>公尺到達『高鐵臺中站</w:t>
      </w:r>
      <w:r w:rsidRPr="0085683F">
        <w:rPr>
          <w:rFonts w:eastAsia="標楷體" w:hint="eastAsia"/>
        </w:rPr>
        <w:t>(16</w:t>
      </w:r>
      <w:r w:rsidRPr="0085683F">
        <w:rPr>
          <w:rFonts w:eastAsia="標楷體" w:hint="eastAsia"/>
        </w:rPr>
        <w:t>月台</w:t>
      </w:r>
      <w:r w:rsidRPr="0085683F">
        <w:rPr>
          <w:rFonts w:eastAsia="標楷體" w:hint="eastAsia"/>
        </w:rPr>
        <w:t>)(</w:t>
      </w:r>
      <w:r w:rsidRPr="0085683F">
        <w:rPr>
          <w:rFonts w:eastAsia="標楷體" w:hint="eastAsia"/>
        </w:rPr>
        <w:t>站牌名稱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』，搭乘</w:t>
      </w:r>
      <w:r w:rsidRPr="0085683F">
        <w:rPr>
          <w:rFonts w:eastAsia="標楷體" w:hint="eastAsia"/>
        </w:rPr>
        <w:t>151</w:t>
      </w:r>
      <w:r w:rsidRPr="0085683F">
        <w:rPr>
          <w:rFonts w:eastAsia="標楷體" w:hint="eastAsia"/>
        </w:rPr>
        <w:t>路公車經過</w:t>
      </w:r>
      <w:r w:rsidRPr="0085683F">
        <w:rPr>
          <w:rFonts w:eastAsia="標楷體" w:hint="eastAsia"/>
        </w:rPr>
        <w:t>4</w:t>
      </w:r>
      <w:r w:rsidRPr="0085683F">
        <w:rPr>
          <w:rFonts w:eastAsia="標楷體" w:hint="eastAsia"/>
        </w:rPr>
        <w:t>個站後到達『臺中市政府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站牌名稱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』。</w:t>
      </w:r>
    </w:p>
    <w:sectPr w:rsidR="00871918" w:rsidRPr="00A94416" w:rsidSect="008568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9C" w:rsidRDefault="002B5D9C" w:rsidP="00D929DD">
      <w:r>
        <w:separator/>
      </w:r>
    </w:p>
  </w:endnote>
  <w:endnote w:type="continuationSeparator" w:id="0">
    <w:p w:rsidR="002B5D9C" w:rsidRDefault="002B5D9C" w:rsidP="00D9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9C" w:rsidRDefault="002B5D9C" w:rsidP="00D929DD">
      <w:r>
        <w:separator/>
      </w:r>
    </w:p>
  </w:footnote>
  <w:footnote w:type="continuationSeparator" w:id="0">
    <w:p w:rsidR="002B5D9C" w:rsidRDefault="002B5D9C" w:rsidP="00D9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B47"/>
      </v:shape>
    </w:pict>
  </w:numPicBullet>
  <w:abstractNum w:abstractNumId="0" w15:restartNumberingAfterBreak="0">
    <w:nsid w:val="03CC5FBD"/>
    <w:multiLevelType w:val="hybridMultilevel"/>
    <w:tmpl w:val="B060CD16"/>
    <w:lvl w:ilvl="0" w:tplc="8D64C1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445C8"/>
    <w:multiLevelType w:val="hybridMultilevel"/>
    <w:tmpl w:val="D2C8FD28"/>
    <w:lvl w:ilvl="0" w:tplc="3DAA2200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686A17"/>
    <w:multiLevelType w:val="hybridMultilevel"/>
    <w:tmpl w:val="5F804394"/>
    <w:lvl w:ilvl="0" w:tplc="3DAA2200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292528"/>
    <w:multiLevelType w:val="hybridMultilevel"/>
    <w:tmpl w:val="A31C1BB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E602E8"/>
    <w:multiLevelType w:val="hybridMultilevel"/>
    <w:tmpl w:val="3BFE0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2761E6"/>
    <w:multiLevelType w:val="hybridMultilevel"/>
    <w:tmpl w:val="F01E61EC"/>
    <w:lvl w:ilvl="0" w:tplc="523C24A0">
      <w:start w:val="1"/>
      <w:numFmt w:val="taiwaneseCountingThousand"/>
      <w:lvlText w:val="(%1)"/>
      <w:lvlJc w:val="left"/>
      <w:pPr>
        <w:ind w:left="622" w:hanging="480"/>
      </w:pPr>
      <w:rPr>
        <w:rFonts w:ascii="Times New Roman" w:eastAsia="標楷體" w:hAnsi="Times New Roman" w:cs="Times New Roman"/>
        <w:snapToGrid/>
        <w:kern w:val="16"/>
      </w:rPr>
    </w:lvl>
    <w:lvl w:ilvl="1" w:tplc="3DAA2200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22CE8088">
      <w:start w:val="1"/>
      <w:numFmt w:val="decimal"/>
      <w:lvlText w:val="(%3)"/>
      <w:lvlJc w:val="left"/>
      <w:pPr>
        <w:ind w:left="146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41D971B1"/>
    <w:multiLevelType w:val="hybridMultilevel"/>
    <w:tmpl w:val="D2C8FD28"/>
    <w:lvl w:ilvl="0" w:tplc="3DAA2200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A83D33"/>
    <w:multiLevelType w:val="hybridMultilevel"/>
    <w:tmpl w:val="9BDA808C"/>
    <w:lvl w:ilvl="0" w:tplc="523C24A0">
      <w:start w:val="1"/>
      <w:numFmt w:val="taiwaneseCountingThousand"/>
      <w:lvlText w:val="(%1)"/>
      <w:lvlJc w:val="left"/>
      <w:pPr>
        <w:ind w:left="622" w:hanging="480"/>
      </w:pPr>
      <w:rPr>
        <w:rFonts w:ascii="Times New Roman" w:eastAsia="標楷體" w:hAnsi="Times New Roman" w:cs="Times New Roman"/>
        <w:snapToGrid/>
        <w:kern w:val="16"/>
      </w:rPr>
    </w:lvl>
    <w:lvl w:ilvl="1" w:tplc="169E09F0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45157A30"/>
    <w:multiLevelType w:val="hybridMultilevel"/>
    <w:tmpl w:val="961AC73E"/>
    <w:lvl w:ilvl="0" w:tplc="35FEDA4E">
      <w:start w:val="1"/>
      <w:numFmt w:val="taiwaneseCountingThousand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465B5C94"/>
    <w:multiLevelType w:val="multilevel"/>
    <w:tmpl w:val="AA84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642AE5"/>
    <w:multiLevelType w:val="hybridMultilevel"/>
    <w:tmpl w:val="C44407D4"/>
    <w:lvl w:ilvl="0" w:tplc="88BC06F4">
      <w:start w:val="1"/>
      <w:numFmt w:val="taiwaneseCountingThousand"/>
      <w:lvlText w:val="（%1）"/>
      <w:lvlJc w:val="left"/>
      <w:pPr>
        <w:ind w:left="622" w:hanging="480"/>
      </w:pPr>
      <w:rPr>
        <w:rFonts w:ascii="Times New Roman" w:eastAsia="標楷體" w:hAnsi="Times New Roman" w:cs="Times New Roman"/>
        <w:snapToGrid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50B45589"/>
    <w:multiLevelType w:val="hybridMultilevel"/>
    <w:tmpl w:val="DB305216"/>
    <w:lvl w:ilvl="0" w:tplc="ADF2C22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F40041"/>
    <w:multiLevelType w:val="hybridMultilevel"/>
    <w:tmpl w:val="D9566B1E"/>
    <w:lvl w:ilvl="0" w:tplc="E40A1342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snapToGrid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66065061"/>
    <w:multiLevelType w:val="hybridMultilevel"/>
    <w:tmpl w:val="9D4C17DA"/>
    <w:lvl w:ilvl="0" w:tplc="E40A1342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snapToGrid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663B430A"/>
    <w:multiLevelType w:val="hybridMultilevel"/>
    <w:tmpl w:val="C388B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F966C2"/>
    <w:multiLevelType w:val="hybridMultilevel"/>
    <w:tmpl w:val="F81615E6"/>
    <w:lvl w:ilvl="0" w:tplc="DF0203C4">
      <w:start w:val="1"/>
      <w:numFmt w:val="taiwaneseCountingThousand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6E7B2CBE"/>
    <w:multiLevelType w:val="hybridMultilevel"/>
    <w:tmpl w:val="84BCB1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0762947"/>
    <w:multiLevelType w:val="hybridMultilevel"/>
    <w:tmpl w:val="6BB0A6D0"/>
    <w:lvl w:ilvl="0" w:tplc="7FB00B94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781D36DB"/>
    <w:multiLevelType w:val="hybridMultilevel"/>
    <w:tmpl w:val="D962448A"/>
    <w:lvl w:ilvl="0" w:tplc="523C24A0">
      <w:start w:val="1"/>
      <w:numFmt w:val="taiwaneseCountingThousand"/>
      <w:lvlText w:val="(%1)"/>
      <w:lvlJc w:val="left"/>
      <w:pPr>
        <w:ind w:left="622" w:hanging="480"/>
      </w:pPr>
      <w:rPr>
        <w:rFonts w:ascii="Times New Roman" w:eastAsia="標楷體" w:hAnsi="Times New Roman" w:cs="Times New Roman"/>
        <w:snapToGrid/>
        <w:kern w:val="16"/>
      </w:rPr>
    </w:lvl>
    <w:lvl w:ilvl="1" w:tplc="DE5ABC8E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7F355BA3"/>
    <w:multiLevelType w:val="hybridMultilevel"/>
    <w:tmpl w:val="7D2CA252"/>
    <w:lvl w:ilvl="0" w:tplc="3DAA2200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3"/>
  </w:num>
  <w:num w:numId="5">
    <w:abstractNumId w:val="15"/>
  </w:num>
  <w:num w:numId="6">
    <w:abstractNumId w:val="7"/>
  </w:num>
  <w:num w:numId="7">
    <w:abstractNumId w:val="17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6"/>
  </w:num>
  <w:num w:numId="18">
    <w:abstractNumId w:val="1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C0"/>
    <w:rsid w:val="00000785"/>
    <w:rsid w:val="00011279"/>
    <w:rsid w:val="0002741B"/>
    <w:rsid w:val="00043326"/>
    <w:rsid w:val="0005496A"/>
    <w:rsid w:val="000551DD"/>
    <w:rsid w:val="0007035E"/>
    <w:rsid w:val="0008708C"/>
    <w:rsid w:val="000A1AEB"/>
    <w:rsid w:val="000B5E16"/>
    <w:rsid w:val="000C1716"/>
    <w:rsid w:val="000D1EC5"/>
    <w:rsid w:val="000D1FDD"/>
    <w:rsid w:val="000F5C44"/>
    <w:rsid w:val="00105894"/>
    <w:rsid w:val="001206A7"/>
    <w:rsid w:val="00131BEC"/>
    <w:rsid w:val="001444DB"/>
    <w:rsid w:val="001503B7"/>
    <w:rsid w:val="0015460C"/>
    <w:rsid w:val="00154C44"/>
    <w:rsid w:val="00155D49"/>
    <w:rsid w:val="0016229E"/>
    <w:rsid w:val="00196FC1"/>
    <w:rsid w:val="001A4AF8"/>
    <w:rsid w:val="001C0586"/>
    <w:rsid w:val="001C250D"/>
    <w:rsid w:val="001E5645"/>
    <w:rsid w:val="001E6AE1"/>
    <w:rsid w:val="001E6ECD"/>
    <w:rsid w:val="001F0497"/>
    <w:rsid w:val="00205799"/>
    <w:rsid w:val="00206A1F"/>
    <w:rsid w:val="00216ACD"/>
    <w:rsid w:val="0023192A"/>
    <w:rsid w:val="0025589B"/>
    <w:rsid w:val="00265B8C"/>
    <w:rsid w:val="00273355"/>
    <w:rsid w:val="00280041"/>
    <w:rsid w:val="00292BDF"/>
    <w:rsid w:val="002A01B4"/>
    <w:rsid w:val="002B4107"/>
    <w:rsid w:val="002B5D9C"/>
    <w:rsid w:val="002C414A"/>
    <w:rsid w:val="002D02A6"/>
    <w:rsid w:val="002D4ECD"/>
    <w:rsid w:val="002E37CB"/>
    <w:rsid w:val="002F26CA"/>
    <w:rsid w:val="003019BC"/>
    <w:rsid w:val="00302EF1"/>
    <w:rsid w:val="0031130C"/>
    <w:rsid w:val="003240BA"/>
    <w:rsid w:val="00325D46"/>
    <w:rsid w:val="003302BF"/>
    <w:rsid w:val="003329D2"/>
    <w:rsid w:val="00334555"/>
    <w:rsid w:val="003360D5"/>
    <w:rsid w:val="0034032F"/>
    <w:rsid w:val="0034510C"/>
    <w:rsid w:val="00345792"/>
    <w:rsid w:val="00346D01"/>
    <w:rsid w:val="00352AF5"/>
    <w:rsid w:val="003645FF"/>
    <w:rsid w:val="0037240B"/>
    <w:rsid w:val="00375A2C"/>
    <w:rsid w:val="003810AC"/>
    <w:rsid w:val="00383E98"/>
    <w:rsid w:val="003C1206"/>
    <w:rsid w:val="003C4A2B"/>
    <w:rsid w:val="003C5C93"/>
    <w:rsid w:val="003D06DE"/>
    <w:rsid w:val="00403232"/>
    <w:rsid w:val="004079B0"/>
    <w:rsid w:val="004146FC"/>
    <w:rsid w:val="00422AB8"/>
    <w:rsid w:val="00426B70"/>
    <w:rsid w:val="004477EF"/>
    <w:rsid w:val="004542BC"/>
    <w:rsid w:val="00455EEF"/>
    <w:rsid w:val="00463C75"/>
    <w:rsid w:val="004724C6"/>
    <w:rsid w:val="0047466D"/>
    <w:rsid w:val="00487A23"/>
    <w:rsid w:val="004929A2"/>
    <w:rsid w:val="00494CF6"/>
    <w:rsid w:val="004A05E0"/>
    <w:rsid w:val="004A6217"/>
    <w:rsid w:val="004B3645"/>
    <w:rsid w:val="004C24FE"/>
    <w:rsid w:val="004C596A"/>
    <w:rsid w:val="004C69B2"/>
    <w:rsid w:val="004D744F"/>
    <w:rsid w:val="004E5551"/>
    <w:rsid w:val="0050741B"/>
    <w:rsid w:val="005225FC"/>
    <w:rsid w:val="00524089"/>
    <w:rsid w:val="00526B54"/>
    <w:rsid w:val="005444A6"/>
    <w:rsid w:val="00554C4F"/>
    <w:rsid w:val="00554CF1"/>
    <w:rsid w:val="00564DF6"/>
    <w:rsid w:val="00567A42"/>
    <w:rsid w:val="005711A3"/>
    <w:rsid w:val="00572BB1"/>
    <w:rsid w:val="00575622"/>
    <w:rsid w:val="00584971"/>
    <w:rsid w:val="00594C16"/>
    <w:rsid w:val="005A43BF"/>
    <w:rsid w:val="005A67C7"/>
    <w:rsid w:val="005B503C"/>
    <w:rsid w:val="005C3257"/>
    <w:rsid w:val="005C47B7"/>
    <w:rsid w:val="005D3B8C"/>
    <w:rsid w:val="005D3FC1"/>
    <w:rsid w:val="005E41FD"/>
    <w:rsid w:val="005F2164"/>
    <w:rsid w:val="005F3203"/>
    <w:rsid w:val="005F6F9D"/>
    <w:rsid w:val="0060534E"/>
    <w:rsid w:val="00610AF4"/>
    <w:rsid w:val="00613DB1"/>
    <w:rsid w:val="00632AD3"/>
    <w:rsid w:val="00645C83"/>
    <w:rsid w:val="00650017"/>
    <w:rsid w:val="00660C64"/>
    <w:rsid w:val="0067249A"/>
    <w:rsid w:val="00692839"/>
    <w:rsid w:val="006961B4"/>
    <w:rsid w:val="006A4904"/>
    <w:rsid w:val="006A4BEB"/>
    <w:rsid w:val="006C2C7D"/>
    <w:rsid w:val="006C5E6A"/>
    <w:rsid w:val="006C5FE1"/>
    <w:rsid w:val="006D49B9"/>
    <w:rsid w:val="006D793A"/>
    <w:rsid w:val="006F30AD"/>
    <w:rsid w:val="006F508C"/>
    <w:rsid w:val="007016DE"/>
    <w:rsid w:val="00703EE5"/>
    <w:rsid w:val="0072528F"/>
    <w:rsid w:val="00725D99"/>
    <w:rsid w:val="007263FC"/>
    <w:rsid w:val="00733059"/>
    <w:rsid w:val="0073323A"/>
    <w:rsid w:val="007361BE"/>
    <w:rsid w:val="00740DC4"/>
    <w:rsid w:val="00741D29"/>
    <w:rsid w:val="007436D1"/>
    <w:rsid w:val="00751CA3"/>
    <w:rsid w:val="0075714E"/>
    <w:rsid w:val="00770706"/>
    <w:rsid w:val="0078313F"/>
    <w:rsid w:val="007A20B4"/>
    <w:rsid w:val="007A3D5D"/>
    <w:rsid w:val="007C1BA0"/>
    <w:rsid w:val="007D0DAC"/>
    <w:rsid w:val="007E24B5"/>
    <w:rsid w:val="007E6E89"/>
    <w:rsid w:val="007F1094"/>
    <w:rsid w:val="007F6800"/>
    <w:rsid w:val="008112C0"/>
    <w:rsid w:val="00817EFF"/>
    <w:rsid w:val="008220E1"/>
    <w:rsid w:val="00824DCA"/>
    <w:rsid w:val="00826F21"/>
    <w:rsid w:val="0082766B"/>
    <w:rsid w:val="00837677"/>
    <w:rsid w:val="00850A94"/>
    <w:rsid w:val="0085172E"/>
    <w:rsid w:val="00851CD9"/>
    <w:rsid w:val="0085683F"/>
    <w:rsid w:val="00856AC7"/>
    <w:rsid w:val="008600DD"/>
    <w:rsid w:val="00871918"/>
    <w:rsid w:val="00896C78"/>
    <w:rsid w:val="008D0E09"/>
    <w:rsid w:val="008E316D"/>
    <w:rsid w:val="008E7E3C"/>
    <w:rsid w:val="00901962"/>
    <w:rsid w:val="00902F4A"/>
    <w:rsid w:val="009072B6"/>
    <w:rsid w:val="009147D3"/>
    <w:rsid w:val="00935E0E"/>
    <w:rsid w:val="0093719B"/>
    <w:rsid w:val="00976C5C"/>
    <w:rsid w:val="00982A48"/>
    <w:rsid w:val="00984A08"/>
    <w:rsid w:val="00986F80"/>
    <w:rsid w:val="00990AE4"/>
    <w:rsid w:val="00993F57"/>
    <w:rsid w:val="009B1300"/>
    <w:rsid w:val="009B14C1"/>
    <w:rsid w:val="009B761E"/>
    <w:rsid w:val="009D232A"/>
    <w:rsid w:val="009E5633"/>
    <w:rsid w:val="009F3B20"/>
    <w:rsid w:val="009F6544"/>
    <w:rsid w:val="009F741D"/>
    <w:rsid w:val="00A0288E"/>
    <w:rsid w:val="00A06BD6"/>
    <w:rsid w:val="00A07104"/>
    <w:rsid w:val="00A16200"/>
    <w:rsid w:val="00A2296A"/>
    <w:rsid w:val="00A253EE"/>
    <w:rsid w:val="00A30F85"/>
    <w:rsid w:val="00A32E12"/>
    <w:rsid w:val="00A3410F"/>
    <w:rsid w:val="00A34939"/>
    <w:rsid w:val="00A554B7"/>
    <w:rsid w:val="00A634A6"/>
    <w:rsid w:val="00A66066"/>
    <w:rsid w:val="00A66980"/>
    <w:rsid w:val="00A73510"/>
    <w:rsid w:val="00A80F2F"/>
    <w:rsid w:val="00A856EB"/>
    <w:rsid w:val="00A94416"/>
    <w:rsid w:val="00AA0F5E"/>
    <w:rsid w:val="00AA19B2"/>
    <w:rsid w:val="00AC3E9A"/>
    <w:rsid w:val="00AC773F"/>
    <w:rsid w:val="00AD364F"/>
    <w:rsid w:val="00AD4E87"/>
    <w:rsid w:val="00AE1097"/>
    <w:rsid w:val="00AE1A52"/>
    <w:rsid w:val="00AE52BA"/>
    <w:rsid w:val="00B126BB"/>
    <w:rsid w:val="00B1607E"/>
    <w:rsid w:val="00B403C6"/>
    <w:rsid w:val="00B40731"/>
    <w:rsid w:val="00B528D0"/>
    <w:rsid w:val="00B52929"/>
    <w:rsid w:val="00B5321C"/>
    <w:rsid w:val="00B55B97"/>
    <w:rsid w:val="00B56A84"/>
    <w:rsid w:val="00B6280B"/>
    <w:rsid w:val="00B64909"/>
    <w:rsid w:val="00B75D86"/>
    <w:rsid w:val="00B93A2F"/>
    <w:rsid w:val="00B93B55"/>
    <w:rsid w:val="00BB0B7E"/>
    <w:rsid w:val="00BB3C7F"/>
    <w:rsid w:val="00BB3D20"/>
    <w:rsid w:val="00BC7745"/>
    <w:rsid w:val="00BC799B"/>
    <w:rsid w:val="00BD76AA"/>
    <w:rsid w:val="00BF1EDC"/>
    <w:rsid w:val="00BF24C6"/>
    <w:rsid w:val="00BF622B"/>
    <w:rsid w:val="00BF71AE"/>
    <w:rsid w:val="00C15E44"/>
    <w:rsid w:val="00C40E6A"/>
    <w:rsid w:val="00C42672"/>
    <w:rsid w:val="00C55DBD"/>
    <w:rsid w:val="00C707C0"/>
    <w:rsid w:val="00C82670"/>
    <w:rsid w:val="00C9584F"/>
    <w:rsid w:val="00CA1361"/>
    <w:rsid w:val="00CA410B"/>
    <w:rsid w:val="00CA4250"/>
    <w:rsid w:val="00CB2E31"/>
    <w:rsid w:val="00CD1FEB"/>
    <w:rsid w:val="00CE0CA9"/>
    <w:rsid w:val="00CE69BA"/>
    <w:rsid w:val="00CE7A07"/>
    <w:rsid w:val="00D0473E"/>
    <w:rsid w:val="00D06D3A"/>
    <w:rsid w:val="00D320D6"/>
    <w:rsid w:val="00D336C1"/>
    <w:rsid w:val="00D355C4"/>
    <w:rsid w:val="00D3586E"/>
    <w:rsid w:val="00D51A03"/>
    <w:rsid w:val="00D55351"/>
    <w:rsid w:val="00D64294"/>
    <w:rsid w:val="00D73135"/>
    <w:rsid w:val="00D76C52"/>
    <w:rsid w:val="00D929DD"/>
    <w:rsid w:val="00DA3091"/>
    <w:rsid w:val="00DA6E70"/>
    <w:rsid w:val="00DC4E0E"/>
    <w:rsid w:val="00DD2A29"/>
    <w:rsid w:val="00DD5F09"/>
    <w:rsid w:val="00DD61DE"/>
    <w:rsid w:val="00DD7C8E"/>
    <w:rsid w:val="00DE1303"/>
    <w:rsid w:val="00DE3564"/>
    <w:rsid w:val="00DE79F5"/>
    <w:rsid w:val="00DF6F4E"/>
    <w:rsid w:val="00DF7EAF"/>
    <w:rsid w:val="00E412C6"/>
    <w:rsid w:val="00E52712"/>
    <w:rsid w:val="00E55209"/>
    <w:rsid w:val="00E60A22"/>
    <w:rsid w:val="00E6610C"/>
    <w:rsid w:val="00E8117A"/>
    <w:rsid w:val="00E81E00"/>
    <w:rsid w:val="00E83639"/>
    <w:rsid w:val="00EB072B"/>
    <w:rsid w:val="00EB11DC"/>
    <w:rsid w:val="00EB2FE9"/>
    <w:rsid w:val="00EC63BB"/>
    <w:rsid w:val="00ED6E8D"/>
    <w:rsid w:val="00ED776A"/>
    <w:rsid w:val="00EF1EC0"/>
    <w:rsid w:val="00F02468"/>
    <w:rsid w:val="00F07614"/>
    <w:rsid w:val="00F079F3"/>
    <w:rsid w:val="00F07D50"/>
    <w:rsid w:val="00F171E5"/>
    <w:rsid w:val="00F22A8A"/>
    <w:rsid w:val="00F622CE"/>
    <w:rsid w:val="00F62B51"/>
    <w:rsid w:val="00F663A2"/>
    <w:rsid w:val="00F67271"/>
    <w:rsid w:val="00F71337"/>
    <w:rsid w:val="00F83B64"/>
    <w:rsid w:val="00F84395"/>
    <w:rsid w:val="00F86012"/>
    <w:rsid w:val="00F913DA"/>
    <w:rsid w:val="00F926F2"/>
    <w:rsid w:val="00F9527C"/>
    <w:rsid w:val="00F979B6"/>
    <w:rsid w:val="00FB2EC8"/>
    <w:rsid w:val="00FB4978"/>
    <w:rsid w:val="00FB5FF2"/>
    <w:rsid w:val="00FC14E8"/>
    <w:rsid w:val="00FC2F87"/>
    <w:rsid w:val="00FC5677"/>
    <w:rsid w:val="00FC5D06"/>
    <w:rsid w:val="00FD753D"/>
    <w:rsid w:val="00FE1A3F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B55D0-8F59-49D8-BCF6-9AD009B6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1E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29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29DD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740DC4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7361BE"/>
    <w:pPr>
      <w:ind w:leftChars="200" w:left="480"/>
    </w:pPr>
  </w:style>
  <w:style w:type="character" w:customStyle="1" w:styleId="ab">
    <w:name w:val="清單段落 字元"/>
    <w:link w:val="aa"/>
    <w:uiPriority w:val="34"/>
    <w:locked/>
    <w:rsid w:val="00D0473E"/>
    <w:rPr>
      <w:rFonts w:ascii="Times New Roman" w:eastAsia="新細明體" w:hAnsi="Times New Roman" w:cs="Times New Roman"/>
      <w:szCs w:val="24"/>
    </w:rPr>
  </w:style>
  <w:style w:type="character" w:styleId="ac">
    <w:name w:val="FollowedHyperlink"/>
    <w:basedOn w:val="a0"/>
    <w:uiPriority w:val="99"/>
    <w:semiHidden/>
    <w:unhideWhenUsed/>
    <w:rsid w:val="00645C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Fldym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E7229-1C8C-4645-AB98-3231FBEE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jian annie</cp:lastModifiedBy>
  <cp:revision>4</cp:revision>
  <cp:lastPrinted>2019-01-17T07:51:00Z</cp:lastPrinted>
  <dcterms:created xsi:type="dcterms:W3CDTF">2019-01-23T01:23:00Z</dcterms:created>
  <dcterms:modified xsi:type="dcterms:W3CDTF">2019-01-23T12:35:00Z</dcterms:modified>
</cp:coreProperties>
</file>