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BB" w:rsidRDefault="009E1EBB" w:rsidP="009E1EBB">
      <w:pPr>
        <w:snapToGrid w:val="0"/>
        <w:jc w:val="center"/>
        <w:rPr>
          <w:rFonts w:eastAsia="標楷體" w:hint="eastAsia"/>
          <w:b/>
          <w:bCs/>
          <w:color w:val="000000"/>
          <w:sz w:val="28"/>
          <w:szCs w:val="28"/>
        </w:rPr>
      </w:pPr>
      <w:r w:rsidRPr="00464D30">
        <w:rPr>
          <w:rFonts w:ascii="標楷體" w:eastAsia="標楷體" w:hAnsi="標楷體" w:hint="eastAsia"/>
          <w:b/>
          <w:sz w:val="28"/>
          <w:szCs w:val="26"/>
        </w:rPr>
        <w:t>教育部國民及學前教育署</w:t>
      </w:r>
    </w:p>
    <w:p w:rsidR="00FA28E8" w:rsidRPr="009E1EBB" w:rsidRDefault="009E1EBB" w:rsidP="009E1EBB">
      <w:pPr>
        <w:snapToGrid w:val="0"/>
        <w:jc w:val="center"/>
        <w:rPr>
          <w:rFonts w:eastAsia="標楷體"/>
          <w:b/>
          <w:bCs/>
          <w:color w:val="000000"/>
          <w:sz w:val="28"/>
          <w:szCs w:val="28"/>
        </w:rPr>
      </w:pPr>
      <w:r w:rsidRPr="0051757E">
        <w:rPr>
          <w:rFonts w:eastAsia="標楷體" w:hint="eastAsia"/>
          <w:b/>
          <w:bCs/>
          <w:color w:val="000000"/>
          <w:sz w:val="28"/>
          <w:szCs w:val="28"/>
        </w:rPr>
        <w:t>視力保健</w:t>
      </w:r>
      <w:r>
        <w:rPr>
          <w:rFonts w:eastAsia="標楷體" w:hint="eastAsia"/>
          <w:b/>
          <w:bCs/>
          <w:color w:val="000000"/>
          <w:sz w:val="28"/>
          <w:szCs w:val="28"/>
        </w:rPr>
        <w:t>增能工作坊成效評估回饋</w:t>
      </w:r>
      <w:r w:rsidRPr="0051757E">
        <w:rPr>
          <w:rFonts w:eastAsia="標楷體" w:hint="eastAsia"/>
          <w:b/>
          <w:bCs/>
          <w:color w:val="000000"/>
          <w:sz w:val="28"/>
          <w:szCs w:val="28"/>
        </w:rPr>
        <w:t>問卷</w:t>
      </w:r>
    </w:p>
    <w:p w:rsidR="00A5033C" w:rsidRPr="00B92E72" w:rsidRDefault="00F356CA" w:rsidP="00FC109B">
      <w:pPr>
        <w:widowControl/>
        <w:spacing w:line="500" w:lineRule="atLeast"/>
        <w:ind w:firstLineChars="300" w:firstLine="720"/>
        <w:jc w:val="both"/>
        <w:rPr>
          <w:rFonts w:ascii="Times New Roman" w:eastAsia="標楷體"/>
        </w:rPr>
      </w:pPr>
      <w:r w:rsidRPr="00F356CA">
        <w:rPr>
          <w:rFonts w:ascii="Times New Roman" w:eastAsia="標楷體" w:hint="eastAsia"/>
        </w:rPr>
        <w:t>視力保健增能工作坊</w:t>
      </w:r>
      <w:r w:rsidR="00A5033C" w:rsidRPr="00526CEE">
        <w:rPr>
          <w:rFonts w:ascii="Times New Roman" w:eastAsia="標楷體"/>
        </w:rPr>
        <w:t>參加的老師共計</w:t>
      </w:r>
      <w:r>
        <w:rPr>
          <w:rFonts w:ascii="Times New Roman" w:eastAsia="標楷體" w:hAnsi="Times New Roman" w:hint="eastAsia"/>
        </w:rPr>
        <w:t>379</w:t>
      </w:r>
      <w:r w:rsidR="00A5033C" w:rsidRPr="00526CEE">
        <w:rPr>
          <w:rFonts w:ascii="Times New Roman" w:eastAsia="標楷體"/>
        </w:rPr>
        <w:t>人，分別來自</w:t>
      </w:r>
      <w:r w:rsidRPr="00F356CA">
        <w:rPr>
          <w:rFonts w:ascii="Times New Roman" w:eastAsia="標楷體" w:hint="eastAsia"/>
        </w:rPr>
        <w:t>連江</w:t>
      </w:r>
      <w:r w:rsidR="00FC109B" w:rsidRPr="00F356CA">
        <w:rPr>
          <w:rFonts w:ascii="Times New Roman" w:eastAsia="標楷體" w:hint="eastAsia"/>
        </w:rPr>
        <w:t>縣</w:t>
      </w:r>
      <w:r>
        <w:rPr>
          <w:rFonts w:ascii="Times New Roman" w:eastAsia="標楷體" w:hint="eastAsia"/>
        </w:rPr>
        <w:t>、</w:t>
      </w:r>
      <w:r w:rsidRPr="00F356CA">
        <w:rPr>
          <w:rFonts w:ascii="Times New Roman" w:eastAsia="標楷體" w:hint="eastAsia"/>
        </w:rPr>
        <w:t>澎湖</w:t>
      </w:r>
      <w:r w:rsidR="00FC109B" w:rsidRPr="00F356CA">
        <w:rPr>
          <w:rFonts w:ascii="Times New Roman" w:eastAsia="標楷體" w:hint="eastAsia"/>
        </w:rPr>
        <w:t>縣</w:t>
      </w:r>
      <w:r>
        <w:rPr>
          <w:rFonts w:ascii="Times New Roman" w:eastAsia="標楷體" w:hint="eastAsia"/>
        </w:rPr>
        <w:t>、</w:t>
      </w:r>
      <w:r w:rsidRPr="00F356CA">
        <w:rPr>
          <w:rFonts w:ascii="Times New Roman" w:eastAsia="標楷體" w:hint="eastAsia"/>
        </w:rPr>
        <w:t>嘉義市</w:t>
      </w:r>
      <w:r>
        <w:rPr>
          <w:rFonts w:ascii="Times New Roman" w:eastAsia="標楷體" w:hint="eastAsia"/>
        </w:rPr>
        <w:t>、</w:t>
      </w:r>
      <w:r w:rsidRPr="00F356CA">
        <w:rPr>
          <w:rFonts w:ascii="Times New Roman" w:eastAsia="標楷體" w:hint="eastAsia"/>
        </w:rPr>
        <w:t>嘉義縣</w:t>
      </w:r>
      <w:r>
        <w:rPr>
          <w:rFonts w:ascii="Times New Roman" w:eastAsia="標楷體" w:hint="eastAsia"/>
        </w:rPr>
        <w:t>、</w:t>
      </w:r>
      <w:r w:rsidRPr="00F356CA">
        <w:rPr>
          <w:rFonts w:ascii="Times New Roman" w:eastAsia="標楷體" w:hint="eastAsia"/>
        </w:rPr>
        <w:t>花蓮</w:t>
      </w:r>
      <w:r w:rsidR="00FC109B" w:rsidRPr="00F356CA">
        <w:rPr>
          <w:rFonts w:ascii="Times New Roman" w:eastAsia="標楷體" w:hint="eastAsia"/>
        </w:rPr>
        <w:t>縣</w:t>
      </w:r>
      <w:r>
        <w:rPr>
          <w:rFonts w:ascii="Times New Roman" w:eastAsia="標楷體" w:hint="eastAsia"/>
        </w:rPr>
        <w:t>、</w:t>
      </w:r>
      <w:r w:rsidRPr="00F356CA">
        <w:rPr>
          <w:rFonts w:ascii="Times New Roman" w:eastAsia="標楷體" w:hint="eastAsia"/>
        </w:rPr>
        <w:t>彰化</w:t>
      </w:r>
      <w:r w:rsidR="00FC109B" w:rsidRPr="00F356CA">
        <w:rPr>
          <w:rFonts w:ascii="Times New Roman" w:eastAsia="標楷體" w:hint="eastAsia"/>
        </w:rPr>
        <w:t>縣</w:t>
      </w:r>
      <w:r>
        <w:rPr>
          <w:rFonts w:ascii="Times New Roman" w:eastAsia="標楷體" w:hint="eastAsia"/>
        </w:rPr>
        <w:t>、</w:t>
      </w:r>
      <w:r w:rsidRPr="00F356CA">
        <w:rPr>
          <w:rFonts w:ascii="Times New Roman" w:eastAsia="標楷體" w:hint="eastAsia"/>
        </w:rPr>
        <w:t>新北</w:t>
      </w:r>
      <w:r w:rsidR="00FC109B">
        <w:rPr>
          <w:rFonts w:ascii="Times New Roman" w:eastAsia="標楷體" w:hint="eastAsia"/>
        </w:rPr>
        <w:t>市</w:t>
      </w:r>
      <w:r>
        <w:rPr>
          <w:rFonts w:ascii="Times New Roman" w:eastAsia="標楷體" w:hint="eastAsia"/>
        </w:rPr>
        <w:t>、</w:t>
      </w:r>
      <w:r w:rsidRPr="00F356CA">
        <w:rPr>
          <w:rFonts w:ascii="Times New Roman" w:eastAsia="標楷體" w:hint="eastAsia"/>
        </w:rPr>
        <w:t>屏東</w:t>
      </w:r>
      <w:r w:rsidR="00FC109B">
        <w:rPr>
          <w:rFonts w:ascii="Times New Roman" w:eastAsia="標楷體" w:hint="eastAsia"/>
        </w:rPr>
        <w:t>縣</w:t>
      </w:r>
      <w:r w:rsidR="00B92E72">
        <w:rPr>
          <w:rFonts w:ascii="Times New Roman" w:eastAsia="標楷體"/>
        </w:rPr>
        <w:t>，其中</w:t>
      </w:r>
      <w:r w:rsidR="00B92E72">
        <w:rPr>
          <w:rFonts w:ascii="Times New Roman" w:eastAsia="標楷體" w:hint="eastAsia"/>
        </w:rPr>
        <w:t>以彰化縣</w:t>
      </w:r>
      <w:r w:rsidR="00FC109B">
        <w:rPr>
          <w:rFonts w:ascii="Times New Roman" w:eastAsia="標楷體" w:hint="eastAsia"/>
        </w:rPr>
        <w:t>122</w:t>
      </w:r>
      <w:r w:rsidR="00A5033C" w:rsidRPr="00526CEE">
        <w:rPr>
          <w:rFonts w:ascii="Times New Roman" w:eastAsia="標楷體"/>
        </w:rPr>
        <w:t>人</w:t>
      </w:r>
      <w:r w:rsidR="00976C33">
        <w:rPr>
          <w:rFonts w:ascii="Times New Roman" w:eastAsia="標楷體" w:hAnsi="Times New Roman"/>
        </w:rPr>
        <w:t>(</w:t>
      </w:r>
      <w:r w:rsidR="00FC109B">
        <w:rPr>
          <w:rFonts w:ascii="Times New Roman" w:eastAsia="標楷體" w:hAnsi="Times New Roman" w:hint="eastAsia"/>
        </w:rPr>
        <w:t>32.19</w:t>
      </w:r>
      <w:r w:rsidR="00A5033C" w:rsidRPr="00526CEE">
        <w:rPr>
          <w:rFonts w:ascii="Times New Roman" w:eastAsia="標楷體" w:hAnsi="Times New Roman"/>
        </w:rPr>
        <w:t>%)</w:t>
      </w:r>
      <w:r w:rsidR="00A5033C" w:rsidRPr="00526CEE">
        <w:rPr>
          <w:rFonts w:ascii="Times New Roman" w:eastAsia="標楷體"/>
        </w:rPr>
        <w:t>最多，</w:t>
      </w:r>
      <w:r w:rsidR="00FC109B">
        <w:rPr>
          <w:rFonts w:ascii="Times New Roman" w:eastAsia="標楷體" w:hint="eastAsia"/>
        </w:rPr>
        <w:t>屏東縣</w:t>
      </w:r>
      <w:r w:rsidR="00FC109B">
        <w:rPr>
          <w:rFonts w:ascii="Times New Roman" w:eastAsia="標楷體" w:hint="eastAsia"/>
        </w:rPr>
        <w:t>74</w:t>
      </w:r>
      <w:r w:rsidR="00A5033C" w:rsidRPr="00526CEE">
        <w:rPr>
          <w:rFonts w:ascii="Times New Roman" w:eastAsia="標楷體"/>
        </w:rPr>
        <w:t>人</w:t>
      </w:r>
      <w:r w:rsidR="007F6EBE">
        <w:rPr>
          <w:rFonts w:ascii="Times New Roman" w:eastAsia="標楷體" w:hAnsi="Times New Roman"/>
        </w:rPr>
        <w:t>(</w:t>
      </w:r>
      <w:r w:rsidR="00FC109B">
        <w:rPr>
          <w:rFonts w:ascii="Times New Roman" w:eastAsia="標楷體" w:hAnsi="Times New Roman" w:hint="eastAsia"/>
        </w:rPr>
        <w:t>19.53</w:t>
      </w:r>
      <w:r w:rsidR="00A5033C" w:rsidRPr="00526CEE">
        <w:rPr>
          <w:rFonts w:ascii="Times New Roman" w:eastAsia="標楷體" w:hAnsi="Times New Roman"/>
        </w:rPr>
        <w:t>%)</w:t>
      </w:r>
      <w:r w:rsidR="00976C33">
        <w:rPr>
          <w:rFonts w:ascii="Times New Roman" w:eastAsia="標楷體"/>
        </w:rPr>
        <w:t>次之；在</w:t>
      </w:r>
      <w:r w:rsidR="00A5033C" w:rsidRPr="00526CEE">
        <w:rPr>
          <w:rFonts w:ascii="Times New Roman" w:eastAsia="標楷體"/>
        </w:rPr>
        <w:t>性別方面，以</w:t>
      </w:r>
      <w:r w:rsidR="00FC109B">
        <w:rPr>
          <w:rFonts w:ascii="Times New Roman" w:eastAsia="標楷體" w:hint="eastAsia"/>
        </w:rPr>
        <w:t>男</w:t>
      </w:r>
      <w:r w:rsidR="00A5033C" w:rsidRPr="00526CEE">
        <w:rPr>
          <w:rFonts w:ascii="Times New Roman" w:eastAsia="標楷體"/>
        </w:rPr>
        <w:t>性教師參加人數最多為</w:t>
      </w:r>
      <w:r w:rsidR="00FC109B">
        <w:rPr>
          <w:rFonts w:ascii="Times New Roman" w:eastAsia="標楷體" w:hAnsi="Times New Roman" w:hint="eastAsia"/>
        </w:rPr>
        <w:t>212</w:t>
      </w:r>
      <w:r w:rsidR="00A5033C" w:rsidRPr="00526CEE">
        <w:rPr>
          <w:rFonts w:ascii="Times New Roman" w:eastAsia="標楷體"/>
        </w:rPr>
        <w:t>人</w:t>
      </w:r>
      <w:r w:rsidR="00976C33">
        <w:rPr>
          <w:rFonts w:ascii="Times New Roman" w:eastAsia="標楷體" w:hAnsi="Times New Roman"/>
        </w:rPr>
        <w:t>(</w:t>
      </w:r>
      <w:r w:rsidR="00FC109B">
        <w:rPr>
          <w:rFonts w:ascii="Times New Roman" w:eastAsia="標楷體" w:hAnsi="Times New Roman" w:hint="eastAsia"/>
        </w:rPr>
        <w:t>55.94</w:t>
      </w:r>
      <w:r w:rsidR="00A5033C" w:rsidRPr="00526CEE">
        <w:rPr>
          <w:rFonts w:ascii="Times New Roman" w:eastAsia="標楷體" w:hAnsi="Times New Roman"/>
        </w:rPr>
        <w:t>%)</w:t>
      </w:r>
      <w:r w:rsidR="00FC109B">
        <w:rPr>
          <w:rFonts w:ascii="Times New Roman" w:eastAsia="標楷體"/>
        </w:rPr>
        <w:t>，</w:t>
      </w:r>
      <w:r w:rsidR="00FC109B">
        <w:rPr>
          <w:rFonts w:ascii="Times New Roman" w:eastAsia="標楷體" w:hint="eastAsia"/>
        </w:rPr>
        <w:t>女</w:t>
      </w:r>
      <w:r w:rsidR="00A5033C" w:rsidRPr="00526CEE">
        <w:rPr>
          <w:rFonts w:ascii="Times New Roman" w:eastAsia="標楷體"/>
        </w:rPr>
        <w:t>性教師人數為</w:t>
      </w:r>
      <w:r w:rsidR="00FC109B">
        <w:rPr>
          <w:rFonts w:ascii="Times New Roman" w:eastAsia="標楷體" w:hAnsi="Times New Roman" w:hint="eastAsia"/>
        </w:rPr>
        <w:t>158</w:t>
      </w:r>
      <w:r w:rsidR="00A5033C" w:rsidRPr="00526CEE">
        <w:rPr>
          <w:rFonts w:ascii="Times New Roman" w:eastAsia="標楷體"/>
        </w:rPr>
        <w:t>人</w:t>
      </w:r>
      <w:r w:rsidR="007F6EBE">
        <w:rPr>
          <w:rFonts w:ascii="Times New Roman" w:eastAsia="標楷體" w:hAnsi="Times New Roman"/>
        </w:rPr>
        <w:t>(</w:t>
      </w:r>
      <w:r w:rsidR="00FC109B">
        <w:rPr>
          <w:rFonts w:ascii="Times New Roman" w:eastAsia="標楷體" w:hAnsi="Times New Roman" w:hint="eastAsia"/>
        </w:rPr>
        <w:t>41.69</w:t>
      </w:r>
      <w:r w:rsidR="00A5033C" w:rsidRPr="00526CEE">
        <w:rPr>
          <w:rFonts w:ascii="Times New Roman" w:eastAsia="標楷體" w:hAnsi="Times New Roman"/>
        </w:rPr>
        <w:t>%)</w:t>
      </w:r>
      <w:r w:rsidR="00FC109B">
        <w:rPr>
          <w:rFonts w:ascii="Times New Roman" w:eastAsia="標楷體" w:hAnsi="Times New Roman" w:hint="eastAsia"/>
        </w:rPr>
        <w:t>，</w:t>
      </w:r>
      <w:r w:rsidR="00FC109B">
        <w:rPr>
          <w:rFonts w:ascii="Times New Roman" w:eastAsia="標楷體" w:hAnsi="Times New Roman" w:hint="eastAsia"/>
        </w:rPr>
        <w:t>9</w:t>
      </w:r>
      <w:r w:rsidR="00FC109B">
        <w:rPr>
          <w:rFonts w:ascii="Times New Roman" w:eastAsia="標楷體" w:hAnsi="Times New Roman" w:hint="eastAsia"/>
        </w:rPr>
        <w:t>人</w:t>
      </w:r>
      <w:r w:rsidR="00FC109B">
        <w:rPr>
          <w:rFonts w:ascii="Times New Roman" w:eastAsia="標楷體" w:hAnsi="Times New Roman" w:hint="eastAsia"/>
        </w:rPr>
        <w:t>(2.37%)</w:t>
      </w:r>
      <w:r w:rsidR="00FC109B">
        <w:rPr>
          <w:rFonts w:ascii="Times New Roman" w:eastAsia="標楷體" w:hAnsi="Times New Roman" w:hint="eastAsia"/>
        </w:rPr>
        <w:t>未填性別</w:t>
      </w:r>
      <w:r w:rsidR="00A5033C" w:rsidRPr="00526CEE">
        <w:rPr>
          <w:rFonts w:ascii="Times New Roman" w:eastAsia="標楷體"/>
        </w:rPr>
        <w:t>；</w:t>
      </w:r>
      <w:r w:rsidR="00FC109B">
        <w:rPr>
          <w:rFonts w:ascii="Times New Roman" w:eastAsia="標楷體" w:hint="eastAsia"/>
        </w:rPr>
        <w:t>在學校班級數方面，以班級數</w:t>
      </w:r>
      <w:proofErr w:type="gramStart"/>
      <w:r w:rsidR="00FC109B" w:rsidRPr="00FC109B">
        <w:rPr>
          <w:rFonts w:ascii="Times New Roman" w:eastAsia="標楷體" w:hint="eastAsia"/>
        </w:rPr>
        <w:t>≦</w:t>
      </w:r>
      <w:proofErr w:type="gramEnd"/>
      <w:r w:rsidR="00FC109B" w:rsidRPr="00FC109B">
        <w:rPr>
          <w:rFonts w:ascii="Times New Roman" w:eastAsia="標楷體" w:hint="eastAsia"/>
        </w:rPr>
        <w:t>6</w:t>
      </w:r>
      <w:r w:rsidR="00FC109B" w:rsidRPr="00FC109B">
        <w:rPr>
          <w:rFonts w:ascii="Times New Roman" w:eastAsia="標楷體" w:hint="eastAsia"/>
        </w:rPr>
        <w:t>班</w:t>
      </w:r>
      <w:r w:rsidR="00FC109B">
        <w:rPr>
          <w:rFonts w:ascii="Times New Roman" w:eastAsia="標楷體" w:hint="eastAsia"/>
        </w:rPr>
        <w:t>有</w:t>
      </w:r>
      <w:r w:rsidR="00FC109B">
        <w:rPr>
          <w:rFonts w:ascii="Times New Roman" w:eastAsia="標楷體" w:hint="eastAsia"/>
        </w:rPr>
        <w:t>163</w:t>
      </w:r>
      <w:r w:rsidR="00FC109B">
        <w:rPr>
          <w:rFonts w:ascii="Times New Roman" w:eastAsia="標楷體" w:hint="eastAsia"/>
        </w:rPr>
        <w:t>人</w:t>
      </w:r>
      <w:r w:rsidR="00FC109B">
        <w:rPr>
          <w:rFonts w:ascii="Times New Roman" w:eastAsia="標楷體" w:hint="eastAsia"/>
        </w:rPr>
        <w:t>(43.01%)</w:t>
      </w:r>
      <w:r w:rsidR="00FC109B">
        <w:rPr>
          <w:rFonts w:ascii="Times New Roman" w:eastAsia="標楷體" w:hint="eastAsia"/>
        </w:rPr>
        <w:t>最多，班級數</w:t>
      </w:r>
      <w:r w:rsidR="00FC109B">
        <w:rPr>
          <w:rFonts w:ascii="Times New Roman" w:eastAsia="標楷體" w:hint="eastAsia"/>
        </w:rPr>
        <w:t>7-12</w:t>
      </w:r>
      <w:r w:rsidR="00FC109B">
        <w:rPr>
          <w:rFonts w:ascii="Times New Roman" w:eastAsia="標楷體" w:hint="eastAsia"/>
        </w:rPr>
        <w:t>班有</w:t>
      </w:r>
      <w:r w:rsidR="00FC109B">
        <w:rPr>
          <w:rFonts w:ascii="Times New Roman" w:eastAsia="標楷體" w:hint="eastAsia"/>
        </w:rPr>
        <w:t>69</w:t>
      </w:r>
      <w:r w:rsidR="00FC109B">
        <w:rPr>
          <w:rFonts w:ascii="Times New Roman" w:eastAsia="標楷體" w:hint="eastAsia"/>
        </w:rPr>
        <w:t>人</w:t>
      </w:r>
      <w:r w:rsidR="00FC109B">
        <w:rPr>
          <w:rFonts w:ascii="Times New Roman" w:eastAsia="標楷體" w:hint="eastAsia"/>
        </w:rPr>
        <w:t>(18.21%)</w:t>
      </w:r>
      <w:r w:rsidR="00FC109B">
        <w:rPr>
          <w:rFonts w:ascii="Times New Roman" w:eastAsia="標楷體" w:hint="eastAsia"/>
        </w:rPr>
        <w:t>次之</w:t>
      </w:r>
      <w:r w:rsidR="00FC109B" w:rsidRPr="00526CEE">
        <w:rPr>
          <w:rFonts w:ascii="Times New Roman" w:eastAsia="標楷體"/>
        </w:rPr>
        <w:t>；</w:t>
      </w:r>
      <w:r w:rsidR="00A5033C" w:rsidRPr="00526CEE">
        <w:rPr>
          <w:rFonts w:ascii="Times New Roman" w:eastAsia="標楷體"/>
        </w:rPr>
        <w:t>在</w:t>
      </w:r>
      <w:r w:rsidR="00FC109B">
        <w:rPr>
          <w:rFonts w:ascii="Times New Roman" w:eastAsia="標楷體" w:hint="eastAsia"/>
        </w:rPr>
        <w:t>現任職務</w:t>
      </w:r>
      <w:r w:rsidR="00A5033C" w:rsidRPr="00526CEE">
        <w:rPr>
          <w:rFonts w:ascii="Times New Roman" w:eastAsia="標楷體"/>
        </w:rPr>
        <w:t>方面，</w:t>
      </w:r>
      <w:r w:rsidR="00FC109B">
        <w:rPr>
          <w:rFonts w:ascii="Times New Roman" w:eastAsia="標楷體" w:hint="eastAsia"/>
        </w:rPr>
        <w:t>以擔任校長職</w:t>
      </w:r>
      <w:r w:rsidR="00FC109B">
        <w:rPr>
          <w:rFonts w:ascii="Times New Roman" w:eastAsia="標楷體" w:hAnsi="Times New Roman" w:hint="eastAsia"/>
        </w:rPr>
        <w:t xml:space="preserve"> 229</w:t>
      </w:r>
      <w:r w:rsidR="00526CEE" w:rsidRPr="00526CEE">
        <w:rPr>
          <w:rFonts w:ascii="Times New Roman" w:eastAsia="標楷體" w:hAnsi="標楷體"/>
        </w:rPr>
        <w:t>人</w:t>
      </w:r>
      <w:r w:rsidR="007F6EBE">
        <w:rPr>
          <w:rFonts w:ascii="Times New Roman" w:eastAsia="標楷體" w:hAnsi="Times New Roman"/>
        </w:rPr>
        <w:t>(</w:t>
      </w:r>
      <w:r w:rsidR="00FC109B">
        <w:rPr>
          <w:rFonts w:ascii="Times New Roman" w:eastAsia="標楷體" w:hAnsi="Times New Roman" w:hint="eastAsia"/>
        </w:rPr>
        <w:t>60.42</w:t>
      </w:r>
      <w:r w:rsidR="00526CEE" w:rsidRPr="00526CEE">
        <w:rPr>
          <w:rFonts w:ascii="Times New Roman" w:eastAsia="標楷體" w:hAnsi="Times New Roman"/>
        </w:rPr>
        <w:t>%)</w:t>
      </w:r>
      <w:r w:rsidR="00526CEE" w:rsidRPr="00526CEE">
        <w:rPr>
          <w:rFonts w:ascii="Times New Roman" w:eastAsia="標楷體" w:hAnsi="標楷體"/>
        </w:rPr>
        <w:t>最多，</w:t>
      </w:r>
      <w:r w:rsidR="00FC109B">
        <w:rPr>
          <w:rFonts w:ascii="Times New Roman" w:eastAsia="標楷體" w:hAnsi="標楷體" w:hint="eastAsia"/>
        </w:rPr>
        <w:t>擔任主任職</w:t>
      </w:r>
      <w:r w:rsidR="00FC109B">
        <w:rPr>
          <w:rFonts w:ascii="Times New Roman" w:eastAsia="標楷體" w:hAnsi="標楷體" w:hint="eastAsia"/>
        </w:rPr>
        <w:t>54</w:t>
      </w:r>
      <w:r w:rsidR="00526CEE" w:rsidRPr="00526CEE">
        <w:rPr>
          <w:rFonts w:ascii="Times New Roman" w:eastAsia="標楷體" w:hAnsi="標楷體"/>
        </w:rPr>
        <w:t>人</w:t>
      </w:r>
      <w:r w:rsidR="00976C33">
        <w:rPr>
          <w:rFonts w:ascii="Times New Roman" w:eastAsia="標楷體" w:hAnsi="Times New Roman"/>
        </w:rPr>
        <w:t>(</w:t>
      </w:r>
      <w:r w:rsidR="00FC109B">
        <w:rPr>
          <w:rFonts w:ascii="Times New Roman" w:eastAsia="標楷體" w:hAnsi="Times New Roman" w:hint="eastAsia"/>
        </w:rPr>
        <w:t>14.25</w:t>
      </w:r>
      <w:r w:rsidR="00526CEE" w:rsidRPr="00526CEE">
        <w:rPr>
          <w:rFonts w:ascii="Times New Roman" w:eastAsia="標楷體" w:hAnsi="Times New Roman"/>
        </w:rPr>
        <w:t>%)</w:t>
      </w:r>
      <w:r w:rsidR="00526CEE" w:rsidRPr="00526CEE">
        <w:rPr>
          <w:rFonts w:ascii="Times New Roman" w:eastAsia="標楷體" w:hAnsi="標楷體"/>
        </w:rPr>
        <w:t>次之</w:t>
      </w:r>
      <w:r w:rsidR="00A5033C" w:rsidRPr="00526CEE">
        <w:rPr>
          <w:rFonts w:ascii="Times New Roman" w:eastAsia="標楷體"/>
        </w:rPr>
        <w:t>，如表</w:t>
      </w:r>
      <w:r w:rsidR="00A5033C" w:rsidRPr="00526CEE">
        <w:rPr>
          <w:rFonts w:ascii="Times New Roman" w:eastAsia="標楷體" w:hAnsi="Times New Roman"/>
        </w:rPr>
        <w:t>1</w:t>
      </w:r>
      <w:r w:rsidR="00A5033C" w:rsidRPr="00526CEE">
        <w:rPr>
          <w:rFonts w:ascii="Times New Roman" w:eastAsia="標楷體"/>
        </w:rPr>
        <w:t>所示。</w:t>
      </w:r>
    </w:p>
    <w:p w:rsidR="00A5033C" w:rsidRPr="00976C33" w:rsidRDefault="00A5033C" w:rsidP="00A5033C">
      <w:pPr>
        <w:widowControl/>
        <w:spacing w:line="500" w:lineRule="atLeast"/>
        <w:jc w:val="both"/>
        <w:rPr>
          <w:rFonts w:eastAsia="標楷體"/>
        </w:rPr>
      </w:pPr>
    </w:p>
    <w:p w:rsidR="00A5033C" w:rsidRDefault="00A5033C" w:rsidP="00A5033C">
      <w:pPr>
        <w:widowControl/>
        <w:spacing w:line="50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F13558" w:rsidRPr="00F356CA">
        <w:rPr>
          <w:rFonts w:ascii="Times New Roman" w:eastAsia="標楷體" w:hint="eastAsia"/>
        </w:rPr>
        <w:t>視力保健增能工作坊</w:t>
      </w:r>
      <w:r w:rsidRPr="005E55DA">
        <w:rPr>
          <w:rFonts w:eastAsia="標楷體"/>
        </w:rPr>
        <w:t>共</w:t>
      </w:r>
      <w:r>
        <w:rPr>
          <w:rFonts w:eastAsia="標楷體" w:hint="eastAsia"/>
        </w:rPr>
        <w:t>計</w:t>
      </w:r>
      <w:r w:rsidR="00F13558">
        <w:rPr>
          <w:rFonts w:eastAsia="標楷體" w:hint="eastAsia"/>
        </w:rPr>
        <w:t>379</w:t>
      </w:r>
      <w:r>
        <w:rPr>
          <w:rFonts w:eastAsia="標楷體" w:hint="eastAsia"/>
        </w:rPr>
        <w:t>人參加，針對知識評量的</w:t>
      </w:r>
      <w:proofErr w:type="gramStart"/>
      <w:r>
        <w:rPr>
          <w:rFonts w:eastAsia="標楷體" w:hint="eastAsia"/>
        </w:rPr>
        <w:t>前後測</w:t>
      </w:r>
      <w:proofErr w:type="gramEnd"/>
      <w:r>
        <w:rPr>
          <w:rFonts w:eastAsia="標楷體" w:hint="eastAsia"/>
        </w:rPr>
        <w:t>問卷，</w:t>
      </w:r>
      <w:proofErr w:type="gramStart"/>
      <w:r>
        <w:rPr>
          <w:rFonts w:eastAsia="標楷體" w:hint="eastAsia"/>
        </w:rPr>
        <w:t>各題答</w:t>
      </w:r>
      <w:proofErr w:type="gramEnd"/>
      <w:r>
        <w:rPr>
          <w:rFonts w:eastAsia="標楷體" w:hint="eastAsia"/>
        </w:rPr>
        <w:t>題狀況如表</w:t>
      </w:r>
      <w:r>
        <w:rPr>
          <w:rFonts w:eastAsia="標楷體" w:hint="eastAsia"/>
        </w:rPr>
        <w:t>2-1</w:t>
      </w:r>
      <w:r>
        <w:rPr>
          <w:rFonts w:eastAsia="標楷體" w:hint="eastAsia"/>
        </w:rPr>
        <w:t>所示。</w:t>
      </w:r>
    </w:p>
    <w:p w:rsidR="00A5033C" w:rsidRDefault="00A5033C" w:rsidP="00A5033C">
      <w:pPr>
        <w:widowControl/>
        <w:spacing w:line="50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在知識評量的</w:t>
      </w:r>
      <w:proofErr w:type="gramStart"/>
      <w:r>
        <w:rPr>
          <w:rFonts w:eastAsia="標楷體" w:hint="eastAsia"/>
        </w:rPr>
        <w:t>各題前後測</w:t>
      </w:r>
      <w:proofErr w:type="gramEnd"/>
      <w:r>
        <w:rPr>
          <w:rFonts w:eastAsia="標楷體" w:hint="eastAsia"/>
        </w:rPr>
        <w:t>問卷中，若有一</w:t>
      </w:r>
      <w:proofErr w:type="gramStart"/>
      <w:r>
        <w:rPr>
          <w:rFonts w:eastAsia="標楷體" w:hint="eastAsia"/>
        </w:rPr>
        <w:t>測未答</w:t>
      </w:r>
      <w:proofErr w:type="gramEnd"/>
      <w:r>
        <w:rPr>
          <w:rFonts w:eastAsia="標楷體" w:hint="eastAsia"/>
        </w:rPr>
        <w:t>或答題</w:t>
      </w:r>
      <w:r w:rsidR="00526CEE">
        <w:rPr>
          <w:rFonts w:ascii="標楷體" w:eastAsia="標楷體" w:hAnsi="標楷體" w:hint="eastAsia"/>
        </w:rPr>
        <w:t>「不知道」，則此人此題將</w:t>
      </w:r>
      <w:r>
        <w:rPr>
          <w:rFonts w:ascii="標楷體" w:eastAsia="標楷體" w:hAnsi="標楷體" w:hint="eastAsia"/>
        </w:rPr>
        <w:t>納入</w:t>
      </w:r>
      <w:r w:rsidR="00526CEE">
        <w:rPr>
          <w:rFonts w:ascii="標楷體" w:eastAsia="標楷體" w:hAnsi="標楷體" w:hint="eastAsia"/>
        </w:rPr>
        <w:t>「</w:t>
      </w:r>
      <w:r w:rsidR="00055A18">
        <w:rPr>
          <w:rFonts w:ascii="標楷體" w:eastAsia="標楷體" w:hAnsi="標楷體" w:hint="eastAsia"/>
        </w:rPr>
        <w:t>答題錯誤</w:t>
      </w:r>
      <w:r w:rsidR="00526CEE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統計分析計算。</w:t>
      </w:r>
      <w:r w:rsidRPr="00A47BB7">
        <w:rPr>
          <w:rFonts w:eastAsia="標楷體" w:hint="eastAsia"/>
        </w:rPr>
        <w:t>以</w:t>
      </w:r>
      <w:proofErr w:type="spellStart"/>
      <w:r w:rsidRPr="00A47BB7">
        <w:rPr>
          <w:rFonts w:eastAsia="標楷體" w:hint="eastAsia"/>
        </w:rPr>
        <w:t>McNemar</w:t>
      </w:r>
      <w:proofErr w:type="spellEnd"/>
      <w:r>
        <w:rPr>
          <w:rFonts w:eastAsia="標楷體" w:hint="eastAsia"/>
        </w:rPr>
        <w:t>檢定來比較</w:t>
      </w:r>
      <w:r w:rsidR="00526CEE" w:rsidRPr="00526CEE">
        <w:rPr>
          <w:rFonts w:ascii="Times New Roman" w:eastAsia="標楷體"/>
        </w:rPr>
        <w:t>教師校園視力保健</w:t>
      </w:r>
      <w:r>
        <w:rPr>
          <w:rFonts w:eastAsia="標楷體" w:hint="eastAsia"/>
        </w:rPr>
        <w:t>研習介入前後視力保健知識是否有</w:t>
      </w:r>
      <w:r w:rsidRPr="00A47BB7">
        <w:rPr>
          <w:rFonts w:eastAsia="標楷體" w:hint="eastAsia"/>
        </w:rPr>
        <w:t>差異，並以</w:t>
      </w:r>
      <w:r w:rsidRPr="00A47BB7">
        <w:rPr>
          <w:rFonts w:eastAsia="標楷體" w:hint="eastAsia"/>
        </w:rPr>
        <w:t>p</w:t>
      </w:r>
      <w:r w:rsidRPr="00A47BB7">
        <w:rPr>
          <w:rFonts w:eastAsia="標楷體" w:hint="eastAsia"/>
        </w:rPr>
        <w:t>值小於</w:t>
      </w:r>
      <w:r w:rsidRPr="00A47BB7">
        <w:rPr>
          <w:rFonts w:eastAsia="標楷體" w:hint="eastAsia"/>
        </w:rPr>
        <w:t>0.05</w:t>
      </w:r>
      <w:r w:rsidRPr="00A47BB7">
        <w:rPr>
          <w:rFonts w:eastAsia="標楷體" w:hint="eastAsia"/>
        </w:rPr>
        <w:t>訂為達統計上顯著差異。</w:t>
      </w:r>
      <w:r>
        <w:rPr>
          <w:rFonts w:eastAsia="標楷體" w:hint="eastAsia"/>
        </w:rPr>
        <w:t>在視力保健知識中，整體而言，</w:t>
      </w:r>
      <w:r w:rsidR="00615993" w:rsidRPr="00526CEE">
        <w:rPr>
          <w:rFonts w:ascii="Times New Roman" w:eastAsia="標楷體"/>
        </w:rPr>
        <w:t>教師校園視力保健研習</w:t>
      </w:r>
      <w:r w:rsidR="00526CEE">
        <w:rPr>
          <w:rFonts w:eastAsia="標楷體" w:hint="eastAsia"/>
        </w:rPr>
        <w:t>介入後，</w:t>
      </w:r>
      <w:bookmarkStart w:id="0" w:name="OLE_LINK27"/>
      <w:bookmarkStart w:id="1" w:name="OLE_LINK28"/>
      <w:bookmarkStart w:id="2" w:name="OLE_LINK29"/>
      <w:proofErr w:type="gramStart"/>
      <w:r w:rsidR="00E57B01">
        <w:rPr>
          <w:rFonts w:eastAsia="標楷體" w:hint="eastAsia"/>
        </w:rPr>
        <w:t>各題後測</w:t>
      </w:r>
      <w:proofErr w:type="gramEnd"/>
      <w:r w:rsidR="00E57B01">
        <w:rPr>
          <w:rFonts w:eastAsia="標楷體" w:hint="eastAsia"/>
        </w:rPr>
        <w:t>答對率皆</w:t>
      </w:r>
      <w:proofErr w:type="gramStart"/>
      <w:r w:rsidR="00E57B01">
        <w:rPr>
          <w:rFonts w:eastAsia="標楷體" w:hint="eastAsia"/>
        </w:rPr>
        <w:t>較前測高</w:t>
      </w:r>
      <w:bookmarkEnd w:id="0"/>
      <w:bookmarkEnd w:id="1"/>
      <w:bookmarkEnd w:id="2"/>
      <w:proofErr w:type="gramEnd"/>
      <w:r w:rsidR="00622090">
        <w:rPr>
          <w:rFonts w:eastAsia="標楷體" w:hint="eastAsia"/>
        </w:rPr>
        <w:t>且</w:t>
      </w:r>
      <w:r>
        <w:rPr>
          <w:rFonts w:eastAsia="標楷體" w:hint="eastAsia"/>
        </w:rPr>
        <w:t>達顯著差異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表</w:t>
      </w:r>
      <w:r>
        <w:rPr>
          <w:rFonts w:eastAsia="標楷體" w:hint="eastAsia"/>
        </w:rPr>
        <w:t>2-2)</w:t>
      </w:r>
      <w:r>
        <w:rPr>
          <w:rFonts w:eastAsia="標楷體" w:hint="eastAsia"/>
        </w:rPr>
        <w:t>。</w:t>
      </w:r>
    </w:p>
    <w:p w:rsidR="00A5033C" w:rsidRDefault="00BB2805" w:rsidP="00A5033C">
      <w:pPr>
        <w:widowControl/>
        <w:spacing w:line="50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A5033C" w:rsidRPr="00A03037">
        <w:rPr>
          <w:rFonts w:eastAsia="標楷體" w:hint="eastAsia"/>
          <w:kern w:val="0"/>
          <w:lang w:val="zh-TW"/>
        </w:rPr>
        <w:t>知識</w:t>
      </w:r>
      <w:r w:rsidR="00A5033C">
        <w:rPr>
          <w:rFonts w:eastAsia="標楷體"/>
        </w:rPr>
        <w:t>評量</w:t>
      </w:r>
      <w:r w:rsidR="00A5033C" w:rsidRPr="00A03037">
        <w:rPr>
          <w:rFonts w:eastAsia="標楷體" w:hint="eastAsia"/>
          <w:kern w:val="0"/>
          <w:lang w:val="zh-TW"/>
        </w:rPr>
        <w:t>題目選項為「對」、「錯」、「不知道」，依據答案計分，答對題目給</w:t>
      </w:r>
      <w:r w:rsidR="00A5033C" w:rsidRPr="00A03037">
        <w:rPr>
          <w:rFonts w:eastAsia="標楷體"/>
          <w:kern w:val="0"/>
          <w:lang w:val="zh-TW"/>
        </w:rPr>
        <w:t>1</w:t>
      </w:r>
      <w:r w:rsidR="00A5033C" w:rsidRPr="00A03037">
        <w:rPr>
          <w:rFonts w:eastAsia="標楷體" w:hint="eastAsia"/>
          <w:kern w:val="0"/>
          <w:lang w:val="zh-TW"/>
        </w:rPr>
        <w:t>分，答錯以</w:t>
      </w:r>
      <w:r w:rsidR="00A5033C" w:rsidRPr="00A03037">
        <w:rPr>
          <w:rFonts w:eastAsia="標楷體"/>
          <w:kern w:val="0"/>
          <w:lang w:val="zh-TW"/>
        </w:rPr>
        <w:t>0</w:t>
      </w:r>
      <w:r w:rsidR="00A5033C" w:rsidRPr="00A03037">
        <w:rPr>
          <w:rFonts w:eastAsia="標楷體" w:hint="eastAsia"/>
          <w:kern w:val="0"/>
          <w:lang w:val="zh-TW"/>
        </w:rPr>
        <w:t>分計</w:t>
      </w:r>
      <w:r w:rsidR="00A5033C">
        <w:rPr>
          <w:rFonts w:eastAsia="標楷體" w:hint="eastAsia"/>
          <w:kern w:val="0"/>
          <w:lang w:val="zh-TW"/>
        </w:rPr>
        <w:t>，總分為</w:t>
      </w:r>
      <w:r w:rsidR="00A5033C">
        <w:rPr>
          <w:rFonts w:eastAsia="標楷體"/>
          <w:kern w:val="0"/>
          <w:lang w:val="zh-TW"/>
        </w:rPr>
        <w:t>0</w:t>
      </w:r>
      <w:r w:rsidR="00A5033C">
        <w:rPr>
          <w:rFonts w:eastAsia="標楷體" w:hint="eastAsia"/>
          <w:kern w:val="0"/>
          <w:lang w:val="zh-TW"/>
        </w:rPr>
        <w:t>分到</w:t>
      </w:r>
      <w:r w:rsidR="00622090">
        <w:rPr>
          <w:rFonts w:eastAsia="標楷體" w:hint="eastAsia"/>
          <w:kern w:val="0"/>
          <w:lang w:val="zh-TW"/>
        </w:rPr>
        <w:t>14</w:t>
      </w:r>
      <w:r w:rsidR="00A5033C">
        <w:rPr>
          <w:rFonts w:eastAsia="標楷體" w:hint="eastAsia"/>
          <w:kern w:val="0"/>
          <w:lang w:val="zh-TW"/>
        </w:rPr>
        <w:t>分</w:t>
      </w:r>
      <w:r w:rsidR="00A5033C" w:rsidRPr="00A03037">
        <w:rPr>
          <w:rFonts w:eastAsia="標楷體" w:hint="eastAsia"/>
          <w:kern w:val="0"/>
          <w:lang w:val="zh-TW"/>
        </w:rPr>
        <w:t>。</w:t>
      </w:r>
      <w:r w:rsidR="00A5033C">
        <w:rPr>
          <w:rFonts w:eastAsia="標楷體" w:hint="eastAsia"/>
        </w:rPr>
        <w:t>若有一測未答或答題</w:t>
      </w:r>
      <w:r w:rsidR="00A5033C">
        <w:rPr>
          <w:rFonts w:ascii="標楷體" w:eastAsia="標楷體" w:hAnsi="標楷體" w:hint="eastAsia"/>
        </w:rPr>
        <w:t>「不知道」，</w:t>
      </w:r>
      <w:r w:rsidR="00615993">
        <w:rPr>
          <w:rFonts w:ascii="標楷體" w:eastAsia="標楷體" w:hAnsi="標楷體" w:hint="eastAsia"/>
        </w:rPr>
        <w:t>則此人此題將納入「</w:t>
      </w:r>
      <w:r w:rsidR="00055A18">
        <w:rPr>
          <w:rFonts w:ascii="標楷體" w:eastAsia="標楷體" w:hAnsi="標楷體" w:hint="eastAsia"/>
        </w:rPr>
        <w:t>答</w:t>
      </w:r>
      <w:r w:rsidR="00615993">
        <w:rPr>
          <w:rFonts w:ascii="標楷體" w:eastAsia="標楷體" w:hAnsi="標楷體" w:hint="eastAsia"/>
        </w:rPr>
        <w:t>題錯誤」統計分析計算</w:t>
      </w:r>
      <w:r w:rsidR="00A5033C" w:rsidRPr="005E55DA">
        <w:rPr>
          <w:rFonts w:eastAsia="標楷體"/>
        </w:rPr>
        <w:t>。</w:t>
      </w:r>
      <w:r w:rsidR="00A5033C">
        <w:rPr>
          <w:rFonts w:eastAsia="標楷體" w:hint="eastAsia"/>
          <w:color w:val="000000"/>
          <w:kern w:val="0"/>
        </w:rPr>
        <w:t>將</w:t>
      </w:r>
      <w:proofErr w:type="gramStart"/>
      <w:r w:rsidR="00A5033C">
        <w:rPr>
          <w:rFonts w:eastAsia="標楷體" w:hint="eastAsia"/>
          <w:color w:val="000000"/>
          <w:kern w:val="0"/>
        </w:rPr>
        <w:t>前後測</w:t>
      </w:r>
      <w:proofErr w:type="gramEnd"/>
      <w:r w:rsidR="00A5033C">
        <w:rPr>
          <w:rFonts w:eastAsia="標楷體" w:hint="eastAsia"/>
          <w:color w:val="000000"/>
          <w:kern w:val="0"/>
        </w:rPr>
        <w:t>可配對共計</w:t>
      </w:r>
      <w:r w:rsidR="00E57B01">
        <w:rPr>
          <w:rFonts w:eastAsia="標楷體" w:hint="eastAsia"/>
          <w:color w:val="000000"/>
          <w:kern w:val="0"/>
        </w:rPr>
        <w:t>379</w:t>
      </w:r>
      <w:r w:rsidR="00A5033C">
        <w:rPr>
          <w:rFonts w:eastAsia="標楷體" w:hint="eastAsia"/>
          <w:color w:val="000000"/>
          <w:kern w:val="0"/>
        </w:rPr>
        <w:t>份問卷進行配對</w:t>
      </w:r>
      <w:r w:rsidR="00A5033C">
        <w:rPr>
          <w:rFonts w:eastAsia="標楷體"/>
          <w:color w:val="000000"/>
          <w:kern w:val="0"/>
        </w:rPr>
        <w:t>t</w:t>
      </w:r>
      <w:r w:rsidR="00A5033C">
        <w:rPr>
          <w:rFonts w:eastAsia="標楷體" w:hint="eastAsia"/>
          <w:color w:val="000000"/>
          <w:kern w:val="0"/>
        </w:rPr>
        <w:t>檢定</w:t>
      </w:r>
      <w:r w:rsidR="00A5033C">
        <w:rPr>
          <w:rFonts w:eastAsia="標楷體" w:hint="eastAsia"/>
          <w:color w:val="000000"/>
          <w:kern w:val="0"/>
        </w:rPr>
        <w:t>(Paired-t test)</w:t>
      </w:r>
      <w:r w:rsidR="00A5033C">
        <w:rPr>
          <w:rFonts w:eastAsia="標楷體" w:hint="eastAsia"/>
          <w:color w:val="000000"/>
          <w:kern w:val="0"/>
        </w:rPr>
        <w:t>發現：</w:t>
      </w:r>
      <w:r w:rsidR="00A5033C" w:rsidRPr="005E55DA">
        <w:rPr>
          <w:rFonts w:eastAsia="標楷體"/>
        </w:rPr>
        <w:t>知識評量方面的改變，</w:t>
      </w:r>
      <w:proofErr w:type="gramStart"/>
      <w:r w:rsidR="00A5033C" w:rsidRPr="005E55DA">
        <w:rPr>
          <w:rFonts w:eastAsia="標楷體"/>
        </w:rPr>
        <w:t>前測平均</w:t>
      </w:r>
      <w:proofErr w:type="gramEnd"/>
      <w:r w:rsidR="00A5033C" w:rsidRPr="005E55DA">
        <w:rPr>
          <w:rFonts w:eastAsia="標楷體"/>
        </w:rPr>
        <w:t>分數為</w:t>
      </w:r>
      <w:r w:rsidR="00E57B01">
        <w:rPr>
          <w:rFonts w:eastAsia="標楷體" w:hint="eastAsia"/>
        </w:rPr>
        <w:t>9.66</w:t>
      </w:r>
      <w:r w:rsidR="00A5033C" w:rsidRPr="005E55DA">
        <w:rPr>
          <w:rFonts w:eastAsia="標楷體"/>
        </w:rPr>
        <w:t>分，</w:t>
      </w:r>
      <w:proofErr w:type="gramStart"/>
      <w:r w:rsidR="00A5033C" w:rsidRPr="005E55DA">
        <w:rPr>
          <w:rFonts w:eastAsia="標楷體"/>
        </w:rPr>
        <w:t>後測平均</w:t>
      </w:r>
      <w:proofErr w:type="gramEnd"/>
      <w:r w:rsidR="00A5033C" w:rsidRPr="005E55DA">
        <w:rPr>
          <w:rFonts w:eastAsia="標楷體"/>
        </w:rPr>
        <w:t>分數為</w:t>
      </w:r>
      <w:r w:rsidR="00E57B01">
        <w:rPr>
          <w:rFonts w:eastAsia="標楷體" w:hint="eastAsia"/>
        </w:rPr>
        <w:t>12.67</w:t>
      </w:r>
      <w:r w:rsidR="00A5033C" w:rsidRPr="005E55DA">
        <w:rPr>
          <w:rFonts w:eastAsia="標楷體"/>
        </w:rPr>
        <w:t>分，</w:t>
      </w:r>
      <w:proofErr w:type="gramStart"/>
      <w:r w:rsidR="00A5033C" w:rsidRPr="005E55DA">
        <w:rPr>
          <w:rFonts w:eastAsia="標楷體"/>
        </w:rPr>
        <w:t>後測答對</w:t>
      </w:r>
      <w:proofErr w:type="gramEnd"/>
      <w:r w:rsidR="00A5033C" w:rsidRPr="005E55DA">
        <w:rPr>
          <w:rFonts w:eastAsia="標楷體"/>
        </w:rPr>
        <w:t>率顯著</w:t>
      </w:r>
      <w:proofErr w:type="gramStart"/>
      <w:r w:rsidR="00A5033C" w:rsidRPr="005E55DA">
        <w:rPr>
          <w:rFonts w:eastAsia="標楷體"/>
        </w:rPr>
        <w:t>高於前測</w:t>
      </w:r>
      <w:proofErr w:type="gramEnd"/>
      <w:r w:rsidR="00A5033C" w:rsidRPr="005E55DA">
        <w:rPr>
          <w:rFonts w:eastAsia="標楷體"/>
        </w:rPr>
        <w:t>(t=</w:t>
      </w:r>
      <w:r w:rsidR="00E57B01">
        <w:rPr>
          <w:rFonts w:eastAsia="標楷體" w:hint="eastAsia"/>
        </w:rPr>
        <w:t>12.47</w:t>
      </w:r>
      <w:r w:rsidR="00615993">
        <w:rPr>
          <w:rFonts w:eastAsia="標楷體"/>
        </w:rPr>
        <w:t>, p</w:t>
      </w:r>
      <w:r w:rsidR="00E57B01">
        <w:rPr>
          <w:rFonts w:eastAsia="標楷體" w:hint="eastAsia"/>
        </w:rPr>
        <w:t>&lt;.0001</w:t>
      </w:r>
      <w:r w:rsidR="00A5033C" w:rsidRPr="005E55DA">
        <w:rPr>
          <w:rFonts w:eastAsia="標楷體"/>
        </w:rPr>
        <w:t>)</w:t>
      </w:r>
      <w:r w:rsidR="00A5033C" w:rsidRPr="005E55DA">
        <w:rPr>
          <w:rFonts w:eastAsia="標楷體"/>
        </w:rPr>
        <w:t>，有顯著的進步。</w:t>
      </w:r>
      <w:r w:rsidR="00E57B01" w:rsidRPr="00F356CA">
        <w:rPr>
          <w:rFonts w:ascii="Times New Roman" w:eastAsia="標楷體" w:hint="eastAsia"/>
        </w:rPr>
        <w:t>視力保健增能工作坊</w:t>
      </w:r>
      <w:r w:rsidR="00A5033C" w:rsidRPr="005E55DA">
        <w:rPr>
          <w:rFonts w:eastAsia="標楷體"/>
        </w:rPr>
        <w:t>在</w:t>
      </w:r>
      <w:proofErr w:type="gramStart"/>
      <w:r w:rsidR="00A5033C" w:rsidRPr="005E55DA">
        <w:rPr>
          <w:rFonts w:eastAsia="標楷體"/>
        </w:rPr>
        <w:t>前後測</w:t>
      </w:r>
      <w:proofErr w:type="gramEnd"/>
      <w:r w:rsidR="00A5033C" w:rsidRPr="005E55DA">
        <w:rPr>
          <w:rFonts w:eastAsia="標楷體"/>
        </w:rPr>
        <w:t>知識評量方面的改變，</w:t>
      </w:r>
      <w:proofErr w:type="gramStart"/>
      <w:r w:rsidR="00A5033C" w:rsidRPr="005E55DA">
        <w:rPr>
          <w:rFonts w:eastAsia="標楷體"/>
        </w:rPr>
        <w:t>後測答對</w:t>
      </w:r>
      <w:proofErr w:type="gramEnd"/>
      <w:r w:rsidR="00A5033C" w:rsidRPr="005E55DA">
        <w:rPr>
          <w:rFonts w:eastAsia="標楷體"/>
        </w:rPr>
        <w:t>率顯著</w:t>
      </w:r>
      <w:proofErr w:type="gramStart"/>
      <w:r w:rsidR="00A5033C" w:rsidRPr="005E55DA">
        <w:rPr>
          <w:rFonts w:eastAsia="標楷體"/>
        </w:rPr>
        <w:t>高於前測</w:t>
      </w:r>
      <w:proofErr w:type="gramEnd"/>
      <w:r w:rsidR="00A5033C">
        <w:rPr>
          <w:rFonts w:eastAsia="標楷體" w:hint="eastAsia"/>
        </w:rPr>
        <w:t>(</w:t>
      </w:r>
      <w:r w:rsidR="00A5033C">
        <w:rPr>
          <w:rFonts w:eastAsia="標楷體" w:hint="eastAsia"/>
        </w:rPr>
        <w:t>表</w:t>
      </w:r>
      <w:r w:rsidR="00A5033C">
        <w:rPr>
          <w:rFonts w:eastAsia="標楷體" w:hint="eastAsia"/>
        </w:rPr>
        <w:t>2-4)</w:t>
      </w:r>
      <w:r w:rsidR="00A5033C" w:rsidRPr="005E55DA">
        <w:rPr>
          <w:rFonts w:eastAsia="標楷體"/>
        </w:rPr>
        <w:t>。</w:t>
      </w:r>
      <w:r w:rsidR="00640F44">
        <w:rPr>
          <w:rFonts w:eastAsia="標楷體" w:hint="eastAsia"/>
        </w:rPr>
        <w:t>各縣市</w:t>
      </w:r>
      <w:r w:rsidRPr="005E55DA">
        <w:rPr>
          <w:rFonts w:eastAsia="標楷體"/>
        </w:rPr>
        <w:t>知識評量方面的改變</w:t>
      </w:r>
      <w:r>
        <w:rPr>
          <w:rFonts w:eastAsia="標楷體" w:hint="eastAsia"/>
        </w:rPr>
        <w:t>，</w:t>
      </w:r>
      <w:proofErr w:type="gramStart"/>
      <w:r>
        <w:rPr>
          <w:rFonts w:eastAsia="標楷體" w:hint="eastAsia"/>
        </w:rPr>
        <w:t>後測平均</w:t>
      </w:r>
      <w:proofErr w:type="gramEnd"/>
      <w:r>
        <w:rPr>
          <w:rFonts w:eastAsia="標楷體" w:hint="eastAsia"/>
        </w:rPr>
        <w:t>分數都</w:t>
      </w:r>
      <w:proofErr w:type="gramStart"/>
      <w:r>
        <w:rPr>
          <w:rFonts w:eastAsia="標楷體" w:hint="eastAsia"/>
        </w:rPr>
        <w:t>高於前測平均</w:t>
      </w:r>
      <w:proofErr w:type="gramEnd"/>
      <w:r>
        <w:rPr>
          <w:rFonts w:eastAsia="標楷體" w:hint="eastAsia"/>
        </w:rPr>
        <w:t>分數，</w:t>
      </w:r>
      <w:r w:rsidR="00640F44">
        <w:rPr>
          <w:rFonts w:eastAsia="標楷體" w:hint="eastAsia"/>
        </w:rPr>
        <w:t>除連江縣外，其餘</w:t>
      </w:r>
      <w:r w:rsidR="00640F44">
        <w:rPr>
          <w:rFonts w:eastAsia="標楷體" w:hint="eastAsia"/>
        </w:rPr>
        <w:t>7</w:t>
      </w:r>
      <w:r w:rsidR="00640F44">
        <w:rPr>
          <w:rFonts w:eastAsia="標楷體" w:hint="eastAsia"/>
        </w:rPr>
        <w:t>個縣市</w:t>
      </w:r>
      <w:r>
        <w:rPr>
          <w:rFonts w:eastAsia="標楷體" w:hint="eastAsia"/>
        </w:rPr>
        <w:t>皆達顯著差異</w:t>
      </w:r>
      <w:r w:rsidR="00640F44">
        <w:rPr>
          <w:rFonts w:eastAsia="標楷體"/>
        </w:rPr>
        <w:t>(p</w:t>
      </w:r>
      <w:r w:rsidR="00640F44">
        <w:rPr>
          <w:rFonts w:eastAsia="標楷體" w:hint="eastAsia"/>
        </w:rPr>
        <w:t>&lt;.0001</w:t>
      </w:r>
      <w:r w:rsidR="00640F44" w:rsidRPr="005E55DA">
        <w:rPr>
          <w:rFonts w:eastAsia="標楷體"/>
        </w:rPr>
        <w:t>)</w:t>
      </w:r>
      <w:r w:rsidR="00640F44" w:rsidRPr="005E55DA">
        <w:rPr>
          <w:rFonts w:eastAsia="標楷體"/>
        </w:rPr>
        <w:t>，有顯著的進步。</w:t>
      </w:r>
    </w:p>
    <w:p w:rsidR="00A5033C" w:rsidRPr="00615993" w:rsidRDefault="00A5033C" w:rsidP="00A5033C">
      <w:pPr>
        <w:widowControl/>
        <w:spacing w:line="500" w:lineRule="atLeast"/>
        <w:jc w:val="both"/>
        <w:rPr>
          <w:rFonts w:eastAsia="標楷體"/>
        </w:rPr>
      </w:pPr>
    </w:p>
    <w:p w:rsidR="00A5033C" w:rsidRDefault="00A5033C" w:rsidP="00A5033C">
      <w:pPr>
        <w:widowControl/>
        <w:spacing w:line="50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針對</w:t>
      </w:r>
      <w:r w:rsidR="00E57B01" w:rsidRPr="00F356CA">
        <w:rPr>
          <w:rFonts w:ascii="Times New Roman" w:eastAsia="標楷體" w:hint="eastAsia"/>
        </w:rPr>
        <w:t>視力保健增能工作坊</w:t>
      </w:r>
      <w:r w:rsidR="00E57B01">
        <w:rPr>
          <w:rFonts w:ascii="Times New Roman" w:eastAsia="標楷體" w:hint="eastAsia"/>
        </w:rPr>
        <w:t>信心程度評量</w:t>
      </w:r>
      <w:r>
        <w:rPr>
          <w:rFonts w:eastAsia="標楷體" w:hint="eastAsia"/>
        </w:rPr>
        <w:t>的</w:t>
      </w:r>
      <w:proofErr w:type="gramStart"/>
      <w:r>
        <w:rPr>
          <w:rFonts w:eastAsia="標楷體" w:hint="eastAsia"/>
        </w:rPr>
        <w:t>前後測</w:t>
      </w:r>
      <w:proofErr w:type="gramEnd"/>
      <w:r>
        <w:rPr>
          <w:rFonts w:eastAsia="標楷體" w:hint="eastAsia"/>
        </w:rPr>
        <w:t>問卷，</w:t>
      </w:r>
      <w:proofErr w:type="gramStart"/>
      <w:r>
        <w:rPr>
          <w:rFonts w:eastAsia="標楷體" w:hint="eastAsia"/>
        </w:rPr>
        <w:t>各題答</w:t>
      </w:r>
      <w:proofErr w:type="gramEnd"/>
      <w:r>
        <w:rPr>
          <w:rFonts w:eastAsia="標楷體" w:hint="eastAsia"/>
        </w:rPr>
        <w:t>題狀況如表</w:t>
      </w:r>
      <w:r>
        <w:rPr>
          <w:rFonts w:eastAsia="標楷體" w:hint="eastAsia"/>
        </w:rPr>
        <w:t>3-1</w:t>
      </w:r>
      <w:r>
        <w:rPr>
          <w:rFonts w:eastAsia="標楷體" w:hint="eastAsia"/>
        </w:rPr>
        <w:t>所示。</w:t>
      </w:r>
    </w:p>
    <w:p w:rsidR="007A379A" w:rsidRDefault="00A5033C" w:rsidP="00BB2805">
      <w:pPr>
        <w:widowControl/>
        <w:spacing w:line="50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在</w:t>
      </w:r>
      <w:r w:rsidR="00E57B01">
        <w:rPr>
          <w:rFonts w:ascii="Times New Roman" w:eastAsia="標楷體" w:hint="eastAsia"/>
        </w:rPr>
        <w:t>信心程度評量</w:t>
      </w:r>
      <w:r>
        <w:rPr>
          <w:rFonts w:eastAsia="標楷體" w:hint="eastAsia"/>
        </w:rPr>
        <w:t>的</w:t>
      </w:r>
      <w:proofErr w:type="gramStart"/>
      <w:r>
        <w:rPr>
          <w:rFonts w:eastAsia="標楷體" w:hint="eastAsia"/>
        </w:rPr>
        <w:t>各題前後測</w:t>
      </w:r>
      <w:proofErr w:type="gramEnd"/>
      <w:r>
        <w:rPr>
          <w:rFonts w:eastAsia="標楷體" w:hint="eastAsia"/>
        </w:rPr>
        <w:t>問卷中，若有一</w:t>
      </w:r>
      <w:proofErr w:type="gramStart"/>
      <w:r>
        <w:rPr>
          <w:rFonts w:eastAsia="標楷體" w:hint="eastAsia"/>
        </w:rPr>
        <w:t>測未答</w:t>
      </w:r>
      <w:proofErr w:type="gramEnd"/>
      <w:r>
        <w:rPr>
          <w:rFonts w:ascii="標楷體" w:eastAsia="標楷體" w:hAnsi="標楷體" w:hint="eastAsia"/>
        </w:rPr>
        <w:t>，</w:t>
      </w:r>
      <w:r w:rsidR="007A379A">
        <w:rPr>
          <w:rFonts w:ascii="標楷體" w:eastAsia="標楷體" w:hAnsi="標楷體" w:hint="eastAsia"/>
        </w:rPr>
        <w:t>則此人此題將不納入統計分析計算</w:t>
      </w:r>
      <w:r>
        <w:rPr>
          <w:rFonts w:ascii="標楷體" w:eastAsia="標楷體" w:hAnsi="標楷體" w:hint="eastAsia"/>
        </w:rPr>
        <w:t>。</w:t>
      </w:r>
      <w:r w:rsidRPr="00A47BB7">
        <w:rPr>
          <w:rFonts w:eastAsia="標楷體" w:hint="eastAsia"/>
        </w:rPr>
        <w:t>以</w:t>
      </w:r>
      <w:r>
        <w:rPr>
          <w:rFonts w:eastAsia="標楷體" w:hint="eastAsia"/>
        </w:rPr>
        <w:t>包卡爾對稱性檢定</w:t>
      </w:r>
      <w:r>
        <w:rPr>
          <w:rFonts w:eastAsia="標楷體" w:hint="eastAsia"/>
        </w:rPr>
        <w:t>(</w:t>
      </w:r>
      <w:r>
        <w:rPr>
          <w:rFonts w:eastAsia="標楷體"/>
        </w:rPr>
        <w:t>Bowker</w:t>
      </w:r>
      <w:proofErr w:type="gramStart"/>
      <w:r>
        <w:rPr>
          <w:rFonts w:eastAsia="標楷體"/>
        </w:rPr>
        <w:t>’</w:t>
      </w:r>
      <w:proofErr w:type="gramEnd"/>
      <w:r>
        <w:rPr>
          <w:rFonts w:eastAsia="標楷體"/>
        </w:rPr>
        <w:t xml:space="preserve">s </w:t>
      </w:r>
      <w:r>
        <w:rPr>
          <w:rFonts w:eastAsia="標楷體" w:hint="eastAsia"/>
        </w:rPr>
        <w:t>t</w:t>
      </w:r>
      <w:r>
        <w:rPr>
          <w:rFonts w:eastAsia="標楷體"/>
        </w:rPr>
        <w:t xml:space="preserve">est of </w:t>
      </w:r>
      <w:r>
        <w:rPr>
          <w:rFonts w:eastAsia="標楷體" w:hint="eastAsia"/>
        </w:rPr>
        <w:t>s</w:t>
      </w:r>
      <w:r w:rsidRPr="00031795">
        <w:rPr>
          <w:rFonts w:eastAsia="標楷體"/>
        </w:rPr>
        <w:t>ymmetry</w:t>
      </w:r>
      <w:r>
        <w:rPr>
          <w:rFonts w:eastAsia="標楷體" w:hint="eastAsia"/>
        </w:rPr>
        <w:t>)</w:t>
      </w:r>
      <w:r w:rsidRPr="00A47BB7">
        <w:rPr>
          <w:rFonts w:eastAsia="標楷體" w:hint="eastAsia"/>
        </w:rPr>
        <w:t>來比較</w:t>
      </w:r>
      <w:r w:rsidR="00E57B01" w:rsidRPr="00F356CA">
        <w:rPr>
          <w:rFonts w:ascii="Times New Roman" w:eastAsia="標楷體" w:hint="eastAsia"/>
        </w:rPr>
        <w:t>視力保健增能工作坊</w:t>
      </w:r>
      <w:r w:rsidRPr="00A47BB7">
        <w:rPr>
          <w:rFonts w:eastAsia="標楷體" w:hint="eastAsia"/>
        </w:rPr>
        <w:t>介入前後</w:t>
      </w:r>
      <w:r w:rsidR="00640F44" w:rsidRPr="00615993">
        <w:rPr>
          <w:rFonts w:eastAsia="標楷體" w:hint="eastAsia"/>
        </w:rPr>
        <w:t>校園視力保健</w:t>
      </w:r>
      <w:r>
        <w:rPr>
          <w:rFonts w:eastAsia="標楷體" w:hint="eastAsia"/>
        </w:rPr>
        <w:t>信心程度是否有</w:t>
      </w:r>
      <w:r w:rsidRPr="00A47BB7">
        <w:rPr>
          <w:rFonts w:eastAsia="標楷體" w:hint="eastAsia"/>
        </w:rPr>
        <w:t>差異，並以</w:t>
      </w:r>
      <w:r w:rsidRPr="00A47BB7">
        <w:rPr>
          <w:rFonts w:eastAsia="標楷體" w:hint="eastAsia"/>
        </w:rPr>
        <w:t>p</w:t>
      </w:r>
      <w:r w:rsidRPr="00A47BB7">
        <w:rPr>
          <w:rFonts w:eastAsia="標楷體" w:hint="eastAsia"/>
        </w:rPr>
        <w:t>值小於</w:t>
      </w:r>
      <w:r w:rsidRPr="00A47BB7">
        <w:rPr>
          <w:rFonts w:eastAsia="標楷體" w:hint="eastAsia"/>
        </w:rPr>
        <w:t>0.05</w:t>
      </w:r>
      <w:r w:rsidRPr="00A47BB7">
        <w:rPr>
          <w:rFonts w:eastAsia="標楷體" w:hint="eastAsia"/>
        </w:rPr>
        <w:t>訂為達統計上顯著差異。</w:t>
      </w:r>
      <w:proofErr w:type="gramStart"/>
      <w:r>
        <w:rPr>
          <w:rFonts w:eastAsia="標楷體" w:hint="eastAsia"/>
        </w:rPr>
        <w:t>各題經</w:t>
      </w:r>
      <w:proofErr w:type="gramEnd"/>
      <w:r>
        <w:rPr>
          <w:rFonts w:eastAsia="標楷體" w:hint="eastAsia"/>
        </w:rPr>
        <w:t xml:space="preserve">5x5 </w:t>
      </w:r>
      <w:r>
        <w:rPr>
          <w:rFonts w:eastAsia="標楷體" w:hint="eastAsia"/>
        </w:rPr>
        <w:t>交叉表</w:t>
      </w:r>
      <w:r>
        <w:rPr>
          <w:rFonts w:eastAsia="標楷體"/>
        </w:rPr>
        <w:t>Bowker</w:t>
      </w:r>
      <w:proofErr w:type="gramStart"/>
      <w:r>
        <w:rPr>
          <w:rFonts w:eastAsia="標楷體"/>
        </w:rPr>
        <w:t>’</w:t>
      </w:r>
      <w:proofErr w:type="gramEnd"/>
      <w:r>
        <w:rPr>
          <w:rFonts w:eastAsia="標楷體"/>
        </w:rPr>
        <w:t xml:space="preserve">s </w:t>
      </w:r>
      <w:r>
        <w:rPr>
          <w:rFonts w:eastAsia="標楷體" w:hint="eastAsia"/>
        </w:rPr>
        <w:t>t</w:t>
      </w:r>
      <w:r>
        <w:rPr>
          <w:rFonts w:eastAsia="標楷體"/>
        </w:rPr>
        <w:t xml:space="preserve">est of </w:t>
      </w:r>
      <w:r>
        <w:rPr>
          <w:rFonts w:eastAsia="標楷體" w:hint="eastAsia"/>
        </w:rPr>
        <w:t>s</w:t>
      </w:r>
      <w:r w:rsidRPr="00031795">
        <w:rPr>
          <w:rFonts w:eastAsia="標楷體"/>
        </w:rPr>
        <w:t>ymmetry</w:t>
      </w:r>
      <w:r>
        <w:rPr>
          <w:rFonts w:eastAsia="標楷體" w:hint="eastAsia"/>
        </w:rPr>
        <w:t>考驗之後，</w:t>
      </w:r>
      <w:proofErr w:type="gramStart"/>
      <w:r w:rsidR="00E57B01">
        <w:rPr>
          <w:rFonts w:eastAsia="標楷體" w:hint="eastAsia"/>
        </w:rPr>
        <w:t>各題皆</w:t>
      </w:r>
      <w:proofErr w:type="gramEnd"/>
      <w:r w:rsidR="00B85189">
        <w:rPr>
          <w:rFonts w:eastAsia="標楷體" w:hint="eastAsia"/>
        </w:rPr>
        <w:t>達</w:t>
      </w:r>
      <w:r>
        <w:rPr>
          <w:rFonts w:eastAsia="標楷體" w:hint="eastAsia"/>
        </w:rPr>
        <w:t>顯著差異，顯示</w:t>
      </w:r>
      <w:r w:rsidR="00055A18">
        <w:rPr>
          <w:rFonts w:eastAsia="標楷體" w:hint="eastAsia"/>
        </w:rPr>
        <w:t>在</w:t>
      </w:r>
      <w:r w:rsidR="00E57B01" w:rsidRPr="00F356CA">
        <w:rPr>
          <w:rFonts w:ascii="Times New Roman" w:eastAsia="標楷體" w:hint="eastAsia"/>
        </w:rPr>
        <w:t>視力保健增能工作坊</w:t>
      </w:r>
      <w:r>
        <w:rPr>
          <w:rFonts w:eastAsia="標楷體" w:hint="eastAsia"/>
        </w:rPr>
        <w:t>介入</w:t>
      </w:r>
      <w:r w:rsidRPr="00A47BB7">
        <w:rPr>
          <w:rFonts w:eastAsia="標楷體" w:hint="eastAsia"/>
        </w:rPr>
        <w:t>後</w:t>
      </w:r>
      <w:r w:rsidR="00640F44" w:rsidRPr="00615993">
        <w:rPr>
          <w:rFonts w:eastAsia="標楷體" w:hint="eastAsia"/>
        </w:rPr>
        <w:t>校</w:t>
      </w:r>
      <w:r w:rsidR="00640F44" w:rsidRPr="00615993">
        <w:rPr>
          <w:rFonts w:eastAsia="標楷體" w:hint="eastAsia"/>
        </w:rPr>
        <w:lastRenderedPageBreak/>
        <w:t>園視力保健</w:t>
      </w:r>
      <w:r w:rsidR="00E57B01">
        <w:rPr>
          <w:rFonts w:ascii="Times New Roman" w:eastAsia="標楷體" w:hint="eastAsia"/>
        </w:rPr>
        <w:t>信心程度</w:t>
      </w:r>
      <w:r w:rsidR="00640F44">
        <w:rPr>
          <w:rFonts w:eastAsia="標楷體" w:hint="eastAsia"/>
        </w:rPr>
        <w:t>有顯著</w:t>
      </w:r>
      <w:r w:rsidR="00B85189">
        <w:rPr>
          <w:rFonts w:eastAsia="標楷體" w:hint="eastAsia"/>
        </w:rPr>
        <w:t>的變化差異</w:t>
      </w:r>
      <w:r w:rsidR="00640F44">
        <w:rPr>
          <w:rFonts w:eastAsia="標楷體" w:hint="eastAsia"/>
        </w:rPr>
        <w:t>(</w:t>
      </w:r>
      <w:r w:rsidR="00640F44">
        <w:rPr>
          <w:rFonts w:eastAsia="標楷體" w:hint="eastAsia"/>
        </w:rPr>
        <w:t>表</w:t>
      </w:r>
      <w:r w:rsidR="00640F44">
        <w:rPr>
          <w:rFonts w:eastAsia="標楷體" w:hint="eastAsia"/>
        </w:rPr>
        <w:t>3-2)</w:t>
      </w:r>
      <w:r w:rsidR="00640F44">
        <w:rPr>
          <w:rFonts w:eastAsia="標楷體" w:hint="eastAsia"/>
        </w:rPr>
        <w:t>，信心程度評量等級為</w:t>
      </w:r>
      <w:r w:rsidR="00640F44">
        <w:rPr>
          <w:rFonts w:ascii="標楷體" w:eastAsia="標楷體" w:hAnsi="標楷體" w:hint="eastAsia"/>
        </w:rPr>
        <w:t>「</w:t>
      </w:r>
      <w:r w:rsidR="00640F44" w:rsidRPr="00640F44">
        <w:rPr>
          <w:rFonts w:eastAsia="標楷體" w:hint="eastAsia"/>
        </w:rPr>
        <w:t>時常</w:t>
      </w:r>
      <w:r w:rsidR="00640F44" w:rsidRPr="00640F44">
        <w:rPr>
          <w:rFonts w:eastAsia="標楷體" w:hint="eastAsia"/>
        </w:rPr>
        <w:t>75%/</w:t>
      </w:r>
      <w:r w:rsidR="00640F44" w:rsidRPr="00640F44">
        <w:rPr>
          <w:rFonts w:eastAsia="標楷體" w:hint="eastAsia"/>
        </w:rPr>
        <w:t>總是</w:t>
      </w:r>
      <w:r w:rsidR="00640F44" w:rsidRPr="00640F44">
        <w:rPr>
          <w:rFonts w:eastAsia="標楷體" w:hint="eastAsia"/>
        </w:rPr>
        <w:t>100%</w:t>
      </w:r>
      <w:r w:rsidR="00640F44">
        <w:rPr>
          <w:rFonts w:ascii="標楷體" w:eastAsia="標楷體" w:hAnsi="標楷體" w:hint="eastAsia"/>
        </w:rPr>
        <w:t>」</w:t>
      </w:r>
      <w:proofErr w:type="gramStart"/>
      <w:r w:rsidR="00640F44">
        <w:rPr>
          <w:rFonts w:eastAsia="標楷體" w:hint="eastAsia"/>
        </w:rPr>
        <w:t>各題前</w:t>
      </w:r>
      <w:r w:rsidR="00BB2805">
        <w:rPr>
          <w:rFonts w:eastAsia="標楷體" w:hint="eastAsia"/>
        </w:rPr>
        <w:t>測</w:t>
      </w:r>
      <w:proofErr w:type="gramEnd"/>
      <w:r w:rsidR="00640F44">
        <w:rPr>
          <w:rFonts w:eastAsia="標楷體" w:hint="eastAsia"/>
        </w:rPr>
        <w:t>由原先的</w:t>
      </w:r>
      <w:proofErr w:type="gramStart"/>
      <w:r w:rsidR="00640F44">
        <w:rPr>
          <w:rFonts w:eastAsia="標楷體" w:hint="eastAsia"/>
        </w:rPr>
        <w:t>6</w:t>
      </w:r>
      <w:r w:rsidR="00640F44">
        <w:rPr>
          <w:rFonts w:eastAsia="標楷體" w:hint="eastAsia"/>
        </w:rPr>
        <w:t>成</w:t>
      </w:r>
      <w:proofErr w:type="gramEnd"/>
      <w:r w:rsidR="00640F44">
        <w:rPr>
          <w:rFonts w:eastAsia="標楷體" w:hint="eastAsia"/>
        </w:rPr>
        <w:t>提升</w:t>
      </w:r>
      <w:proofErr w:type="gramStart"/>
      <w:r w:rsidR="00640F44">
        <w:rPr>
          <w:rFonts w:eastAsia="標楷體" w:hint="eastAsia"/>
        </w:rPr>
        <w:t>至後</w:t>
      </w:r>
      <w:r w:rsidR="00BB2805">
        <w:rPr>
          <w:rFonts w:eastAsia="標楷體" w:hint="eastAsia"/>
        </w:rPr>
        <w:t>測</w:t>
      </w:r>
      <w:r w:rsidR="00640F44">
        <w:rPr>
          <w:rFonts w:eastAsia="標楷體" w:hint="eastAsia"/>
        </w:rPr>
        <w:t>為</w:t>
      </w:r>
      <w:r w:rsidR="00640F44">
        <w:rPr>
          <w:rFonts w:eastAsia="標楷體" w:hint="eastAsia"/>
        </w:rPr>
        <w:t>8</w:t>
      </w:r>
      <w:r w:rsidR="00640F44">
        <w:rPr>
          <w:rFonts w:eastAsia="標楷體" w:hint="eastAsia"/>
        </w:rPr>
        <w:t>成</w:t>
      </w:r>
      <w:proofErr w:type="gramEnd"/>
      <w:r w:rsidR="00640F44">
        <w:rPr>
          <w:rFonts w:eastAsia="標楷體" w:hint="eastAsia"/>
        </w:rPr>
        <w:t>，亦即</w:t>
      </w:r>
      <w:r w:rsidR="00640F44" w:rsidRPr="00F356CA">
        <w:rPr>
          <w:rFonts w:ascii="Times New Roman" w:eastAsia="標楷體" w:hint="eastAsia"/>
        </w:rPr>
        <w:t>視力保健增能工作坊</w:t>
      </w:r>
      <w:r w:rsidR="00640F44">
        <w:rPr>
          <w:rFonts w:eastAsia="標楷體" w:hint="eastAsia"/>
        </w:rPr>
        <w:t>介入</w:t>
      </w:r>
      <w:r w:rsidR="00640F44" w:rsidRPr="00A47BB7">
        <w:rPr>
          <w:rFonts w:eastAsia="標楷體" w:hint="eastAsia"/>
        </w:rPr>
        <w:t>後</w:t>
      </w:r>
      <w:r w:rsidR="00640F44">
        <w:rPr>
          <w:rFonts w:ascii="Times New Roman" w:eastAsia="標楷體" w:hint="eastAsia"/>
        </w:rPr>
        <w:t>信心程度</w:t>
      </w:r>
      <w:r w:rsidR="00640F44">
        <w:rPr>
          <w:rFonts w:eastAsia="標楷體" w:hint="eastAsia"/>
        </w:rPr>
        <w:t>有顯著的增加</w:t>
      </w:r>
      <w:r>
        <w:rPr>
          <w:rFonts w:eastAsia="標楷體" w:hint="eastAsia"/>
        </w:rPr>
        <w:t>。</w:t>
      </w:r>
    </w:p>
    <w:p w:rsidR="00BB2805" w:rsidRDefault="00496C2D" w:rsidP="00BB2805">
      <w:pPr>
        <w:widowControl/>
        <w:spacing w:line="500" w:lineRule="atLeast"/>
        <w:jc w:val="both"/>
        <w:rPr>
          <w:rFonts w:eastAsia="標楷體" w:hint="eastAsia"/>
          <w:kern w:val="0"/>
        </w:rPr>
      </w:pPr>
      <w:r>
        <w:rPr>
          <w:rFonts w:eastAsia="標楷體" w:hint="eastAsia"/>
        </w:rPr>
        <w:t xml:space="preserve">    </w:t>
      </w:r>
      <w:r w:rsidR="00BB2805" w:rsidRPr="00F356CA">
        <w:rPr>
          <w:rFonts w:ascii="Times New Roman" w:eastAsia="標楷體" w:hint="eastAsia"/>
        </w:rPr>
        <w:t>視力保健增能工作坊</w:t>
      </w:r>
      <w:r w:rsidR="00BB2805" w:rsidRPr="007A379A">
        <w:rPr>
          <w:rFonts w:eastAsia="標楷體" w:hint="eastAsia"/>
          <w:kern w:val="0"/>
        </w:rPr>
        <w:t>的</w:t>
      </w:r>
      <w:r w:rsidR="00BB2805" w:rsidRPr="00E85ABF">
        <w:rPr>
          <w:rFonts w:eastAsia="標楷體"/>
          <w:kern w:val="0"/>
        </w:rPr>
        <w:t>活動意見調查中，表</w:t>
      </w:r>
      <w:r w:rsidR="00BB2805" w:rsidRPr="00E85ABF">
        <w:rPr>
          <w:rFonts w:eastAsia="標楷體"/>
          <w:kern w:val="0"/>
        </w:rPr>
        <w:t>4-1</w:t>
      </w:r>
      <w:r w:rsidR="00BB2805" w:rsidRPr="00E85ABF">
        <w:rPr>
          <w:rFonts w:eastAsia="標楷體"/>
          <w:kern w:val="0"/>
        </w:rPr>
        <w:t>是</w:t>
      </w:r>
      <w:r w:rsidR="00BB2805">
        <w:rPr>
          <w:rFonts w:eastAsia="標楷體" w:hint="eastAsia"/>
          <w:kern w:val="0"/>
        </w:rPr>
        <w:t>379</w:t>
      </w:r>
      <w:r w:rsidR="00BB2805" w:rsidRPr="00E85ABF">
        <w:rPr>
          <w:rFonts w:eastAsia="標楷體"/>
          <w:kern w:val="0"/>
        </w:rPr>
        <w:t>位教師填答情形，在表</w:t>
      </w:r>
      <w:r w:rsidR="00BB2805" w:rsidRPr="00E85ABF">
        <w:rPr>
          <w:rFonts w:eastAsia="標楷體"/>
          <w:kern w:val="0"/>
        </w:rPr>
        <w:t>4-2</w:t>
      </w:r>
      <w:r w:rsidR="00BB2805" w:rsidRPr="00E85ABF">
        <w:rPr>
          <w:rFonts w:eastAsia="標楷體"/>
          <w:kern w:val="0"/>
        </w:rPr>
        <w:t>中，我們將「非常不同意」與「不同意」合併</w:t>
      </w:r>
      <w:r w:rsidR="00BB2805">
        <w:rPr>
          <w:rFonts w:eastAsia="標楷體" w:hint="eastAsia"/>
          <w:kern w:val="0"/>
        </w:rPr>
        <w:t>成</w:t>
      </w:r>
      <w:r w:rsidR="00BB2805">
        <w:rPr>
          <w:rFonts w:ascii="標楷體" w:eastAsia="標楷體" w:hAnsi="標楷體" w:hint="eastAsia"/>
          <w:kern w:val="0"/>
        </w:rPr>
        <w:t>「</w:t>
      </w:r>
      <w:r w:rsidR="00BB2805" w:rsidRPr="003E7707">
        <w:rPr>
          <w:rFonts w:ascii="標楷體" w:eastAsia="標楷體" w:hAnsi="標楷體" w:hint="eastAsia"/>
          <w:kern w:val="0"/>
        </w:rPr>
        <w:t>非常不同意/不同意</w:t>
      </w:r>
      <w:r w:rsidR="00BB2805">
        <w:rPr>
          <w:rFonts w:ascii="標楷體" w:eastAsia="標楷體" w:hAnsi="標楷體" w:hint="eastAsia"/>
          <w:kern w:val="0"/>
        </w:rPr>
        <w:t>」</w:t>
      </w:r>
      <w:r w:rsidR="00BB2805" w:rsidRPr="00E85ABF">
        <w:rPr>
          <w:rFonts w:eastAsia="標楷體"/>
          <w:kern w:val="0"/>
        </w:rPr>
        <w:t>、「同意」與「非常同意」合併</w:t>
      </w:r>
      <w:r w:rsidR="00BB2805">
        <w:rPr>
          <w:rFonts w:eastAsia="標楷體" w:hint="eastAsia"/>
          <w:kern w:val="0"/>
        </w:rPr>
        <w:t>成</w:t>
      </w:r>
      <w:r w:rsidR="00BB2805">
        <w:rPr>
          <w:rFonts w:ascii="標楷體" w:eastAsia="標楷體" w:hAnsi="標楷體" w:hint="eastAsia"/>
          <w:kern w:val="0"/>
        </w:rPr>
        <w:t>「</w:t>
      </w:r>
      <w:r w:rsidR="00BB2805" w:rsidRPr="003E7707">
        <w:rPr>
          <w:rFonts w:ascii="標楷體" w:eastAsia="標楷體" w:hAnsi="標楷體" w:hint="eastAsia"/>
          <w:kern w:val="0"/>
        </w:rPr>
        <w:t>同意/非常同意</w:t>
      </w:r>
      <w:r w:rsidR="00BB2805">
        <w:rPr>
          <w:rFonts w:ascii="標楷體" w:eastAsia="標楷體" w:hAnsi="標楷體" w:hint="eastAsia"/>
          <w:kern w:val="0"/>
        </w:rPr>
        <w:t>」</w:t>
      </w:r>
      <w:r w:rsidR="00BB2805" w:rsidRPr="00E85ABF">
        <w:rPr>
          <w:rFonts w:eastAsia="標楷體"/>
          <w:kern w:val="0"/>
        </w:rPr>
        <w:t>，在此</w:t>
      </w:r>
      <w:r w:rsidR="00BB2805" w:rsidRPr="0046791C">
        <w:rPr>
          <w:rFonts w:eastAsia="標楷體" w:hint="eastAsia"/>
          <w:kern w:val="0"/>
        </w:rPr>
        <w:t>活動意見調查</w:t>
      </w:r>
      <w:r w:rsidR="00BB2805">
        <w:rPr>
          <w:rFonts w:eastAsia="標楷體" w:hint="eastAsia"/>
          <w:kern w:val="0"/>
        </w:rPr>
        <w:t>中</w:t>
      </w:r>
      <w:r w:rsidR="00BB2805">
        <w:rPr>
          <w:rFonts w:ascii="標楷體" w:eastAsia="標楷體" w:hAnsi="標楷體" w:hint="eastAsia"/>
          <w:kern w:val="0"/>
        </w:rPr>
        <w:t>「</w:t>
      </w:r>
      <w:r w:rsidR="00B86619">
        <w:rPr>
          <w:rFonts w:eastAsia="標楷體" w:hint="eastAsia"/>
        </w:rPr>
        <w:t>我對授課講師的專業素質感到滿意</w:t>
      </w:r>
      <w:r w:rsidR="00BB2805">
        <w:rPr>
          <w:rFonts w:ascii="標楷體" w:eastAsia="標楷體" w:hAnsi="標楷體" w:hint="eastAsia"/>
        </w:rPr>
        <w:t>」</w:t>
      </w:r>
      <w:r w:rsidR="00BB2805">
        <w:rPr>
          <w:rFonts w:eastAsia="標楷體" w:hint="eastAsia"/>
          <w:kern w:val="0"/>
        </w:rPr>
        <w:t>、</w:t>
      </w:r>
      <w:r w:rsidR="00BB2805">
        <w:rPr>
          <w:rFonts w:ascii="標楷體" w:eastAsia="標楷體" w:hAnsi="標楷體" w:hint="eastAsia"/>
          <w:kern w:val="0"/>
        </w:rPr>
        <w:t>「</w:t>
      </w:r>
      <w:r w:rsidR="00B86619">
        <w:rPr>
          <w:rFonts w:ascii="標楷體" w:eastAsia="標楷體" w:hAnsi="標楷體" w:hint="eastAsia"/>
          <w:kern w:val="0"/>
        </w:rPr>
        <w:t>本次活動內容讓我了解新的視力保健知識</w:t>
      </w:r>
      <w:r w:rsidR="00BB2805">
        <w:rPr>
          <w:rFonts w:ascii="標楷體" w:eastAsia="標楷體" w:hAnsi="標楷體" w:hint="eastAsia"/>
          <w:kern w:val="0"/>
        </w:rPr>
        <w:t>」與「</w:t>
      </w:r>
      <w:r w:rsidR="00B86619">
        <w:rPr>
          <w:rFonts w:ascii="標楷體" w:eastAsia="標楷體" w:hAnsi="標楷體" w:hint="eastAsia"/>
          <w:kern w:val="0"/>
        </w:rPr>
        <w:t>我認為上完此課程對我有實質的幫助</w:t>
      </w:r>
      <w:r w:rsidR="00BB2805">
        <w:rPr>
          <w:rFonts w:ascii="標楷體" w:eastAsia="標楷體" w:hAnsi="標楷體" w:hint="eastAsia"/>
          <w:kern w:val="0"/>
        </w:rPr>
        <w:t>」</w:t>
      </w:r>
      <w:r w:rsidR="00BB2805" w:rsidRPr="00E85ABF">
        <w:rPr>
          <w:rFonts w:eastAsia="標楷體"/>
          <w:kern w:val="0"/>
        </w:rPr>
        <w:t>，皆有高達</w:t>
      </w:r>
      <w:r w:rsidR="00B86619">
        <w:rPr>
          <w:rFonts w:eastAsia="標楷體"/>
          <w:kern w:val="0"/>
        </w:rPr>
        <w:t>9</w:t>
      </w:r>
      <w:r w:rsidR="00B86619">
        <w:rPr>
          <w:rFonts w:eastAsia="標楷體" w:hint="eastAsia"/>
          <w:kern w:val="0"/>
        </w:rPr>
        <w:t>9</w:t>
      </w:r>
      <w:r w:rsidR="00BB2805" w:rsidRPr="00E85ABF">
        <w:rPr>
          <w:rFonts w:eastAsia="標楷體"/>
          <w:kern w:val="0"/>
        </w:rPr>
        <w:t>%</w:t>
      </w:r>
      <w:r w:rsidR="00BB2805">
        <w:rPr>
          <w:rFonts w:eastAsia="標楷體"/>
          <w:kern w:val="0"/>
        </w:rPr>
        <w:t>以上</w:t>
      </w:r>
      <w:r w:rsidR="00BB2805">
        <w:rPr>
          <w:rFonts w:ascii="標楷體" w:eastAsia="標楷體" w:hAnsi="標楷體" w:hint="eastAsia"/>
          <w:kern w:val="0"/>
        </w:rPr>
        <w:t>「</w:t>
      </w:r>
      <w:r w:rsidR="00BB2805" w:rsidRPr="003E7707">
        <w:rPr>
          <w:rFonts w:ascii="標楷體" w:eastAsia="標楷體" w:hAnsi="標楷體" w:hint="eastAsia"/>
          <w:kern w:val="0"/>
        </w:rPr>
        <w:t>同意/非常同意</w:t>
      </w:r>
      <w:r w:rsidR="00BB2805">
        <w:rPr>
          <w:rFonts w:ascii="標楷體" w:eastAsia="標楷體" w:hAnsi="標楷體" w:hint="eastAsia"/>
          <w:kern w:val="0"/>
        </w:rPr>
        <w:t>」</w:t>
      </w:r>
      <w:r w:rsidR="00BB2805">
        <w:rPr>
          <w:rFonts w:eastAsia="標楷體" w:hint="eastAsia"/>
          <w:kern w:val="0"/>
        </w:rPr>
        <w:t>；</w:t>
      </w:r>
      <w:r w:rsidR="00BB2805">
        <w:rPr>
          <w:rFonts w:ascii="標楷體" w:eastAsia="標楷體" w:hAnsi="標楷體" w:hint="eastAsia"/>
          <w:kern w:val="0"/>
        </w:rPr>
        <w:t>「</w:t>
      </w:r>
      <w:r w:rsidR="00B86619">
        <w:rPr>
          <w:rFonts w:ascii="標楷體" w:eastAsia="標楷體" w:hAnsi="標楷體" w:hint="eastAsia"/>
          <w:kern w:val="0"/>
        </w:rPr>
        <w:t>我認為課程講師授課內容豐富</w:t>
      </w:r>
      <w:r w:rsidR="00BB2805">
        <w:rPr>
          <w:rFonts w:ascii="標楷體" w:eastAsia="標楷體" w:hAnsi="標楷體" w:hint="eastAsia"/>
          <w:kern w:val="0"/>
        </w:rPr>
        <w:t>」</w:t>
      </w:r>
      <w:r w:rsidR="00B86619" w:rsidRPr="00E85ABF">
        <w:rPr>
          <w:rFonts w:eastAsia="標楷體"/>
          <w:kern w:val="0"/>
        </w:rPr>
        <w:t>有</w:t>
      </w:r>
      <w:r w:rsidR="00B86619">
        <w:rPr>
          <w:rFonts w:eastAsia="標楷體" w:hint="eastAsia"/>
          <w:kern w:val="0"/>
        </w:rPr>
        <w:t>98.60</w:t>
      </w:r>
      <w:r w:rsidR="00B86619" w:rsidRPr="00E85ABF">
        <w:rPr>
          <w:rFonts w:eastAsia="標楷體"/>
          <w:kern w:val="0"/>
        </w:rPr>
        <w:t>%</w:t>
      </w:r>
      <w:r w:rsidR="00B86619">
        <w:rPr>
          <w:rFonts w:ascii="標楷體" w:eastAsia="標楷體" w:hAnsi="標楷體" w:hint="eastAsia"/>
          <w:kern w:val="0"/>
        </w:rPr>
        <w:t>「</w:t>
      </w:r>
      <w:r w:rsidR="00B86619" w:rsidRPr="003E7707">
        <w:rPr>
          <w:rFonts w:ascii="標楷體" w:eastAsia="標楷體" w:hAnsi="標楷體" w:hint="eastAsia"/>
          <w:kern w:val="0"/>
        </w:rPr>
        <w:t>同意/非常同意</w:t>
      </w:r>
      <w:r w:rsidR="00B86619">
        <w:rPr>
          <w:rFonts w:ascii="標楷體" w:eastAsia="標楷體" w:hAnsi="標楷體" w:hint="eastAsia"/>
          <w:kern w:val="0"/>
        </w:rPr>
        <w:t>」</w:t>
      </w:r>
      <w:r w:rsidR="00BB2805" w:rsidRPr="00E85ABF">
        <w:rPr>
          <w:rFonts w:eastAsia="標楷體"/>
          <w:kern w:val="0"/>
        </w:rPr>
        <w:t>與</w:t>
      </w:r>
      <w:r w:rsidR="00BB2805">
        <w:rPr>
          <w:rFonts w:ascii="標楷體" w:eastAsia="標楷體" w:hAnsi="標楷體" w:hint="eastAsia"/>
          <w:kern w:val="0"/>
        </w:rPr>
        <w:t>「</w:t>
      </w:r>
      <w:r w:rsidR="00B86619" w:rsidRPr="00B86619">
        <w:rPr>
          <w:rFonts w:ascii="標楷體" w:eastAsia="標楷體" w:hAnsi="標楷體" w:hint="eastAsia"/>
          <w:kern w:val="0"/>
        </w:rPr>
        <w:t>我對活動的地點及環境覺得滿意</w:t>
      </w:r>
      <w:r w:rsidR="00BB2805">
        <w:rPr>
          <w:rFonts w:ascii="標楷體" w:eastAsia="標楷體" w:hAnsi="標楷體" w:hint="eastAsia"/>
          <w:kern w:val="0"/>
        </w:rPr>
        <w:t>」</w:t>
      </w:r>
      <w:r w:rsidR="00BB2805" w:rsidRPr="00E85ABF">
        <w:rPr>
          <w:rFonts w:eastAsia="標楷體"/>
          <w:kern w:val="0"/>
        </w:rPr>
        <w:t>有</w:t>
      </w:r>
      <w:r w:rsidR="00B86619">
        <w:rPr>
          <w:rFonts w:eastAsia="標楷體" w:hint="eastAsia"/>
          <w:kern w:val="0"/>
        </w:rPr>
        <w:t>96.38</w:t>
      </w:r>
      <w:r w:rsidR="00BB2805" w:rsidRPr="00E85ABF">
        <w:rPr>
          <w:rFonts w:eastAsia="標楷體"/>
          <w:kern w:val="0"/>
        </w:rPr>
        <w:t>%</w:t>
      </w:r>
      <w:r w:rsidR="00BB2805">
        <w:rPr>
          <w:rFonts w:ascii="標楷體" w:eastAsia="標楷體" w:hAnsi="標楷體" w:hint="eastAsia"/>
          <w:kern w:val="0"/>
        </w:rPr>
        <w:t>「</w:t>
      </w:r>
      <w:r w:rsidR="00BB2805" w:rsidRPr="003E7707">
        <w:rPr>
          <w:rFonts w:ascii="標楷體" w:eastAsia="標楷體" w:hAnsi="標楷體" w:hint="eastAsia"/>
          <w:kern w:val="0"/>
        </w:rPr>
        <w:t>同意/非常同意</w:t>
      </w:r>
      <w:r w:rsidR="00BB2805">
        <w:rPr>
          <w:rFonts w:ascii="標楷體" w:eastAsia="標楷體" w:hAnsi="標楷體" w:hint="eastAsia"/>
          <w:kern w:val="0"/>
        </w:rPr>
        <w:t>」</w:t>
      </w:r>
      <w:bookmarkStart w:id="3" w:name="_GoBack"/>
      <w:bookmarkEnd w:id="3"/>
      <w:r w:rsidR="00BB2805">
        <w:rPr>
          <w:rFonts w:eastAsia="標楷體" w:hint="eastAsia"/>
          <w:kern w:val="0"/>
        </w:rPr>
        <w:t>；</w:t>
      </w:r>
      <w:r w:rsidR="00BB2805" w:rsidRPr="00E85ABF">
        <w:rPr>
          <w:rFonts w:eastAsia="標楷體"/>
          <w:kern w:val="0"/>
        </w:rPr>
        <w:t>整體而言，</w:t>
      </w:r>
      <w:r w:rsidR="00BB2805">
        <w:rPr>
          <w:rFonts w:ascii="標楷體" w:eastAsia="標楷體" w:hAnsi="標楷體" w:hint="eastAsia"/>
          <w:kern w:val="0"/>
        </w:rPr>
        <w:t>「我對本次活動非常滿意」</w:t>
      </w:r>
      <w:r w:rsidR="00BB2805">
        <w:rPr>
          <w:rFonts w:eastAsia="標楷體" w:hint="eastAsia"/>
          <w:kern w:val="0"/>
        </w:rPr>
        <w:t>有</w:t>
      </w:r>
      <w:r w:rsidR="00B9517B">
        <w:rPr>
          <w:rFonts w:eastAsia="標楷體" w:hint="eastAsia"/>
          <w:kern w:val="0"/>
        </w:rPr>
        <w:t>98.85</w:t>
      </w:r>
      <w:r w:rsidR="00BB2805" w:rsidRPr="00E85ABF">
        <w:rPr>
          <w:rFonts w:eastAsia="標楷體"/>
          <w:kern w:val="0"/>
        </w:rPr>
        <w:t>%</w:t>
      </w:r>
      <w:r w:rsidR="00BB2805">
        <w:rPr>
          <w:rFonts w:ascii="標楷體" w:eastAsia="標楷體" w:hAnsi="標楷體" w:hint="eastAsia"/>
          <w:kern w:val="0"/>
        </w:rPr>
        <w:t>「</w:t>
      </w:r>
      <w:r w:rsidR="00BB2805" w:rsidRPr="003E7707">
        <w:rPr>
          <w:rFonts w:ascii="標楷體" w:eastAsia="標楷體" w:hAnsi="標楷體" w:hint="eastAsia"/>
          <w:kern w:val="0"/>
        </w:rPr>
        <w:t>同意/非常同意</w:t>
      </w:r>
      <w:r w:rsidR="00BB2805">
        <w:rPr>
          <w:rFonts w:ascii="標楷體" w:eastAsia="標楷體" w:hAnsi="標楷體" w:hint="eastAsia"/>
          <w:kern w:val="0"/>
        </w:rPr>
        <w:t>」</w:t>
      </w:r>
      <w:r w:rsidR="00BB2805" w:rsidRPr="00E85ABF">
        <w:rPr>
          <w:rFonts w:eastAsia="標楷體"/>
          <w:kern w:val="0"/>
        </w:rPr>
        <w:t>，</w:t>
      </w:r>
      <w:r w:rsidR="00B9517B">
        <w:rPr>
          <w:rFonts w:eastAsia="標楷體" w:hint="eastAsia"/>
          <w:kern w:val="0"/>
        </w:rPr>
        <w:t>1.15</w:t>
      </w:r>
      <w:r w:rsidR="00BB2805">
        <w:rPr>
          <w:rFonts w:eastAsia="標楷體" w:hint="eastAsia"/>
          <w:kern w:val="0"/>
        </w:rPr>
        <w:t>%</w:t>
      </w:r>
      <w:r w:rsidR="00BB2805">
        <w:rPr>
          <w:rFonts w:ascii="標楷體" w:eastAsia="標楷體" w:hAnsi="標楷體" w:hint="eastAsia"/>
          <w:kern w:val="0"/>
        </w:rPr>
        <w:t>「</w:t>
      </w:r>
      <w:r w:rsidR="00BB2805">
        <w:rPr>
          <w:rFonts w:eastAsia="標楷體" w:hint="eastAsia"/>
          <w:kern w:val="0"/>
        </w:rPr>
        <w:t>中立意見</w:t>
      </w:r>
      <w:r w:rsidR="00BB2805">
        <w:rPr>
          <w:rFonts w:ascii="標楷體" w:eastAsia="標楷體" w:hAnsi="標楷體" w:hint="eastAsia"/>
          <w:kern w:val="0"/>
        </w:rPr>
        <w:t>」</w:t>
      </w:r>
      <w:r w:rsidR="00BB2805" w:rsidRPr="00E85ABF">
        <w:rPr>
          <w:rFonts w:eastAsia="標楷體"/>
          <w:kern w:val="0"/>
        </w:rPr>
        <w:t>。</w:t>
      </w:r>
    </w:p>
    <w:p w:rsidR="004E66B6" w:rsidRPr="00BB2805" w:rsidRDefault="004E66B6" w:rsidP="00235051">
      <w:pPr>
        <w:widowControl/>
        <w:spacing w:line="500" w:lineRule="atLeast"/>
        <w:jc w:val="both"/>
        <w:rPr>
          <w:rFonts w:eastAsia="標楷體"/>
        </w:rPr>
      </w:pPr>
    </w:p>
    <w:p w:rsidR="004E66B6" w:rsidRPr="004E66B6" w:rsidRDefault="004E66B6" w:rsidP="007C5722">
      <w:pPr>
        <w:widowControl/>
        <w:spacing w:line="500" w:lineRule="atLeast"/>
        <w:jc w:val="both"/>
        <w:rPr>
          <w:rFonts w:eastAsia="標楷體"/>
        </w:rPr>
        <w:sectPr w:rsidR="004E66B6" w:rsidRPr="004E66B6" w:rsidSect="00FA28E8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FA28E8" w:rsidRPr="00FA28E8" w:rsidRDefault="00FA28E8" w:rsidP="00FA28E8">
      <w:pPr>
        <w:widowControl/>
        <w:rPr>
          <w:rFonts w:ascii="Times New Roman" w:eastAsia="標楷體" w:hAnsi="Times New Roman"/>
          <w:b/>
          <w:bCs/>
          <w:kern w:val="0"/>
          <w:szCs w:val="24"/>
        </w:rPr>
      </w:pPr>
      <w:r w:rsidRPr="00FA28E8">
        <w:rPr>
          <w:rFonts w:ascii="Times New Roman" w:eastAsia="標楷體" w:hAnsi="Times New Roman"/>
          <w:b/>
          <w:bCs/>
          <w:kern w:val="0"/>
          <w:szCs w:val="24"/>
        </w:rPr>
        <w:lastRenderedPageBreak/>
        <w:t>Table1.</w:t>
      </w:r>
      <w:r w:rsidRPr="00FA28E8">
        <w:rPr>
          <w:rFonts w:ascii="Times New Roman" w:eastAsia="標楷體" w:hAnsi="標楷體"/>
          <w:b/>
          <w:bCs/>
          <w:kern w:val="0"/>
          <w:szCs w:val="24"/>
        </w:rPr>
        <w:t>基本資料</w:t>
      </w:r>
    </w:p>
    <w:tbl>
      <w:tblPr>
        <w:tblW w:w="9688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96"/>
        <w:gridCol w:w="1096"/>
        <w:gridCol w:w="1296"/>
      </w:tblGrid>
      <w:tr w:rsidR="00A0550C" w:rsidRPr="00A0550C" w:rsidTr="00A0550C">
        <w:trPr>
          <w:trHeight w:val="315"/>
        </w:trPr>
        <w:tc>
          <w:tcPr>
            <w:tcW w:w="72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N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%</w:t>
            </w:r>
          </w:p>
        </w:tc>
      </w:tr>
      <w:tr w:rsidR="00A0550C" w:rsidRPr="00A0550C" w:rsidTr="00A0550C">
        <w:trPr>
          <w:trHeight w:val="330"/>
        </w:trPr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A0550C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A0550C" w:rsidRPr="00A0550C" w:rsidTr="00A0550C">
        <w:trPr>
          <w:trHeight w:val="330"/>
        </w:trPr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212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55.94%</w:t>
            </w:r>
          </w:p>
        </w:tc>
      </w:tr>
      <w:tr w:rsidR="00A0550C" w:rsidRPr="00A0550C" w:rsidTr="00A0550C">
        <w:trPr>
          <w:trHeight w:val="330"/>
        </w:trPr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158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41.69%</w:t>
            </w:r>
          </w:p>
        </w:tc>
      </w:tr>
      <w:tr w:rsidR="00A0550C" w:rsidRPr="00A0550C" w:rsidTr="00A0550C">
        <w:trPr>
          <w:trHeight w:val="315"/>
        </w:trPr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Unknown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2.37%</w:t>
            </w:r>
          </w:p>
        </w:tc>
      </w:tr>
      <w:tr w:rsidR="00A0550C" w:rsidRPr="00A0550C" w:rsidTr="00A0550C">
        <w:trPr>
          <w:trHeight w:val="315"/>
        </w:trPr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A0550C" w:rsidRPr="00A0550C" w:rsidTr="00A0550C">
        <w:trPr>
          <w:trHeight w:val="330"/>
        </w:trPr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A0550C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學校班級數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A0550C" w:rsidRPr="00A0550C" w:rsidTr="00A0550C">
        <w:trPr>
          <w:trHeight w:val="330"/>
        </w:trPr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proofErr w:type="gramStart"/>
            <w:r w:rsidRPr="00A0550C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≦</w:t>
            </w:r>
            <w:proofErr w:type="gramEnd"/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6</w:t>
            </w:r>
            <w:r w:rsidRPr="00A0550C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163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43.01%</w:t>
            </w:r>
          </w:p>
        </w:tc>
      </w:tr>
      <w:tr w:rsidR="00A0550C" w:rsidRPr="00A0550C" w:rsidTr="00A0550C">
        <w:trPr>
          <w:trHeight w:val="330"/>
        </w:trPr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7-12</w:t>
            </w:r>
            <w:r w:rsidRPr="00A0550C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69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18.21%</w:t>
            </w:r>
          </w:p>
        </w:tc>
      </w:tr>
      <w:tr w:rsidR="00A0550C" w:rsidRPr="00A0550C" w:rsidTr="00A0550C">
        <w:trPr>
          <w:trHeight w:val="330"/>
        </w:trPr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13-18</w:t>
            </w:r>
            <w:r w:rsidRPr="00A0550C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11.61%</w:t>
            </w:r>
          </w:p>
        </w:tc>
      </w:tr>
      <w:tr w:rsidR="00A0550C" w:rsidRPr="00A0550C" w:rsidTr="00A0550C">
        <w:trPr>
          <w:trHeight w:val="330"/>
        </w:trPr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19-24</w:t>
            </w:r>
            <w:r w:rsidRPr="00A0550C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3.17%</w:t>
            </w:r>
          </w:p>
        </w:tc>
      </w:tr>
      <w:tr w:rsidR="00A0550C" w:rsidRPr="00A0550C" w:rsidTr="00A0550C">
        <w:trPr>
          <w:trHeight w:val="330"/>
        </w:trPr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25-30</w:t>
            </w:r>
            <w:r w:rsidRPr="00A0550C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5.54%</w:t>
            </w:r>
          </w:p>
        </w:tc>
      </w:tr>
      <w:tr w:rsidR="00A0550C" w:rsidRPr="00A0550C" w:rsidTr="00A0550C">
        <w:trPr>
          <w:trHeight w:val="330"/>
        </w:trPr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31-36</w:t>
            </w:r>
            <w:r w:rsidRPr="00A0550C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2.64%</w:t>
            </w:r>
          </w:p>
        </w:tc>
      </w:tr>
      <w:tr w:rsidR="00A0550C" w:rsidRPr="00A0550C" w:rsidTr="00A0550C">
        <w:trPr>
          <w:trHeight w:val="330"/>
        </w:trPr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37-42</w:t>
            </w:r>
            <w:r w:rsidRPr="00A0550C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2.64%</w:t>
            </w:r>
          </w:p>
        </w:tc>
      </w:tr>
      <w:tr w:rsidR="00A0550C" w:rsidRPr="00A0550C" w:rsidTr="00A0550C">
        <w:trPr>
          <w:trHeight w:val="330"/>
        </w:trPr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43-48</w:t>
            </w:r>
            <w:r w:rsidRPr="00A0550C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1.58%</w:t>
            </w:r>
          </w:p>
        </w:tc>
      </w:tr>
      <w:tr w:rsidR="00A0550C" w:rsidRPr="00A0550C" w:rsidTr="00A0550C">
        <w:trPr>
          <w:trHeight w:val="330"/>
        </w:trPr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49-54</w:t>
            </w:r>
            <w:r w:rsidRPr="00A0550C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1.06%</w:t>
            </w:r>
          </w:p>
        </w:tc>
      </w:tr>
      <w:tr w:rsidR="00A0550C" w:rsidRPr="00A0550C" w:rsidTr="00A0550C">
        <w:trPr>
          <w:trHeight w:val="330"/>
        </w:trPr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55-60</w:t>
            </w:r>
            <w:r w:rsidRPr="00A0550C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0.79%</w:t>
            </w:r>
          </w:p>
        </w:tc>
      </w:tr>
      <w:tr w:rsidR="00A0550C" w:rsidRPr="00A0550C" w:rsidTr="00A0550C">
        <w:trPr>
          <w:trHeight w:val="330"/>
        </w:trPr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61-66</w:t>
            </w:r>
            <w:r w:rsidRPr="00A0550C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2.11%</w:t>
            </w:r>
          </w:p>
        </w:tc>
      </w:tr>
      <w:tr w:rsidR="00A0550C" w:rsidRPr="00A0550C" w:rsidTr="00A0550C">
        <w:trPr>
          <w:trHeight w:val="330"/>
        </w:trPr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67-72</w:t>
            </w:r>
            <w:r w:rsidRPr="00A0550C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0.53%</w:t>
            </w:r>
          </w:p>
        </w:tc>
      </w:tr>
      <w:tr w:rsidR="00A0550C" w:rsidRPr="00A0550C" w:rsidTr="00A0550C">
        <w:trPr>
          <w:trHeight w:val="315"/>
        </w:trPr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Unknown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7.12%</w:t>
            </w:r>
          </w:p>
        </w:tc>
      </w:tr>
      <w:tr w:rsidR="00A0550C" w:rsidRPr="00A0550C" w:rsidTr="00A0550C">
        <w:trPr>
          <w:trHeight w:val="315"/>
        </w:trPr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A0550C" w:rsidRPr="00A0550C" w:rsidTr="00A0550C">
        <w:trPr>
          <w:trHeight w:val="330"/>
        </w:trPr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A0550C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現任職務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A0550C" w:rsidRPr="00A0550C" w:rsidTr="00A0550C">
        <w:trPr>
          <w:trHeight w:val="330"/>
        </w:trPr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55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229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60.42%</w:t>
            </w:r>
          </w:p>
        </w:tc>
      </w:tr>
      <w:tr w:rsidR="00A0550C" w:rsidRPr="00A0550C" w:rsidTr="00A0550C">
        <w:trPr>
          <w:trHeight w:val="330"/>
        </w:trPr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55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教師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10.03%</w:t>
            </w:r>
          </w:p>
        </w:tc>
      </w:tr>
      <w:tr w:rsidR="00A0550C" w:rsidRPr="00A0550C" w:rsidTr="00A0550C">
        <w:trPr>
          <w:trHeight w:val="330"/>
        </w:trPr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55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14.25%</w:t>
            </w:r>
          </w:p>
        </w:tc>
      </w:tr>
      <w:tr w:rsidR="00A0550C" w:rsidRPr="00A0550C" w:rsidTr="00A0550C">
        <w:trPr>
          <w:trHeight w:val="330"/>
        </w:trPr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55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12.66%</w:t>
            </w:r>
          </w:p>
        </w:tc>
      </w:tr>
      <w:tr w:rsidR="00A0550C" w:rsidRPr="00A0550C" w:rsidTr="00A0550C">
        <w:trPr>
          <w:trHeight w:val="315"/>
        </w:trPr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Unknown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2.64%</w:t>
            </w:r>
          </w:p>
        </w:tc>
      </w:tr>
      <w:tr w:rsidR="00A0550C" w:rsidRPr="00A0550C" w:rsidTr="00A0550C">
        <w:trPr>
          <w:trHeight w:val="315"/>
        </w:trPr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ind w:firstLineChars="100" w:firstLine="240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A0550C" w:rsidRPr="00A0550C" w:rsidTr="00A0550C">
        <w:trPr>
          <w:trHeight w:val="315"/>
        </w:trPr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A0550C" w:rsidRPr="00A0550C" w:rsidTr="00A0550C">
        <w:trPr>
          <w:trHeight w:val="330"/>
        </w:trPr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A0550C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縣市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A0550C" w:rsidRPr="00A0550C" w:rsidTr="00A0550C">
        <w:trPr>
          <w:trHeight w:val="360"/>
        </w:trPr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55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連江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3.96%</w:t>
            </w:r>
          </w:p>
        </w:tc>
      </w:tr>
      <w:tr w:rsidR="00A0550C" w:rsidRPr="00A0550C" w:rsidTr="00A0550C">
        <w:trPr>
          <w:trHeight w:val="360"/>
        </w:trPr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55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澎湖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9.23%</w:t>
            </w:r>
          </w:p>
        </w:tc>
      </w:tr>
      <w:tr w:rsidR="00A0550C" w:rsidRPr="00A0550C" w:rsidTr="00A0550C">
        <w:trPr>
          <w:trHeight w:val="360"/>
        </w:trPr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55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4.75%</w:t>
            </w:r>
          </w:p>
        </w:tc>
      </w:tr>
      <w:tr w:rsidR="00A0550C" w:rsidRPr="00A0550C" w:rsidTr="00A0550C">
        <w:trPr>
          <w:trHeight w:val="360"/>
        </w:trPr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55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16.62%</w:t>
            </w:r>
          </w:p>
        </w:tc>
      </w:tr>
      <w:tr w:rsidR="00A0550C" w:rsidRPr="00A0550C" w:rsidTr="00A0550C">
        <w:trPr>
          <w:trHeight w:val="360"/>
        </w:trPr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55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7.92%</w:t>
            </w:r>
          </w:p>
        </w:tc>
      </w:tr>
      <w:tr w:rsidR="00A0550C" w:rsidRPr="00A0550C" w:rsidTr="00A0550C">
        <w:trPr>
          <w:trHeight w:val="360"/>
        </w:trPr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55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122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32.19%</w:t>
            </w:r>
          </w:p>
        </w:tc>
      </w:tr>
      <w:tr w:rsidR="00A0550C" w:rsidRPr="00A0550C" w:rsidTr="00A0550C">
        <w:trPr>
          <w:trHeight w:val="360"/>
        </w:trPr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55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5.80%</w:t>
            </w:r>
          </w:p>
        </w:tc>
      </w:tr>
      <w:tr w:rsidR="00A0550C" w:rsidRPr="00A0550C" w:rsidTr="00A0550C">
        <w:trPr>
          <w:trHeight w:val="375"/>
        </w:trPr>
        <w:tc>
          <w:tcPr>
            <w:tcW w:w="7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55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50C" w:rsidRPr="00A0550C" w:rsidRDefault="00A0550C" w:rsidP="00A0550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0550C">
              <w:rPr>
                <w:rFonts w:ascii="Times New Roman" w:hAnsi="Times New Roman"/>
                <w:color w:val="000000"/>
                <w:kern w:val="0"/>
                <w:szCs w:val="24"/>
              </w:rPr>
              <w:t>19.53%</w:t>
            </w:r>
          </w:p>
        </w:tc>
      </w:tr>
    </w:tbl>
    <w:p w:rsidR="00A0550C" w:rsidRDefault="00A0550C" w:rsidP="00FA28E8">
      <w:pPr>
        <w:widowControl/>
        <w:rPr>
          <w:rFonts w:ascii="Times New Roman" w:hAnsi="Times New Roman"/>
          <w:b/>
          <w:bCs/>
          <w:kern w:val="0"/>
          <w:szCs w:val="24"/>
        </w:rPr>
        <w:sectPr w:rsidR="00A0550C" w:rsidSect="00FA28E8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FA28E8" w:rsidRPr="009E1EBB" w:rsidRDefault="00FA28E8" w:rsidP="009E1EBB">
      <w:pPr>
        <w:widowControl/>
        <w:rPr>
          <w:rFonts w:ascii="Times New Roman" w:hAnsi="Times New Roman" w:hint="eastAsia"/>
          <w:b/>
          <w:bCs/>
          <w:kern w:val="0"/>
          <w:szCs w:val="24"/>
        </w:rPr>
      </w:pPr>
      <w:r w:rsidRPr="00FA28E8">
        <w:rPr>
          <w:rFonts w:ascii="Times New Roman" w:hAnsi="Times New Roman"/>
          <w:b/>
          <w:bCs/>
          <w:kern w:val="0"/>
          <w:szCs w:val="24"/>
        </w:rPr>
        <w:lastRenderedPageBreak/>
        <w:t>Table2-1.</w:t>
      </w:r>
      <w:r w:rsidRPr="00FA28E8">
        <w:rPr>
          <w:rFonts w:ascii="標楷體" w:eastAsia="標楷體" w:hAnsi="標楷體" w:hint="eastAsia"/>
          <w:b/>
          <w:bCs/>
          <w:kern w:val="0"/>
          <w:szCs w:val="24"/>
        </w:rPr>
        <w:t>校園視力保健知識</w:t>
      </w:r>
    </w:p>
    <w:tbl>
      <w:tblPr>
        <w:tblW w:w="1408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02"/>
        <w:gridCol w:w="716"/>
        <w:gridCol w:w="276"/>
        <w:gridCol w:w="716"/>
        <w:gridCol w:w="896"/>
        <w:gridCol w:w="276"/>
        <w:gridCol w:w="716"/>
        <w:gridCol w:w="896"/>
        <w:gridCol w:w="276"/>
        <w:gridCol w:w="596"/>
        <w:gridCol w:w="896"/>
        <w:gridCol w:w="276"/>
        <w:gridCol w:w="596"/>
        <w:gridCol w:w="896"/>
      </w:tblGrid>
      <w:tr w:rsidR="009E1EBB" w:rsidRPr="009E1EBB" w:rsidTr="009E1EBB">
        <w:trPr>
          <w:trHeight w:val="330"/>
          <w:tblHeader/>
          <w:jc w:val="center"/>
        </w:trPr>
        <w:tc>
          <w:tcPr>
            <w:tcW w:w="6056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題目</w:t>
            </w:r>
          </w:p>
        </w:tc>
        <w:tc>
          <w:tcPr>
            <w:tcW w:w="71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N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對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錯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不知道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沒有填答</w:t>
            </w:r>
          </w:p>
        </w:tc>
      </w:tr>
      <w:tr w:rsidR="009E1EBB" w:rsidRPr="009E1EBB" w:rsidTr="009E1EBB">
        <w:trPr>
          <w:trHeight w:val="315"/>
          <w:tblHeader/>
          <w:jc w:val="center"/>
        </w:trPr>
        <w:tc>
          <w:tcPr>
            <w:tcW w:w="6056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%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%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%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%</w:t>
            </w:r>
          </w:p>
        </w:tc>
      </w:tr>
      <w:tr w:rsidR="009E1EBB" w:rsidRPr="009E1EBB" w:rsidTr="009E1EBB">
        <w:trPr>
          <w:trHeight w:val="330"/>
          <w:jc w:val="center"/>
        </w:trPr>
        <w:tc>
          <w:tcPr>
            <w:tcW w:w="6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知識評量</w:t>
            </w:r>
            <w:r w:rsidRPr="009E1EBB">
              <w:rPr>
                <w:rFonts w:ascii="Times New Roman" w:hAnsi="Times New Roman"/>
                <w:b/>
                <w:bCs/>
                <w:color w:val="0000FF"/>
                <w:kern w:val="0"/>
                <w:szCs w:val="24"/>
              </w:rPr>
              <w:t>(</w:t>
            </w:r>
            <w:proofErr w:type="gramStart"/>
            <w:r w:rsidRPr="009E1EBB">
              <w:rPr>
                <w:rFonts w:ascii="標楷體" w:eastAsia="標楷體" w:hAnsi="標楷體" w:hint="eastAsia"/>
                <w:b/>
                <w:bCs/>
                <w:color w:val="0000FF"/>
                <w:kern w:val="0"/>
                <w:szCs w:val="24"/>
              </w:rPr>
              <w:t>前測</w:t>
            </w:r>
            <w:proofErr w:type="gramEnd"/>
            <w:r w:rsidRPr="009E1EBB">
              <w:rPr>
                <w:rFonts w:ascii="Times New Roman" w:hAnsi="Times New Roman"/>
                <w:b/>
                <w:bCs/>
                <w:color w:val="0000FF"/>
                <w:kern w:val="0"/>
                <w:szCs w:val="24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E1EBB" w:rsidRPr="009E1EBB" w:rsidTr="009E1EBB">
        <w:trPr>
          <w:trHeight w:val="33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配戴眼鏡就可以控制近視度數加深。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140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36.94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167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44.06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2.64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16.36 </w:t>
            </w:r>
          </w:p>
        </w:tc>
      </w:tr>
      <w:tr w:rsidR="009E1EBB" w:rsidRPr="009E1EBB" w:rsidTr="009E1EBB">
        <w:trPr>
          <w:trHeight w:val="33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2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近視能透過雷射近視手術治癒。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28.50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194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51.19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4.75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15.57 </w:t>
            </w:r>
          </w:p>
        </w:tc>
      </w:tr>
      <w:tr w:rsidR="009E1EBB" w:rsidRPr="009E1EBB" w:rsidTr="009E1EBB">
        <w:trPr>
          <w:trHeight w:val="33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3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下課教室淨空可以預防近視。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275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72.56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7.65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3.96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15.83 </w:t>
            </w:r>
          </w:p>
        </w:tc>
      </w:tr>
      <w:tr w:rsidR="009E1EBB" w:rsidRPr="009E1EBB" w:rsidTr="009E1EBB">
        <w:trPr>
          <w:trHeight w:val="33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4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近視是一種疾病。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259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68.34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11.35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17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4.49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15.83 </w:t>
            </w:r>
          </w:p>
        </w:tc>
      </w:tr>
      <w:tr w:rsidR="009E1EBB" w:rsidRPr="009E1EBB" w:rsidTr="009E1EBB">
        <w:trPr>
          <w:trHeight w:val="66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5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根據實證醫學證實「每日戶外活動120分鐘」是預防近視發生最有效的方法。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284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74.93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3.69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5.80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15.57 </w:t>
            </w:r>
          </w:p>
        </w:tc>
      </w:tr>
      <w:tr w:rsidR="009E1EBB" w:rsidRPr="009E1EBB" w:rsidTr="009E1EBB">
        <w:trPr>
          <w:trHeight w:val="33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6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長時間近距離用眼是導致近視的主因之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311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82.06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1.85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0.53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15.57 </w:t>
            </w:r>
          </w:p>
        </w:tc>
      </w:tr>
      <w:tr w:rsidR="009E1EBB" w:rsidRPr="009E1EBB" w:rsidTr="009E1EBB">
        <w:trPr>
          <w:trHeight w:val="33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7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學生矯正視力達0.8以上，就不需要再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複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檢。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15.83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235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62.01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6.60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15.57 </w:t>
            </w:r>
          </w:p>
        </w:tc>
      </w:tr>
      <w:tr w:rsidR="009E1EBB" w:rsidRPr="009E1EBB" w:rsidTr="009E1EBB">
        <w:trPr>
          <w:trHeight w:val="66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8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學生至眼科醫療院所接受散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瞳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檢查才能取得正確度數。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237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62.53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12.93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8.44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16.09 </w:t>
            </w:r>
          </w:p>
        </w:tc>
      </w:tr>
      <w:tr w:rsidR="009E1EBB" w:rsidRPr="009E1EBB" w:rsidTr="009E1EBB">
        <w:trPr>
          <w:trHeight w:val="33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9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學童一旦有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近視，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每年加深平均約100度。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214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56.46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11.61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16.09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15.83 </w:t>
            </w:r>
          </w:p>
        </w:tc>
      </w:tr>
      <w:tr w:rsidR="009E1EBB" w:rsidRPr="009E1EBB" w:rsidTr="009E1EBB">
        <w:trPr>
          <w:trHeight w:val="33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10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缺乏戶外活動是導致近視的主因之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292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77.04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17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4.49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2.90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15.57 </w:t>
            </w:r>
          </w:p>
        </w:tc>
      </w:tr>
      <w:tr w:rsidR="009E1EBB" w:rsidRPr="009E1EBB" w:rsidTr="009E1EBB">
        <w:trPr>
          <w:trHeight w:val="33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11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近視發生年齡越小，演變成高度近視的機會越大。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310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81.79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1.58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1.06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15.57 </w:t>
            </w:r>
          </w:p>
        </w:tc>
      </w:tr>
      <w:tr w:rsidR="009E1EBB" w:rsidRPr="009E1EBB" w:rsidTr="009E1EBB">
        <w:trPr>
          <w:trHeight w:val="33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12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500度以上的高度近視容易導致失明。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265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69.92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8.97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5.54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15.57 </w:t>
            </w:r>
          </w:p>
        </w:tc>
      </w:tr>
      <w:tr w:rsidR="009E1EBB" w:rsidRPr="009E1EBB" w:rsidTr="009E1EBB">
        <w:trPr>
          <w:trHeight w:val="66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13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學生使用3C產品一天不超過1小時，且30分鐘要中斷休息10分鐘以上。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309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81.53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1.85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1.06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15.57 </w:t>
            </w:r>
          </w:p>
        </w:tc>
      </w:tr>
      <w:tr w:rsidR="009E1EBB" w:rsidRPr="009E1EBB" w:rsidTr="009E1EBB">
        <w:trPr>
          <w:trHeight w:val="33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14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3C產品螢幕所發出的藍光對眼睛可能造成傷害。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309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81.53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1.32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1.32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15.83 </w:t>
            </w:r>
          </w:p>
        </w:tc>
      </w:tr>
      <w:tr w:rsidR="009E1EBB" w:rsidRPr="009E1EBB" w:rsidTr="009E1EBB">
        <w:trPr>
          <w:trHeight w:val="330"/>
          <w:jc w:val="center"/>
        </w:trPr>
        <w:tc>
          <w:tcPr>
            <w:tcW w:w="6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知識評量</w:t>
            </w:r>
            <w:r w:rsidRPr="009E1EBB">
              <w:rPr>
                <w:rFonts w:ascii="Times New Roman" w:hAnsi="Times New Roman"/>
                <w:b/>
                <w:bCs/>
                <w:color w:val="0000FF"/>
                <w:kern w:val="0"/>
                <w:szCs w:val="24"/>
              </w:rPr>
              <w:t>(</w:t>
            </w:r>
            <w:proofErr w:type="gramStart"/>
            <w:r w:rsidRPr="009E1EBB">
              <w:rPr>
                <w:rFonts w:ascii="標楷體" w:eastAsia="標楷體" w:hAnsi="標楷體" w:hint="eastAsia"/>
                <w:b/>
                <w:bCs/>
                <w:color w:val="0000FF"/>
                <w:kern w:val="0"/>
                <w:szCs w:val="24"/>
              </w:rPr>
              <w:t>後測</w:t>
            </w:r>
            <w:proofErr w:type="gramEnd"/>
            <w:r w:rsidRPr="009E1EBB">
              <w:rPr>
                <w:rFonts w:ascii="Times New Roman" w:hAnsi="Times New Roman"/>
                <w:b/>
                <w:bCs/>
                <w:color w:val="0000FF"/>
                <w:kern w:val="0"/>
                <w:szCs w:val="24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E1EBB" w:rsidRPr="009E1EBB" w:rsidTr="009E1EBB">
        <w:trPr>
          <w:trHeight w:val="33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配戴眼鏡就可以控制近視度數加深。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138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36.41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231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60.95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0.26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2.37 </w:t>
            </w:r>
          </w:p>
        </w:tc>
      </w:tr>
      <w:tr w:rsidR="009E1EBB" w:rsidRPr="009E1EBB" w:rsidTr="009E1EBB">
        <w:trPr>
          <w:trHeight w:val="33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2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近視能透過雷射近視手術治癒。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57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15.04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311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82.06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1.06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1.85 </w:t>
            </w:r>
          </w:p>
        </w:tc>
      </w:tr>
      <w:tr w:rsidR="009E1EBB" w:rsidRPr="009E1EBB" w:rsidTr="009E1EBB">
        <w:trPr>
          <w:trHeight w:val="33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3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下課教室淨空可以預防近視。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353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93.14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5.28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1.58 </w:t>
            </w:r>
          </w:p>
        </w:tc>
      </w:tr>
      <w:tr w:rsidR="009E1EBB" w:rsidRPr="009E1EBB" w:rsidTr="009E1EBB">
        <w:trPr>
          <w:trHeight w:val="33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4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近視是一種疾病。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355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93.67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3.69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0.26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2.37 </w:t>
            </w:r>
          </w:p>
        </w:tc>
      </w:tr>
      <w:tr w:rsidR="009E1EBB" w:rsidRPr="009E1EBB" w:rsidTr="009E1EBB">
        <w:trPr>
          <w:trHeight w:val="66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lastRenderedPageBreak/>
              <w:t>5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根據實證醫學證實「每日戶外活動120分鐘」是預防近視發生最有效的方法。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366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96.57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1.32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0.79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1.32 </w:t>
            </w:r>
          </w:p>
        </w:tc>
      </w:tr>
      <w:tr w:rsidR="009E1EBB" w:rsidRPr="009E1EBB" w:rsidTr="009E1EBB">
        <w:trPr>
          <w:trHeight w:val="33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6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長時間近距離用眼是導致近視的主因之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97.63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1.06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1.32 </w:t>
            </w:r>
          </w:p>
        </w:tc>
      </w:tr>
      <w:tr w:rsidR="009E1EBB" w:rsidRPr="009E1EBB" w:rsidTr="009E1EBB">
        <w:trPr>
          <w:trHeight w:val="33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7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學生矯正視力達0.8以上，就不需要再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複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檢。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16.62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298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78.63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1.06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3.69 </w:t>
            </w:r>
          </w:p>
        </w:tc>
      </w:tr>
      <w:tr w:rsidR="009E1EBB" w:rsidRPr="009E1EBB" w:rsidTr="009E1EBB">
        <w:trPr>
          <w:trHeight w:val="66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8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學生至眼科醫療院所接受散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瞳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檢查才能取得正確度數。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335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88.39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7.39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1.58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2.64 </w:t>
            </w:r>
          </w:p>
        </w:tc>
      </w:tr>
      <w:tr w:rsidR="009E1EBB" w:rsidRPr="009E1EBB" w:rsidTr="009E1EBB">
        <w:trPr>
          <w:trHeight w:val="33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9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學童一旦有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近視，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每年加深平均約100度。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348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91.82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6.33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0.53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1.32 </w:t>
            </w:r>
          </w:p>
        </w:tc>
      </w:tr>
      <w:tr w:rsidR="009E1EBB" w:rsidRPr="009E1EBB" w:rsidTr="009E1EBB">
        <w:trPr>
          <w:trHeight w:val="33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10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缺乏戶外活動是導致近視的主因之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364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96.04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2.11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1.85 </w:t>
            </w:r>
          </w:p>
        </w:tc>
      </w:tr>
      <w:tr w:rsidR="009E1EBB" w:rsidRPr="009E1EBB" w:rsidTr="009E1EBB">
        <w:trPr>
          <w:trHeight w:val="33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11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近視發生年齡越小，演變成高度近視的機會越大。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366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96.57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1.32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2.11 </w:t>
            </w:r>
          </w:p>
        </w:tc>
      </w:tr>
      <w:tr w:rsidR="009E1EBB" w:rsidRPr="009E1EBB" w:rsidTr="009E1EBB">
        <w:trPr>
          <w:trHeight w:val="33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12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500度以上的高度近視容易導致失明。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364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96.04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2.11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1.85 </w:t>
            </w:r>
          </w:p>
        </w:tc>
      </w:tr>
      <w:tr w:rsidR="009E1EBB" w:rsidRPr="009E1EBB" w:rsidTr="009E1EBB">
        <w:trPr>
          <w:trHeight w:val="66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13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學生使用3C產品一天不超過1小時，且30分鐘要中斷休息10分鐘以上。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97.63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0.53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1.85 </w:t>
            </w:r>
          </w:p>
        </w:tc>
      </w:tr>
      <w:tr w:rsidR="009E1EBB" w:rsidRPr="009E1EBB" w:rsidTr="009E1EBB">
        <w:trPr>
          <w:trHeight w:val="345"/>
          <w:jc w:val="center"/>
        </w:trPr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14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3C產品螢幕所發出的藍光對眼睛可能造成傷害。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371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97.89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0.26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0.00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1.85 </w:t>
            </w:r>
          </w:p>
        </w:tc>
      </w:tr>
    </w:tbl>
    <w:p w:rsidR="009E1EBB" w:rsidRDefault="009E1EBB">
      <w:pPr>
        <w:sectPr w:rsidR="009E1EBB" w:rsidSect="00FA28E8">
          <w:pgSz w:w="16838" w:h="11906" w:orient="landscape"/>
          <w:pgMar w:top="1080" w:right="1440" w:bottom="1080" w:left="1440" w:header="851" w:footer="992" w:gutter="0"/>
          <w:cols w:space="425"/>
          <w:docGrid w:type="lines" w:linePitch="360"/>
        </w:sectPr>
      </w:pPr>
    </w:p>
    <w:p w:rsidR="00FA28E8" w:rsidRPr="00FA28E8" w:rsidRDefault="00FA28E8" w:rsidP="00FA28E8">
      <w:pPr>
        <w:widowControl/>
        <w:rPr>
          <w:rFonts w:ascii="Times New Roman" w:hAnsi="Times New Roman"/>
          <w:b/>
          <w:bCs/>
          <w:kern w:val="0"/>
          <w:szCs w:val="24"/>
        </w:rPr>
      </w:pPr>
      <w:r w:rsidRPr="00FA28E8">
        <w:rPr>
          <w:rFonts w:ascii="Times New Roman" w:hAnsi="Times New Roman"/>
          <w:b/>
          <w:bCs/>
          <w:kern w:val="0"/>
          <w:szCs w:val="24"/>
        </w:rPr>
        <w:lastRenderedPageBreak/>
        <w:t>Table2-2.</w:t>
      </w:r>
      <w:r w:rsidRPr="00FA28E8">
        <w:rPr>
          <w:rFonts w:ascii="標楷體" w:eastAsia="標楷體" w:hAnsi="標楷體" w:hint="eastAsia"/>
          <w:b/>
          <w:bCs/>
          <w:kern w:val="0"/>
          <w:szCs w:val="24"/>
        </w:rPr>
        <w:t>校園視力保健知識</w:t>
      </w:r>
    </w:p>
    <w:tbl>
      <w:tblPr>
        <w:tblW w:w="13760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5303"/>
        <w:gridCol w:w="1096"/>
        <w:gridCol w:w="276"/>
        <w:gridCol w:w="1066"/>
        <w:gridCol w:w="1152"/>
        <w:gridCol w:w="276"/>
        <w:gridCol w:w="1066"/>
        <w:gridCol w:w="1152"/>
        <w:gridCol w:w="276"/>
        <w:gridCol w:w="1644"/>
      </w:tblGrid>
      <w:tr w:rsidR="009E1EBB" w:rsidRPr="009E1EBB" w:rsidTr="009E1EBB">
        <w:trPr>
          <w:trHeight w:val="330"/>
        </w:trPr>
        <w:tc>
          <w:tcPr>
            <w:tcW w:w="5756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題目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n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知識評量</w:t>
            </w: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(</w:t>
            </w:r>
            <w:proofErr w:type="gramStart"/>
            <w:r w:rsidR="00BB2805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前測</w:t>
            </w:r>
            <w:proofErr w:type="gramEnd"/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知識評量</w:t>
            </w: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(</w:t>
            </w:r>
            <w:proofErr w:type="gramStart"/>
            <w:r w:rsidR="00BB2805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後測</w:t>
            </w:r>
            <w:proofErr w:type="gramEnd"/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44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B8CCE4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proofErr w:type="spellStart"/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McNemar</w:t>
            </w:r>
            <w:proofErr w:type="spellEnd"/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 test</w:t>
            </w: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br/>
              <w:t>p-value</w:t>
            </w:r>
          </w:p>
        </w:tc>
      </w:tr>
      <w:tr w:rsidR="009E1EBB" w:rsidRPr="009E1EBB" w:rsidTr="009E1EBB">
        <w:trPr>
          <w:trHeight w:val="330"/>
        </w:trPr>
        <w:tc>
          <w:tcPr>
            <w:tcW w:w="5756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對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%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對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%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44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配戴眼鏡就可以控制近視度數加深。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>379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167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44.06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231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60.95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2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近視能透過雷射近視手術治癒。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>379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194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51.19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311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82.06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3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下課教室淨空可以預防近視。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>379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275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72.56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353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93.14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4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近視是一種疾病。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>379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259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68.34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355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93.67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  <w:tr w:rsidR="009E1EBB" w:rsidRPr="009E1EBB" w:rsidTr="009E1EBB">
        <w:trPr>
          <w:trHeight w:val="66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5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根據實證醫學證實「每日戶外活動120分鐘」是預防近視發生最有效的方法。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>379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284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74.93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366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96.57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6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長時間近距離用眼是導致近視的主因之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>379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311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82.06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370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97.63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7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學生矯正視力達0.8以上，就不需要再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複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檢。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>379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235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62.01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298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78.63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  <w:tr w:rsidR="009E1EBB" w:rsidRPr="009E1EBB" w:rsidTr="009E1EBB">
        <w:trPr>
          <w:trHeight w:val="66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8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學生至眼科醫療院所接受散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瞳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檢查才能取得正確度數。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>379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237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62.53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335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88.39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9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學童一旦有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近視，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每年加深平均約100度。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>379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214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56.46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348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91.82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10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缺乏戶外活動是導致近視的主因之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>379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292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77.04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364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96.04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  <w:tr w:rsidR="009E1EBB" w:rsidRPr="009E1EBB" w:rsidTr="009E1EBB">
        <w:trPr>
          <w:trHeight w:val="66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11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近視發生年齡越小，演變成高度近視的機會越大。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>379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310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81.79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366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96.57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12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500度以上的高度近視容易導致失明。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>379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265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69.92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364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96.04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  <w:tr w:rsidR="009E1EBB" w:rsidRPr="009E1EBB" w:rsidTr="009E1EBB">
        <w:trPr>
          <w:trHeight w:val="66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13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學生使用3C產品一天不超過1小時，且30分鐘要中斷休息10分鐘以上。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>379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309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81.53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370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97.63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  <w:tr w:rsidR="009E1EBB" w:rsidRPr="009E1EBB" w:rsidTr="009E1EBB">
        <w:trPr>
          <w:trHeight w:val="345"/>
        </w:trPr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14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3C產品螢幕所發出的藍光對眼睛可能造成傷害。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>379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309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81.53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371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97.89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</w:tbl>
    <w:p w:rsidR="00FA28E8" w:rsidRDefault="00FA28E8">
      <w:pPr>
        <w:sectPr w:rsidR="00FA28E8" w:rsidSect="00FA28E8">
          <w:pgSz w:w="16838" w:h="11906" w:orient="landscape"/>
          <w:pgMar w:top="1080" w:right="1440" w:bottom="1080" w:left="1440" w:header="851" w:footer="992" w:gutter="0"/>
          <w:cols w:space="425"/>
          <w:docGrid w:type="lines" w:linePitch="360"/>
        </w:sectPr>
      </w:pPr>
    </w:p>
    <w:p w:rsidR="00FA28E8" w:rsidRPr="00FA28E8" w:rsidRDefault="00FA28E8" w:rsidP="00FA28E8">
      <w:pPr>
        <w:widowControl/>
        <w:rPr>
          <w:rFonts w:ascii="Times New Roman" w:hAnsi="Times New Roman"/>
          <w:b/>
          <w:bCs/>
          <w:kern w:val="0"/>
          <w:szCs w:val="24"/>
        </w:rPr>
      </w:pPr>
      <w:r w:rsidRPr="00FA28E8">
        <w:rPr>
          <w:rFonts w:ascii="Times New Roman" w:hAnsi="Times New Roman"/>
          <w:b/>
          <w:bCs/>
          <w:kern w:val="0"/>
          <w:szCs w:val="24"/>
        </w:rPr>
        <w:lastRenderedPageBreak/>
        <w:t>Table2-3.</w:t>
      </w:r>
      <w:r w:rsidRPr="00FA28E8">
        <w:rPr>
          <w:rFonts w:ascii="標楷體" w:eastAsia="標楷體" w:hAnsi="標楷體" w:hint="eastAsia"/>
          <w:b/>
          <w:bCs/>
          <w:kern w:val="0"/>
          <w:szCs w:val="24"/>
        </w:rPr>
        <w:t>校園視力保健知識</w:t>
      </w:r>
      <w:r w:rsidRPr="00FA28E8">
        <w:rPr>
          <w:rFonts w:ascii="Times New Roman" w:hAnsi="Times New Roman"/>
          <w:b/>
          <w:bCs/>
          <w:kern w:val="0"/>
          <w:szCs w:val="24"/>
        </w:rPr>
        <w:t>-</w:t>
      </w:r>
      <w:r w:rsidRPr="00FA28E8">
        <w:rPr>
          <w:rFonts w:ascii="標楷體" w:eastAsia="標楷體" w:hAnsi="標楷體" w:hint="eastAsia"/>
          <w:b/>
          <w:bCs/>
          <w:kern w:val="0"/>
          <w:szCs w:val="24"/>
        </w:rPr>
        <w:t>分縣市</w:t>
      </w:r>
    </w:p>
    <w:tbl>
      <w:tblPr>
        <w:tblW w:w="13760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5303"/>
        <w:gridCol w:w="1096"/>
        <w:gridCol w:w="276"/>
        <w:gridCol w:w="1064"/>
        <w:gridCol w:w="1152"/>
        <w:gridCol w:w="276"/>
        <w:gridCol w:w="1054"/>
        <w:gridCol w:w="1191"/>
        <w:gridCol w:w="276"/>
        <w:gridCol w:w="1619"/>
      </w:tblGrid>
      <w:tr w:rsidR="009E1EBB" w:rsidRPr="009E1EBB" w:rsidTr="009E1EBB">
        <w:trPr>
          <w:trHeight w:val="330"/>
          <w:tblHeader/>
        </w:trPr>
        <w:tc>
          <w:tcPr>
            <w:tcW w:w="5756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題目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n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知識評量</w:t>
            </w: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(</w:t>
            </w:r>
            <w:proofErr w:type="gramStart"/>
            <w:r w:rsidR="00BB2805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前測</w:t>
            </w:r>
            <w:proofErr w:type="gramEnd"/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知識評量</w:t>
            </w: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(</w:t>
            </w:r>
            <w:proofErr w:type="gramStart"/>
            <w:r w:rsidR="00BB2805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後測</w:t>
            </w:r>
            <w:proofErr w:type="gramEnd"/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19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B8CCE4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proofErr w:type="spellStart"/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McNemar</w:t>
            </w:r>
            <w:proofErr w:type="spellEnd"/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 test</w:t>
            </w: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br/>
              <w:t>p-value</w:t>
            </w:r>
          </w:p>
        </w:tc>
      </w:tr>
      <w:tr w:rsidR="009E1EBB" w:rsidRPr="009E1EBB" w:rsidTr="009E1EBB">
        <w:trPr>
          <w:trHeight w:val="330"/>
          <w:tblHeader/>
        </w:trPr>
        <w:tc>
          <w:tcPr>
            <w:tcW w:w="5756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對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%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%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1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30"/>
        </w:trPr>
        <w:tc>
          <w:tcPr>
            <w:tcW w:w="5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知識評量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　</w:t>
            </w:r>
          </w:p>
        </w:tc>
      </w:tr>
      <w:tr w:rsidR="009E1EBB" w:rsidRPr="009E1EBB" w:rsidTr="009E1EBB">
        <w:trPr>
          <w:trHeight w:val="330"/>
        </w:trPr>
        <w:tc>
          <w:tcPr>
            <w:tcW w:w="5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連江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　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配戴眼鏡就可以控制近視度數加深。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80.00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11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73.33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1.0000 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2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近視能透過雷射近視手術治癒。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13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86.67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100.00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0.5000 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3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下課教室淨空可以預防近視。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14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93.33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100.00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1.0000 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4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近視是一種疾病。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80.00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100.00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0.2500 </w:t>
            </w:r>
          </w:p>
        </w:tc>
      </w:tr>
      <w:tr w:rsidR="009E1EBB" w:rsidRPr="009E1EBB" w:rsidTr="009E1EBB">
        <w:trPr>
          <w:trHeight w:val="66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5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根據實證醫學證實「每日戶外活動120分鐘」是預防近視發生最有效的方法。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80.00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100.00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0.2500 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6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長時間近距離用眼是導致近視的主因之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14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93.33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14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93.33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1.0000 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7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學生矯正視力達0.8以上，就不需要再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複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檢。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14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93.33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14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93.33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1.0000 </w:t>
            </w:r>
          </w:p>
        </w:tc>
      </w:tr>
      <w:tr w:rsidR="009E1EBB" w:rsidRPr="009E1EBB" w:rsidTr="009E1EBB">
        <w:trPr>
          <w:trHeight w:val="66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8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學生至眼科醫療院所接受散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瞳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檢查才能取得正確度數。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13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86.67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100.00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0.5000 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9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學童一旦有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近視，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每年加深平均約100度。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53.33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14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93.33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0.0313 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10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缺乏戶外活動是導致近視的主因之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80.00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100.00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0.2500 </w:t>
            </w:r>
          </w:p>
        </w:tc>
      </w:tr>
      <w:tr w:rsidR="009E1EBB" w:rsidRPr="009E1EBB" w:rsidTr="009E1EBB">
        <w:trPr>
          <w:trHeight w:val="66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11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近視發生年齡越小，演變成高度近視的機會越大。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14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93.33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100.00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1.0000 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12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500度以上的高度近視容易導致失明。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14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93.33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100.00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1.0000 </w:t>
            </w:r>
          </w:p>
        </w:tc>
      </w:tr>
      <w:tr w:rsidR="009E1EBB" w:rsidRPr="009E1EBB" w:rsidTr="009E1EBB">
        <w:trPr>
          <w:trHeight w:val="66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13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學生使用3C產品一天不超過1小時，且30分鐘要中斷休息10分鐘以上。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14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93.33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100.00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1.0000 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14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3C產品螢幕所發出的藍光對眼睛可能造成傷害。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14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93.33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100.00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1.0000 </w:t>
            </w:r>
          </w:p>
        </w:tc>
      </w:tr>
      <w:tr w:rsidR="009E1EBB" w:rsidRPr="009E1EBB" w:rsidTr="009E1EBB">
        <w:trPr>
          <w:trHeight w:val="330"/>
        </w:trPr>
        <w:tc>
          <w:tcPr>
            <w:tcW w:w="5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澎湖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　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配戴眼鏡就可以控制近視度數加深。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34.29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42.86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0.3750 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2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近視能透過雷射近視手術治癒。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16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45.71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33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94.29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3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下課教室淨空可以預防近視。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24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68.57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33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94.29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0.0039 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lastRenderedPageBreak/>
              <w:t>4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近視是一種疾病。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17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48.57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32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91.43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  <w:tr w:rsidR="009E1EBB" w:rsidRPr="009E1EBB" w:rsidTr="009E1EBB">
        <w:trPr>
          <w:trHeight w:val="66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5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根據實證醫學證實「每日戶外活動120分鐘」是預防近視發生最有效的方法。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22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62.86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34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97.14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0.0005 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6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長時間近距離用眼是導致近視的主因之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29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82.86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35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100.00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0.0313 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7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學生矯正視力達0.8以上，就不需要再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複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檢。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21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60.00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26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74.29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0.2266 </w:t>
            </w:r>
          </w:p>
        </w:tc>
      </w:tr>
      <w:tr w:rsidR="009E1EBB" w:rsidRPr="009E1EBB" w:rsidTr="009E1EBB">
        <w:trPr>
          <w:trHeight w:val="66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8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學生至眼科醫療院所接受散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瞳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檢查才能取得正確度數。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23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65.71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35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100.00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0.0005 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9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學童一旦有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近視，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每年加深平均約100度。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14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40.00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34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97.14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10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缺乏戶外活動是導致近視的主因之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27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77.14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35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100.00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0.0078 </w:t>
            </w:r>
          </w:p>
        </w:tc>
      </w:tr>
      <w:tr w:rsidR="009E1EBB" w:rsidRPr="009E1EBB" w:rsidTr="009E1EBB">
        <w:trPr>
          <w:trHeight w:val="66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11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近視發生年齡越小，演變成高度近視的機會越大。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29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82.86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35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100.00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0.0313 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12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500度以上的高度近視容易導致失明。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20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57.14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35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100.00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  <w:tr w:rsidR="009E1EBB" w:rsidRPr="009E1EBB" w:rsidTr="009E1EBB">
        <w:trPr>
          <w:trHeight w:val="66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13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學生使用3C產品一天不超過1小時，且30分鐘要中斷休息10分鐘以上。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29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82.86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34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97.14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0.1250 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14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3C產品螢幕所發出的藍光對眼睛可能造成傷害。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29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82.86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35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100.00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0.0313 </w:t>
            </w:r>
          </w:p>
        </w:tc>
      </w:tr>
      <w:tr w:rsidR="009E1EBB" w:rsidRPr="009E1EBB" w:rsidTr="009E1EBB">
        <w:trPr>
          <w:trHeight w:val="330"/>
        </w:trPr>
        <w:tc>
          <w:tcPr>
            <w:tcW w:w="5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　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配戴眼鏡就可以控制近視度數加深。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55.56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17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94.44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0.0156 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2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近視能透過雷射近視手術治癒。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50.00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16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88.89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0.0156 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3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下課教室淨空可以預防近視。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11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61.11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18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100.00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0.0156 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4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近視是一種疾病。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11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61.11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17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94.44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0.0313 </w:t>
            </w:r>
          </w:p>
        </w:tc>
      </w:tr>
      <w:tr w:rsidR="009E1EBB" w:rsidRPr="009E1EBB" w:rsidTr="009E1EBB">
        <w:trPr>
          <w:trHeight w:val="66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5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根據實證醫學證實「每日戶外活動120分鐘」是預防近視發生最有效的方法。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55.56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17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94.44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0.0156 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6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長時間近距離用眼是導致近視的主因之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66.67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18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100.00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0.0313 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7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學生矯正視力達0.8以上，就不需要再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複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檢。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33.33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83.33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0.0039 </w:t>
            </w:r>
          </w:p>
        </w:tc>
      </w:tr>
      <w:tr w:rsidR="009E1EBB" w:rsidRPr="009E1EBB" w:rsidTr="009E1EBB">
        <w:trPr>
          <w:trHeight w:val="66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lastRenderedPageBreak/>
              <w:t>8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學生至眼科醫療院所接受散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瞳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檢查才能取得正確度數。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50.00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16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88.89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0.0156 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9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學童一旦有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近視，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每年加深平均約100度。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11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61.11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17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94.44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0.0313 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10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缺乏戶外活動是導致近視的主因之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11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61.11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17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94.44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0.0313 </w:t>
            </w:r>
          </w:p>
        </w:tc>
      </w:tr>
      <w:tr w:rsidR="009E1EBB" w:rsidRPr="009E1EBB" w:rsidTr="009E1EBB">
        <w:trPr>
          <w:trHeight w:val="66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11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近視發生年齡越小，演變成高度近視的機會越大。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66.67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18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100.00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0.0313 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12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500度以上的高度近視容易導致失明。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55.56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18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100.00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0.0078 </w:t>
            </w:r>
          </w:p>
        </w:tc>
      </w:tr>
      <w:tr w:rsidR="009E1EBB" w:rsidRPr="009E1EBB" w:rsidTr="009E1EBB">
        <w:trPr>
          <w:trHeight w:val="66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13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學生使用3C產品一天不超過1小時，且30分鐘要中斷休息10分鐘以上。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66.67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17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94.44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0.1250 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14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3C產品螢幕所發出的藍光對眼睛可能造成傷害。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11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61.11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18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100.00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0.0156 </w:t>
            </w:r>
          </w:p>
        </w:tc>
      </w:tr>
      <w:tr w:rsidR="009E1EBB" w:rsidRPr="009E1EBB" w:rsidTr="009E1EBB">
        <w:trPr>
          <w:trHeight w:val="330"/>
        </w:trPr>
        <w:tc>
          <w:tcPr>
            <w:tcW w:w="5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　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配戴眼鏡就可以控制近視度數加深。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26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41.27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38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60.32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0.0042 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2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近視能透過雷射近視手術治癒。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28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44.44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51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80.95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3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下課教室淨空可以預防近視。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45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71.43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59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93.65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0.0013 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4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近視是一種疾病。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42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66.67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60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95.24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0.0001 </w:t>
            </w:r>
          </w:p>
        </w:tc>
      </w:tr>
      <w:tr w:rsidR="009E1EBB" w:rsidRPr="009E1EBB" w:rsidTr="009E1EBB">
        <w:trPr>
          <w:trHeight w:val="66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5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根據實證醫學證實「每日戶外活動120分鐘」是預防近視發生最有效的方法。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46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73.02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59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93.65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0.0023 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6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長時間近距離用眼是導致近視的主因之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46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73.02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59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93.65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0.0023 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7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學生矯正視力達0.8以上，就不需要再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複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檢。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35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55.56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53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84.13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0.0001 </w:t>
            </w:r>
          </w:p>
        </w:tc>
      </w:tr>
      <w:tr w:rsidR="009E1EBB" w:rsidRPr="009E1EBB" w:rsidTr="009E1EBB">
        <w:trPr>
          <w:trHeight w:val="66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8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學生至眼科醫療院所接受散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瞳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檢查才能取得正確度數。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42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66.67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55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87.30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0.0023 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9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學童一旦有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近視，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每年加深平均約100度。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36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57.14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58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92.06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10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缺乏戶外活動是導致近視的主因之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44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69.84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57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90.48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0.0010 </w:t>
            </w:r>
          </w:p>
        </w:tc>
      </w:tr>
      <w:tr w:rsidR="009E1EBB" w:rsidRPr="009E1EBB" w:rsidTr="009E1EBB">
        <w:trPr>
          <w:trHeight w:val="66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11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近視發生年齡越小，演變成高度近視的機會越大。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47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74.60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59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93.65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0.0042 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lastRenderedPageBreak/>
              <w:t>12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500度以上的高度近視容易導致失明。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45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71.43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59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93.65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0.0013 </w:t>
            </w:r>
          </w:p>
        </w:tc>
      </w:tr>
      <w:tr w:rsidR="009E1EBB" w:rsidRPr="009E1EBB" w:rsidTr="009E1EBB">
        <w:trPr>
          <w:trHeight w:val="66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13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學生使用3C產品一天不超過1小時，且30分鐘要中斷休息10分鐘以上。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46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73.02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60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95.24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0.0013 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14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3C產品螢幕所發出的藍光對眼睛可能造成傷害。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47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74.60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59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93.65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0.0075 </w:t>
            </w:r>
          </w:p>
        </w:tc>
      </w:tr>
      <w:tr w:rsidR="009E1EBB" w:rsidRPr="009E1EBB" w:rsidTr="009E1EBB">
        <w:trPr>
          <w:trHeight w:val="330"/>
        </w:trPr>
        <w:tc>
          <w:tcPr>
            <w:tcW w:w="5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花蓮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　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配戴眼鏡就可以控制近視度數加深。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50.00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17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56.67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0.7266 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2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近視能透過雷射近視手術治癒。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18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60.00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28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93.33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0.0020 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3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下課教室淨空可以預防近視。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29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96.67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29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96.67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1.0000 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4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近視是一種疾病。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22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73.33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26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86.67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0.2891 </w:t>
            </w:r>
          </w:p>
        </w:tc>
      </w:tr>
      <w:tr w:rsidR="009E1EBB" w:rsidRPr="009E1EBB" w:rsidTr="009E1EBB">
        <w:trPr>
          <w:trHeight w:val="66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5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根據實證醫學證實「每日戶外活動120分鐘」是預防近視發生最有效的方法。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28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93.33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30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100.00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0.5000 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6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長時間近距離用眼是導致近視的主因之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29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96.67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30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100.00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1.0000 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7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學生矯正視力達0.8以上，就不需要再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複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檢。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24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80.00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26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86.67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0.6875 </w:t>
            </w:r>
          </w:p>
        </w:tc>
      </w:tr>
      <w:tr w:rsidR="009E1EBB" w:rsidRPr="009E1EBB" w:rsidTr="009E1EBB">
        <w:trPr>
          <w:trHeight w:val="66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8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學生至眼科醫療院所接受散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瞳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檢查才能取得正確度數。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20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66.67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25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83.33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0.0625 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9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學童一旦有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近視，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每年加深平均約100度。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20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66.67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26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86.67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0.1094 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10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缺乏戶外活動是導致近視的主因之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28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93.33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28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93.33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1.0000 </w:t>
            </w:r>
          </w:p>
        </w:tc>
      </w:tr>
      <w:tr w:rsidR="009E1EBB" w:rsidRPr="009E1EBB" w:rsidTr="009E1EBB">
        <w:trPr>
          <w:trHeight w:val="66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11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近視發生年齡越小，演變成高度近視的機會越大。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27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90.00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29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96.67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0.5000 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12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500度以上的高度近視容易導致失明。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24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80.00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29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96.67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0.0625 </w:t>
            </w:r>
          </w:p>
        </w:tc>
      </w:tr>
      <w:tr w:rsidR="009E1EBB" w:rsidRPr="009E1EBB" w:rsidTr="009E1EBB">
        <w:trPr>
          <w:trHeight w:val="66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13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學生使用3C產品一天不超過1小時，且30分鐘要中斷休息10分鐘以上。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27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90.00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30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100.00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0.2500 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14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3C產品螢幕所發出的藍光對眼睛可能造成傷害。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27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90.00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29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96.67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0.5000 </w:t>
            </w:r>
          </w:p>
        </w:tc>
      </w:tr>
      <w:tr w:rsidR="009E1EBB" w:rsidRPr="009E1EBB" w:rsidTr="009E1EBB">
        <w:trPr>
          <w:trHeight w:val="330"/>
        </w:trPr>
        <w:tc>
          <w:tcPr>
            <w:tcW w:w="5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彰化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　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配戴眼鏡就可以控制近視度數加深。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50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40.98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56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45.90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0.3771 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lastRenderedPageBreak/>
              <w:t>2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近視能透過雷射近視手術治癒。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63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51.64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88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72.13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3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下課教室淨空可以預防近視。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90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73.77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108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88.52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0.0003 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4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近視是一種疾病。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94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77.05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115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94.26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0.0001 </w:t>
            </w:r>
          </w:p>
        </w:tc>
      </w:tr>
      <w:tr w:rsidR="009E1EBB" w:rsidRPr="009E1EBB" w:rsidTr="009E1EBB">
        <w:trPr>
          <w:trHeight w:val="66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5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根據實證醫學證實「每日戶外活動120分鐘」是預防近視發生最有效的方法。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94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77.05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118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96.72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6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長時間近距離用眼是導致近視的主因之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105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86.07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120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98.36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0.0007 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7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學生矯正視力達0.8以上，就不需要再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複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檢。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79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64.75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86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70.49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0.2649 </w:t>
            </w:r>
          </w:p>
        </w:tc>
      </w:tr>
      <w:tr w:rsidR="009E1EBB" w:rsidRPr="009E1EBB" w:rsidTr="009E1EBB">
        <w:trPr>
          <w:trHeight w:val="66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8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學生至眼科醫療院所接受散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瞳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檢查才能取得正確度數。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75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61.48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104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85.25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9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學童一旦有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近視，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每年加深平均約100度。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71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58.20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111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90.98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10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缺乏戶外活動是導致近視的主因之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101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82.79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119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97.54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0.0001 </w:t>
            </w:r>
          </w:p>
        </w:tc>
      </w:tr>
      <w:tr w:rsidR="009E1EBB" w:rsidRPr="009E1EBB" w:rsidTr="009E1EBB">
        <w:trPr>
          <w:trHeight w:val="66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11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近視發生年齡越小，演變成高度近視的機會越大。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108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88.52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116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95.08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0.0963 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12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500度以上的高度近視容易導致失明。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85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69.67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115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94.26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  <w:tr w:rsidR="009E1EBB" w:rsidRPr="009E1EBB" w:rsidTr="009E1EBB">
        <w:trPr>
          <w:trHeight w:val="66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13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學生使用3C產品一天不超過1小時，且30分鐘要中斷休息10分鐘以上。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107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87.70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118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96.72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0.0127 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14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3C產品螢幕所發出的藍光對眼睛可能造成傷害。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106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86.89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119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97.54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0.0023 </w:t>
            </w:r>
          </w:p>
        </w:tc>
      </w:tr>
      <w:tr w:rsidR="009E1EBB" w:rsidRPr="009E1EBB" w:rsidTr="009E1EBB">
        <w:trPr>
          <w:trHeight w:val="330"/>
        </w:trPr>
        <w:tc>
          <w:tcPr>
            <w:tcW w:w="5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新北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　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配戴眼鏡就可以控制近視度數加深。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40.91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17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77.27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0.0078 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2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近視能透過雷射近視手術治癒。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11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50.00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20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90.91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0.0039 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3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下課教室淨空可以預防近視。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68.18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22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100.00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0.0156 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4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近視是一種疾病。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13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59.09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19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86.36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0.1094 </w:t>
            </w:r>
          </w:p>
        </w:tc>
      </w:tr>
      <w:tr w:rsidR="009E1EBB" w:rsidRPr="009E1EBB" w:rsidTr="009E1EBB">
        <w:trPr>
          <w:trHeight w:val="66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5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根據實證醫學證實「每日戶外活動120分鐘」是預防近視發生最有效的方法。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68.18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21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95.45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0.0313 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6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長時間近距離用眼是導致近視的主因之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68.18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21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95.45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0.0703 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lastRenderedPageBreak/>
              <w:t>7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學生矯正視力達0.8以上，就不需要再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複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檢。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11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50.00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18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81.82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0.0654 </w:t>
            </w:r>
          </w:p>
        </w:tc>
      </w:tr>
      <w:tr w:rsidR="009E1EBB" w:rsidRPr="009E1EBB" w:rsidTr="009E1EBB">
        <w:trPr>
          <w:trHeight w:val="66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8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學生至眼科醫療院所接受散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瞳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檢查才能取得正確度數。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54.55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21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95.45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0.0039 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9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學童一旦有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近視，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每年加深平均約100度。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54.55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21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95.45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0.0039 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10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缺乏戶外活動是導致近視的主因之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14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63.64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22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100.00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0.0078 </w:t>
            </w:r>
          </w:p>
        </w:tc>
      </w:tr>
      <w:tr w:rsidR="009E1EBB" w:rsidRPr="009E1EBB" w:rsidTr="009E1EBB">
        <w:trPr>
          <w:trHeight w:val="66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11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近視發生年齡越小，演變成高度近視的機會越大。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68.18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22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100.00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0.0156 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12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500度以上的高度近視容易導致失明。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14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63.64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22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100.00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0.0078 </w:t>
            </w:r>
          </w:p>
        </w:tc>
      </w:tr>
      <w:tr w:rsidR="009E1EBB" w:rsidRPr="009E1EBB" w:rsidTr="009E1EBB">
        <w:trPr>
          <w:trHeight w:val="66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13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學生使用3C產品一天不超過1小時，且30分鐘要中斷休息10分鐘以上。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68.18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22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100.00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0.0156 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14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3C產品螢幕所發出的藍光對眼睛可能造成傷害。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68.18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22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100.00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0.0156 </w:t>
            </w:r>
          </w:p>
        </w:tc>
      </w:tr>
      <w:tr w:rsidR="009E1EBB" w:rsidRPr="009E1EBB" w:rsidTr="009E1EBB">
        <w:trPr>
          <w:trHeight w:val="330"/>
        </w:trPr>
        <w:tc>
          <w:tcPr>
            <w:tcW w:w="5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屏東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　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配戴眼鏡就可以控制近視度數加深。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33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44.59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60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81.08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2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近視能透過雷射近視手術治癒。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36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48.65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60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81.08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3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下課教室淨空可以預防近視。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47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63.51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69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93.24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4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近視是一種疾病。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48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64.86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71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95.95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  <w:tr w:rsidR="009E1EBB" w:rsidRPr="009E1EBB" w:rsidTr="009E1EBB">
        <w:trPr>
          <w:trHeight w:val="66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5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根據實證醫學證實「每日戶外活動120分鐘」是預防近視發生最有效的方法。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57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77.03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72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97.30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6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長時間近距離用眼是導致近視的主因之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61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82.43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73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98.65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0.0018 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7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學生矯正視力達0.8以上，就不需要再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複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檢。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45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60.81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60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81.08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0.0026 </w:t>
            </w:r>
          </w:p>
        </w:tc>
      </w:tr>
      <w:tr w:rsidR="009E1EBB" w:rsidRPr="009E1EBB" w:rsidTr="009E1EBB">
        <w:trPr>
          <w:trHeight w:val="66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8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學生至眼科醫療院所接受散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瞳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檢查才能取得正確度數。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43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58.11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64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86.49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9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學童一旦有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近視，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每年加深平均約100度。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42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56.76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67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90.54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10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缺乏戶外活動是導致近視的主因之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55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74.32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71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95.95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0.0001 </w:t>
            </w:r>
          </w:p>
        </w:tc>
      </w:tr>
      <w:tr w:rsidR="009E1EBB" w:rsidRPr="009E1EBB" w:rsidTr="009E1EBB">
        <w:trPr>
          <w:trHeight w:val="66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lastRenderedPageBreak/>
              <w:t>11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近視發生年齡越小，演變成高度近視的機會越大。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58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78.38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72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97.30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0.0013 </w:t>
            </w:r>
          </w:p>
        </w:tc>
      </w:tr>
      <w:tr w:rsidR="009E1EBB" w:rsidRPr="009E1EBB" w:rsidTr="009E1EBB">
        <w:trPr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12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500度以上的高度近視容易導致失明。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53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71.62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71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95.95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  <w:tr w:rsidR="009E1EBB" w:rsidRPr="009E1EBB" w:rsidTr="009E1EBB">
        <w:trPr>
          <w:trHeight w:val="66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13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學生使用3C產品一天不超過1小時，且30分鐘要中斷休息10分鐘以上。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59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79.73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74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100.00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  <w:tr w:rsidR="009E1EBB" w:rsidRPr="009E1EBB" w:rsidTr="009E1EBB">
        <w:trPr>
          <w:trHeight w:val="345"/>
        </w:trPr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14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3C產品螢幕所發出的藍光對眼睛可能造成傷害。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81.08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74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100.00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0.0001 </w:t>
            </w:r>
          </w:p>
        </w:tc>
      </w:tr>
    </w:tbl>
    <w:p w:rsidR="00FA28E8" w:rsidRDefault="00FA28E8">
      <w:pPr>
        <w:sectPr w:rsidR="00FA28E8" w:rsidSect="00FA28E8">
          <w:pgSz w:w="16838" w:h="11906" w:orient="landscape"/>
          <w:pgMar w:top="1080" w:right="1440" w:bottom="1080" w:left="1440" w:header="851" w:footer="992" w:gutter="0"/>
          <w:cols w:space="425"/>
          <w:docGrid w:type="lines" w:linePitch="360"/>
        </w:sectPr>
      </w:pPr>
    </w:p>
    <w:p w:rsidR="00FA28E8" w:rsidRPr="00FA28E8" w:rsidRDefault="00FA28E8" w:rsidP="00FA28E8">
      <w:pPr>
        <w:widowControl/>
        <w:rPr>
          <w:rFonts w:ascii="Times New Roman" w:hAnsi="Times New Roman"/>
          <w:b/>
          <w:bCs/>
          <w:kern w:val="0"/>
          <w:szCs w:val="24"/>
        </w:rPr>
      </w:pPr>
      <w:r w:rsidRPr="00FA28E8">
        <w:rPr>
          <w:rFonts w:ascii="Times New Roman" w:hAnsi="Times New Roman"/>
          <w:b/>
          <w:bCs/>
          <w:kern w:val="0"/>
          <w:szCs w:val="24"/>
        </w:rPr>
        <w:lastRenderedPageBreak/>
        <w:t>Table2-4.</w:t>
      </w:r>
      <w:r w:rsidRPr="00FA28E8">
        <w:rPr>
          <w:rFonts w:ascii="標楷體" w:eastAsia="標楷體" w:hAnsi="標楷體" w:hint="eastAsia"/>
          <w:b/>
          <w:bCs/>
          <w:kern w:val="0"/>
          <w:szCs w:val="24"/>
        </w:rPr>
        <w:t>校園視力保健知識</w:t>
      </w:r>
      <w:r w:rsidRPr="00FA28E8">
        <w:rPr>
          <w:rFonts w:ascii="Times New Roman" w:hAnsi="Times New Roman"/>
          <w:b/>
          <w:bCs/>
          <w:kern w:val="0"/>
          <w:szCs w:val="24"/>
        </w:rPr>
        <w:t>-</w:t>
      </w:r>
      <w:r w:rsidRPr="00FA28E8">
        <w:rPr>
          <w:rFonts w:ascii="標楷體" w:eastAsia="標楷體" w:hAnsi="標楷體" w:hint="eastAsia"/>
          <w:b/>
          <w:bCs/>
          <w:kern w:val="0"/>
          <w:szCs w:val="24"/>
        </w:rPr>
        <w:t>分縣市</w:t>
      </w:r>
    </w:p>
    <w:tbl>
      <w:tblPr>
        <w:tblW w:w="12680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57"/>
        <w:gridCol w:w="596"/>
        <w:gridCol w:w="1145"/>
        <w:gridCol w:w="1062"/>
        <w:gridCol w:w="276"/>
        <w:gridCol w:w="1145"/>
        <w:gridCol w:w="1062"/>
        <w:gridCol w:w="276"/>
        <w:gridCol w:w="1145"/>
        <w:gridCol w:w="1062"/>
        <w:gridCol w:w="276"/>
        <w:gridCol w:w="1096"/>
        <w:gridCol w:w="1182"/>
      </w:tblGrid>
      <w:tr w:rsidR="009E1EBB" w:rsidRPr="009E1EBB" w:rsidTr="009E1EBB">
        <w:trPr>
          <w:trHeight w:val="330"/>
        </w:trPr>
        <w:tc>
          <w:tcPr>
            <w:tcW w:w="2357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知識評量</w:t>
            </w: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-</w:t>
            </w:r>
            <w:r w:rsidRPr="009E1EBB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分縣市</w:t>
            </w:r>
          </w:p>
        </w:tc>
        <w:tc>
          <w:tcPr>
            <w:tcW w:w="59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N</w:t>
            </w:r>
          </w:p>
        </w:tc>
        <w:tc>
          <w:tcPr>
            <w:tcW w:w="22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後測</w:t>
            </w:r>
            <w:proofErr w:type="gram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差異值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t-value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B8CCE4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kern w:val="0"/>
                <w:szCs w:val="24"/>
              </w:rPr>
              <w:t>paired t-test</w:t>
            </w:r>
            <w:r w:rsidRPr="009E1EBB">
              <w:rPr>
                <w:rFonts w:ascii="Times New Roman" w:hAnsi="Times New Roman"/>
                <w:b/>
                <w:bCs/>
                <w:kern w:val="0"/>
                <w:szCs w:val="24"/>
              </w:rPr>
              <w:br/>
              <w:t>p-value</w:t>
            </w:r>
          </w:p>
        </w:tc>
      </w:tr>
      <w:tr w:rsidR="009E1EBB" w:rsidRPr="009E1EBB" w:rsidTr="009E1EBB">
        <w:trPr>
          <w:trHeight w:val="315"/>
        </w:trPr>
        <w:tc>
          <w:tcPr>
            <w:tcW w:w="2357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Mean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SD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Mean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SD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Mean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SD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9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b/>
                <w:bCs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3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知識評量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379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9.66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4.60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12.67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1.86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3.01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4.70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12.47 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  <w:tr w:rsidR="009E1EBB" w:rsidRPr="009E1EBB" w:rsidTr="009E1EBB">
        <w:trPr>
          <w:trHeight w:val="33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連江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12.00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3.64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13.53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0.64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1.53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3.72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1.60 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 xml:space="preserve">0.1327 </w:t>
            </w:r>
          </w:p>
        </w:tc>
      </w:tr>
      <w:tr w:rsidR="009E1EBB" w:rsidRPr="009E1EBB" w:rsidTr="009E1EBB">
        <w:trPr>
          <w:trHeight w:val="33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澎湖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35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8.91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4.22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12.89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1.05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3.97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4.20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5.60 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  <w:tr w:rsidR="009E1EBB" w:rsidRPr="009E1EBB" w:rsidTr="009E1EBB">
        <w:trPr>
          <w:trHeight w:val="33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18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8.06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6.06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13.28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0.75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5.22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6.17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3.59 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0.0023 </w:t>
            </w:r>
          </w:p>
        </w:tc>
      </w:tr>
      <w:tr w:rsidR="009E1EBB" w:rsidRPr="009E1EBB" w:rsidTr="009E1EBB">
        <w:trPr>
          <w:trHeight w:val="33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63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9.13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5.37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12.48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3.00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3.35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5.98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4.45 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  <w:tr w:rsidR="009E1EBB" w:rsidRPr="009E1EBB" w:rsidTr="009E1EBB">
        <w:trPr>
          <w:trHeight w:val="33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花蓮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30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11.27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2.98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12.73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1.36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1.47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2.73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2.95 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0.0063 </w:t>
            </w:r>
          </w:p>
        </w:tc>
      </w:tr>
      <w:tr w:rsidR="009E1EBB" w:rsidRPr="009E1EBB" w:rsidTr="009E1EBB">
        <w:trPr>
          <w:trHeight w:val="33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彰化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122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10.07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3.98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12.24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1.94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2.17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4.13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5.81 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  <w:tr w:rsidR="009E1EBB" w:rsidRPr="009E1EBB" w:rsidTr="009E1EBB">
        <w:trPr>
          <w:trHeight w:val="33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新北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22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8.45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6.11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13.18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0.85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4.73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5.83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3.80 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0.0010 </w:t>
            </w:r>
          </w:p>
        </w:tc>
      </w:tr>
      <w:tr w:rsidR="009E1EBB" w:rsidRPr="009E1EBB" w:rsidTr="009E1EBB">
        <w:trPr>
          <w:trHeight w:val="330"/>
        </w:trPr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屏東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9.42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4.55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12.95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1.26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3.53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4.22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7.19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</w:tbl>
    <w:p w:rsidR="00FA28E8" w:rsidRDefault="00FA28E8">
      <w:pPr>
        <w:sectPr w:rsidR="00FA28E8" w:rsidSect="00FA28E8">
          <w:pgSz w:w="16838" w:h="11906" w:orient="landscape"/>
          <w:pgMar w:top="1080" w:right="1440" w:bottom="1080" w:left="1440" w:header="851" w:footer="992" w:gutter="0"/>
          <w:cols w:space="425"/>
          <w:docGrid w:type="lines" w:linePitch="360"/>
        </w:sectPr>
      </w:pPr>
    </w:p>
    <w:p w:rsidR="00FA28E8" w:rsidRPr="00FA28E8" w:rsidRDefault="00FA28E8" w:rsidP="00FA28E8">
      <w:pPr>
        <w:widowControl/>
        <w:rPr>
          <w:rFonts w:ascii="Times New Roman" w:hAnsi="Times New Roman"/>
          <w:b/>
          <w:bCs/>
          <w:kern w:val="0"/>
          <w:szCs w:val="24"/>
        </w:rPr>
      </w:pPr>
      <w:r w:rsidRPr="00FA28E8">
        <w:rPr>
          <w:rFonts w:ascii="Times New Roman" w:hAnsi="Times New Roman"/>
          <w:b/>
          <w:bCs/>
          <w:kern w:val="0"/>
          <w:szCs w:val="24"/>
        </w:rPr>
        <w:lastRenderedPageBreak/>
        <w:t>Table3-1.</w:t>
      </w:r>
      <w:r w:rsidRPr="00FA28E8">
        <w:rPr>
          <w:rFonts w:ascii="標楷體" w:eastAsia="標楷體" w:hAnsi="標楷體" w:hint="eastAsia"/>
          <w:b/>
          <w:bCs/>
          <w:kern w:val="0"/>
          <w:szCs w:val="24"/>
        </w:rPr>
        <w:t>校園視力保健行為</w:t>
      </w:r>
    </w:p>
    <w:tbl>
      <w:tblPr>
        <w:tblW w:w="1516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"/>
        <w:gridCol w:w="3898"/>
        <w:gridCol w:w="716"/>
        <w:gridCol w:w="276"/>
        <w:gridCol w:w="596"/>
        <w:gridCol w:w="776"/>
        <w:gridCol w:w="276"/>
        <w:gridCol w:w="561"/>
        <w:gridCol w:w="896"/>
        <w:gridCol w:w="276"/>
        <w:gridCol w:w="577"/>
        <w:gridCol w:w="896"/>
        <w:gridCol w:w="276"/>
        <w:gridCol w:w="607"/>
        <w:gridCol w:w="829"/>
        <w:gridCol w:w="276"/>
        <w:gridCol w:w="607"/>
        <w:gridCol w:w="829"/>
        <w:gridCol w:w="276"/>
        <w:gridCol w:w="596"/>
        <w:gridCol w:w="896"/>
      </w:tblGrid>
      <w:tr w:rsidR="009E1EBB" w:rsidRPr="009E1EBB" w:rsidTr="009E1EBB">
        <w:trPr>
          <w:trHeight w:val="330"/>
          <w:tblHeader/>
          <w:jc w:val="center"/>
        </w:trPr>
        <w:tc>
          <w:tcPr>
            <w:tcW w:w="4124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題目</w:t>
            </w:r>
          </w:p>
        </w:tc>
        <w:tc>
          <w:tcPr>
            <w:tcW w:w="71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N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從未</w:t>
            </w: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0%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很少</w:t>
            </w: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25%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有時</w:t>
            </w: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50%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時常</w:t>
            </w: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75%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總是</w:t>
            </w: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100%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沒有填答</w:t>
            </w:r>
          </w:p>
        </w:tc>
      </w:tr>
      <w:tr w:rsidR="009E1EBB" w:rsidRPr="009E1EBB" w:rsidTr="009E1EBB">
        <w:trPr>
          <w:trHeight w:val="315"/>
          <w:tblHeader/>
          <w:jc w:val="center"/>
        </w:trPr>
        <w:tc>
          <w:tcPr>
            <w:tcW w:w="4124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%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%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%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n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%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n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%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%</w:t>
            </w:r>
          </w:p>
        </w:tc>
      </w:tr>
      <w:tr w:rsidR="009E1EBB" w:rsidRPr="009E1EBB" w:rsidTr="009E1EBB">
        <w:trPr>
          <w:trHeight w:val="330"/>
          <w:jc w:val="center"/>
        </w:trPr>
        <w:tc>
          <w:tcPr>
            <w:tcW w:w="41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信心程度評量</w:t>
            </w:r>
            <w:r w:rsidRPr="009E1EBB">
              <w:rPr>
                <w:rFonts w:ascii="Times New Roman" w:hAnsi="Times New Roman"/>
                <w:b/>
                <w:bCs/>
                <w:color w:val="0000FF"/>
                <w:kern w:val="0"/>
                <w:szCs w:val="24"/>
              </w:rPr>
              <w:t>(</w:t>
            </w:r>
            <w:proofErr w:type="gramStart"/>
            <w:r w:rsidRPr="009E1EBB">
              <w:rPr>
                <w:rFonts w:ascii="標楷體" w:eastAsia="標楷體" w:hAnsi="標楷體" w:hint="eastAsia"/>
                <w:b/>
                <w:bCs/>
                <w:color w:val="0000FF"/>
                <w:kern w:val="0"/>
                <w:szCs w:val="24"/>
              </w:rPr>
              <w:t>前測</w:t>
            </w:r>
            <w:proofErr w:type="gramEnd"/>
            <w:r w:rsidRPr="009E1EBB">
              <w:rPr>
                <w:rFonts w:ascii="Times New Roman" w:hAnsi="Times New Roman"/>
                <w:b/>
                <w:bCs/>
                <w:color w:val="0000FF"/>
                <w:kern w:val="0"/>
                <w:szCs w:val="24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E1EBB" w:rsidRPr="009E1EBB" w:rsidTr="009E1EBB">
        <w:trPr>
          <w:trHeight w:val="330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我主動關心近視學生每學期度數增加狀況。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1.85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12.66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22.43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128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33.77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55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14.51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56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14.78 </w:t>
            </w:r>
          </w:p>
        </w:tc>
      </w:tr>
      <w:tr w:rsidR="009E1EBB" w:rsidRPr="009E1EBB" w:rsidTr="009E1EBB">
        <w:trPr>
          <w:trHeight w:val="330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2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我協助健康中心回收視力不良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複檢單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1.85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7.65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67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17.68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126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33.25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92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24.27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15.30 </w:t>
            </w:r>
          </w:p>
        </w:tc>
      </w:tr>
      <w:tr w:rsidR="009E1EBB" w:rsidRPr="009E1EBB" w:rsidTr="009E1EBB">
        <w:trPr>
          <w:trHeight w:val="780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3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我要求學生遵守視力保健 3010原則（用眼30分鐘，休息10分鐘）。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1.85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13.19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19.53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131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34.56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60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15.83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57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15.04 </w:t>
            </w:r>
          </w:p>
        </w:tc>
      </w:tr>
      <w:tr w:rsidR="009E1EBB" w:rsidRPr="009E1EBB" w:rsidTr="009E1EBB">
        <w:trPr>
          <w:trHeight w:val="780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4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我讓所有學生在下課時間都走出教室到戶外活動。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21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5.54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11.35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23.22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116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30.61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52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13.72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15.57 </w:t>
            </w:r>
          </w:p>
        </w:tc>
      </w:tr>
      <w:tr w:rsidR="009E1EBB" w:rsidRPr="009E1EBB" w:rsidTr="009E1EBB">
        <w:trPr>
          <w:trHeight w:val="780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5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我把課程中使用電子白板(3C產品)的時間，控制在每堂課20分鐘之內。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31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8.18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12.66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20.84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122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32.19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38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10.03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16.09 </w:t>
            </w:r>
          </w:p>
        </w:tc>
      </w:tr>
      <w:tr w:rsidR="009E1EBB" w:rsidRPr="009E1EBB" w:rsidTr="009E1EBB">
        <w:trPr>
          <w:trHeight w:val="330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6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我有機會就將戶外活動融入教授課程中。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3.17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9.76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21.37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127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33.51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61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16.09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16.09 </w:t>
            </w:r>
          </w:p>
        </w:tc>
      </w:tr>
      <w:tr w:rsidR="009E1EBB" w:rsidRPr="009E1EBB" w:rsidTr="009E1EBB">
        <w:trPr>
          <w:trHeight w:val="330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7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我在課程中融入視力保健的教學。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3.17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10.55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87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22.96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119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31.40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60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15.83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16.09 </w:t>
            </w:r>
          </w:p>
        </w:tc>
      </w:tr>
      <w:tr w:rsidR="009E1EBB" w:rsidRPr="009E1EBB" w:rsidTr="009E1EBB">
        <w:trPr>
          <w:trHeight w:val="330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8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我與家長溝通有關學生視力保健的重要性。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1.32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7.92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15.83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142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37.47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82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21.64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15.83 </w:t>
            </w:r>
          </w:p>
        </w:tc>
      </w:tr>
      <w:tr w:rsidR="009E1EBB" w:rsidRPr="009E1EBB" w:rsidTr="009E1EBB">
        <w:trPr>
          <w:trHeight w:val="1320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9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我配合學生的近視情形去安排合適教學活動，例如：有點用散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瞳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劑的學生，囑咐到戶外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戴帽或太陽眼鏡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、調整體育活動至樹蔭下、調整前後座位等。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1.85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27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7.12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22.43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129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34.04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70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18.47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16.09 </w:t>
            </w:r>
          </w:p>
        </w:tc>
      </w:tr>
      <w:tr w:rsidR="009E1EBB" w:rsidRPr="009E1EBB" w:rsidTr="009E1EBB">
        <w:trPr>
          <w:trHeight w:val="330"/>
          <w:jc w:val="center"/>
        </w:trPr>
        <w:tc>
          <w:tcPr>
            <w:tcW w:w="4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信心程度評量</w:t>
            </w:r>
            <w:r w:rsidRPr="009E1EBB">
              <w:rPr>
                <w:rFonts w:ascii="Times New Roman" w:hAnsi="Times New Roman"/>
                <w:b/>
                <w:bCs/>
                <w:color w:val="0000FF"/>
                <w:kern w:val="0"/>
                <w:szCs w:val="24"/>
              </w:rPr>
              <w:t>(</w:t>
            </w:r>
            <w:proofErr w:type="gramStart"/>
            <w:r w:rsidRPr="009E1EBB">
              <w:rPr>
                <w:rFonts w:ascii="標楷體" w:eastAsia="標楷體" w:hAnsi="標楷體" w:hint="eastAsia"/>
                <w:b/>
                <w:bCs/>
                <w:color w:val="0000FF"/>
                <w:kern w:val="0"/>
                <w:szCs w:val="24"/>
              </w:rPr>
              <w:t>後測</w:t>
            </w:r>
            <w:proofErr w:type="gramEnd"/>
            <w:r w:rsidRPr="009E1EBB">
              <w:rPr>
                <w:rFonts w:ascii="Times New Roman" w:hAnsi="Times New Roman"/>
                <w:b/>
                <w:bCs/>
                <w:color w:val="0000FF"/>
                <w:kern w:val="0"/>
                <w:szCs w:val="24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E1EBB" w:rsidRPr="009E1EBB" w:rsidTr="009E1EBB">
        <w:trPr>
          <w:trHeight w:val="330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我主動關心近視學生每學期度數增加狀況。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0.26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2.90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13.19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173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45.65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116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30.61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7.39 </w:t>
            </w:r>
          </w:p>
        </w:tc>
      </w:tr>
      <w:tr w:rsidR="009E1EBB" w:rsidRPr="009E1EBB" w:rsidTr="009E1EBB">
        <w:trPr>
          <w:trHeight w:val="330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lastRenderedPageBreak/>
              <w:t>2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我協助健康中心回收視力不良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複檢單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0.26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2.11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8.71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146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38.52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158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41.69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8.71 </w:t>
            </w:r>
          </w:p>
        </w:tc>
      </w:tr>
      <w:tr w:rsidR="009E1EBB" w:rsidRPr="009E1EBB" w:rsidTr="009E1EBB">
        <w:trPr>
          <w:trHeight w:val="660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3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我要求學生遵守視力保健 3010原則（用眼30分鐘，休息10分鐘）。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0.53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4.75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12.93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164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43.27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115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30.34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8.18 </w:t>
            </w:r>
          </w:p>
        </w:tc>
      </w:tr>
      <w:tr w:rsidR="009E1EBB" w:rsidRPr="009E1EBB" w:rsidTr="009E1EBB">
        <w:trPr>
          <w:trHeight w:val="660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4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我讓所有學生在下課時間都走出教室到戶外活動。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2.11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3.69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13.98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166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43.80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107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28.23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8.18 </w:t>
            </w:r>
          </w:p>
        </w:tc>
      </w:tr>
      <w:tr w:rsidR="009E1EBB" w:rsidRPr="009E1EBB" w:rsidTr="009E1EBB">
        <w:trPr>
          <w:trHeight w:val="660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5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我把課程中使用電子白板(3C產品)的時間，控制在每堂課20分鐘之內。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2.37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6.07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16.09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155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40.90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100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26.39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8.18 </w:t>
            </w:r>
          </w:p>
        </w:tc>
      </w:tr>
      <w:tr w:rsidR="009E1EBB" w:rsidRPr="009E1EBB" w:rsidTr="009E1EBB">
        <w:trPr>
          <w:trHeight w:val="330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6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我有機會就將戶外活動融入教授課程中。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1.06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2.90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46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12.14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156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41.16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131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34.56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8.18 </w:t>
            </w:r>
          </w:p>
        </w:tc>
      </w:tr>
      <w:tr w:rsidR="009E1EBB" w:rsidRPr="009E1EBB" w:rsidTr="009E1EBB">
        <w:trPr>
          <w:trHeight w:val="330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7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我在課程中融入視力保健的教學。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1.58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2.37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13.98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151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39.84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128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33.77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8.44 </w:t>
            </w:r>
          </w:p>
        </w:tc>
      </w:tr>
      <w:tr w:rsidR="009E1EBB" w:rsidRPr="009E1EBB" w:rsidTr="009E1EBB">
        <w:trPr>
          <w:trHeight w:val="330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8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我與家長溝通有關學生視力保健的重要性。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2.11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7.39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164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43.27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147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38.79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8.44 </w:t>
            </w:r>
          </w:p>
        </w:tc>
      </w:tr>
      <w:tr w:rsidR="009E1EBB" w:rsidRPr="009E1EBB" w:rsidTr="009E1EBB">
        <w:trPr>
          <w:trHeight w:val="1335"/>
          <w:jc w:val="center"/>
        </w:trPr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9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我配合學生的近視情形去安排合適教學活動，例如：有點用散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瞳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劑的學生，囑咐到戶外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戴帽或太陽眼鏡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、調整體育活動至樹蔭下、調整前後座位等。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0.79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1.85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39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10.29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160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42.22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138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36.41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32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8.44 </w:t>
            </w:r>
          </w:p>
        </w:tc>
      </w:tr>
    </w:tbl>
    <w:p w:rsidR="002F51F5" w:rsidRDefault="002F51F5">
      <w:pPr>
        <w:sectPr w:rsidR="002F51F5" w:rsidSect="00FA28E8">
          <w:pgSz w:w="16838" w:h="11906" w:orient="landscape"/>
          <w:pgMar w:top="1080" w:right="1440" w:bottom="1080" w:left="1440" w:header="851" w:footer="992" w:gutter="0"/>
          <w:cols w:space="425"/>
          <w:docGrid w:type="lines" w:linePitch="360"/>
        </w:sectPr>
      </w:pPr>
    </w:p>
    <w:p w:rsidR="002F51F5" w:rsidRPr="002F51F5" w:rsidRDefault="002F51F5" w:rsidP="009E1EBB">
      <w:pPr>
        <w:widowControl/>
        <w:jc w:val="both"/>
        <w:rPr>
          <w:rFonts w:ascii="Times New Roman" w:hAnsi="Times New Roman"/>
          <w:b/>
          <w:bCs/>
          <w:kern w:val="0"/>
          <w:szCs w:val="24"/>
        </w:rPr>
      </w:pPr>
      <w:r w:rsidRPr="002F51F5">
        <w:rPr>
          <w:rFonts w:ascii="Times New Roman" w:hAnsi="Times New Roman"/>
          <w:b/>
          <w:bCs/>
          <w:kern w:val="0"/>
          <w:szCs w:val="24"/>
        </w:rPr>
        <w:lastRenderedPageBreak/>
        <w:t>Table3-2.</w:t>
      </w:r>
      <w:r w:rsidRPr="002F51F5">
        <w:rPr>
          <w:rFonts w:ascii="標楷體" w:eastAsia="標楷體" w:hAnsi="標楷體" w:hint="eastAsia"/>
          <w:b/>
          <w:bCs/>
          <w:kern w:val="0"/>
          <w:szCs w:val="24"/>
        </w:rPr>
        <w:t>校園視力保健行為</w:t>
      </w:r>
    </w:p>
    <w:tbl>
      <w:tblPr>
        <w:tblW w:w="15909" w:type="dxa"/>
        <w:jc w:val="center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"/>
        <w:gridCol w:w="3742"/>
        <w:gridCol w:w="596"/>
        <w:gridCol w:w="1016"/>
        <w:gridCol w:w="596"/>
        <w:gridCol w:w="776"/>
        <w:gridCol w:w="276"/>
        <w:gridCol w:w="596"/>
        <w:gridCol w:w="896"/>
        <w:gridCol w:w="276"/>
        <w:gridCol w:w="596"/>
        <w:gridCol w:w="896"/>
        <w:gridCol w:w="276"/>
        <w:gridCol w:w="716"/>
        <w:gridCol w:w="896"/>
        <w:gridCol w:w="276"/>
        <w:gridCol w:w="439"/>
        <w:gridCol w:w="896"/>
        <w:gridCol w:w="276"/>
        <w:gridCol w:w="1645"/>
      </w:tblGrid>
      <w:tr w:rsidR="009E1EBB" w:rsidRPr="009E1EBB" w:rsidTr="009E1EBB">
        <w:trPr>
          <w:trHeight w:val="330"/>
          <w:jc w:val="center"/>
        </w:trPr>
        <w:tc>
          <w:tcPr>
            <w:tcW w:w="3969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題目</w:t>
            </w:r>
          </w:p>
        </w:tc>
        <w:tc>
          <w:tcPr>
            <w:tcW w:w="59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N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從未0%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很少</w:t>
            </w:r>
            <w:r w:rsidRPr="009E1E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br/>
              <w:t>25%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有時</w:t>
            </w:r>
            <w:r w:rsidRPr="009E1E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br/>
              <w:t>50%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時常</w:t>
            </w:r>
            <w:r w:rsidRPr="009E1E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br/>
              <w:t>75%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總是</w:t>
            </w:r>
            <w:r w:rsidRPr="009E1E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br/>
              <w:t>100%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45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B8CCE4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Bowker’s Test of Symmetry</w:t>
            </w: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br/>
              <w:t>p-value</w:t>
            </w:r>
          </w:p>
        </w:tc>
      </w:tr>
      <w:tr w:rsidR="009E1EBB" w:rsidRPr="009E1EBB" w:rsidTr="009E1EBB">
        <w:trPr>
          <w:trHeight w:val="315"/>
          <w:jc w:val="center"/>
        </w:trPr>
        <w:tc>
          <w:tcPr>
            <w:tcW w:w="3969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%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%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%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%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%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45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30"/>
          <w:jc w:val="center"/>
        </w:trPr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信心程度評量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E1EBB" w:rsidRPr="009E1EBB" w:rsidTr="009E1EBB">
        <w:trPr>
          <w:trHeight w:val="330"/>
          <w:jc w:val="center"/>
        </w:trPr>
        <w:tc>
          <w:tcPr>
            <w:tcW w:w="2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</w:t>
            </w: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我主動關心近視學生每學期度數增加狀況。</w:t>
            </w:r>
          </w:p>
        </w:tc>
        <w:tc>
          <w:tcPr>
            <w:tcW w:w="5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299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2.34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14.38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27.09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115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38.46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17.73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  <w:tr w:rsidR="009E1EBB" w:rsidRPr="009E1EBB" w:rsidTr="009E1EBB">
        <w:trPr>
          <w:trHeight w:val="330"/>
          <w:jc w:val="center"/>
        </w:trPr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0.33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3.68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14.38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143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47.83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33.78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FF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30"/>
          <w:jc w:val="center"/>
        </w:trPr>
        <w:tc>
          <w:tcPr>
            <w:tcW w:w="2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2</w:t>
            </w: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我協助健康中心回收視力不良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複檢單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5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294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2.04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8.50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21.43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112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38.10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29.93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  <w:tr w:rsidR="009E1EBB" w:rsidRPr="009E1EBB" w:rsidTr="009E1EBB">
        <w:trPr>
          <w:trHeight w:val="330"/>
          <w:jc w:val="center"/>
        </w:trPr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BB2805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0.34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2.04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10.88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41.50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133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45.24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FF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30"/>
          <w:jc w:val="center"/>
        </w:trPr>
        <w:tc>
          <w:tcPr>
            <w:tcW w:w="2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3</w:t>
            </w: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我要求學生遵守視力保健 3010原則（用眼30分鐘，休息10分鐘）。</w:t>
            </w:r>
          </w:p>
        </w:tc>
        <w:tc>
          <w:tcPr>
            <w:tcW w:w="5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297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2.36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46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15.49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23.23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118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39.73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57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19.19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  <w:tr w:rsidR="009E1EBB" w:rsidRPr="009E1EBB" w:rsidTr="009E1EBB">
        <w:trPr>
          <w:trHeight w:val="330"/>
          <w:jc w:val="center"/>
        </w:trPr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BB2805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0.67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17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5.72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14.14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142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47.81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31.65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FF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30"/>
          <w:jc w:val="center"/>
        </w:trPr>
        <w:tc>
          <w:tcPr>
            <w:tcW w:w="2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4</w:t>
            </w: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我讓所有學生在下課時間都走出教室到戶外活動。</w:t>
            </w:r>
          </w:p>
        </w:tc>
        <w:tc>
          <w:tcPr>
            <w:tcW w:w="5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296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20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6.76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13.51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27.03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36.49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16.22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  <w:tr w:rsidR="009E1EBB" w:rsidRPr="009E1EBB" w:rsidTr="009E1EBB">
        <w:trPr>
          <w:trHeight w:val="330"/>
          <w:jc w:val="center"/>
        </w:trPr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BB2805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2.03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4.73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14.53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141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47.64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31.08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FF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30"/>
          <w:jc w:val="center"/>
        </w:trPr>
        <w:tc>
          <w:tcPr>
            <w:tcW w:w="2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5</w:t>
            </w: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我把課程中使用電子白板(3C產品)的時間，控制在每堂課20分鐘之內。</w:t>
            </w:r>
          </w:p>
        </w:tc>
        <w:tc>
          <w:tcPr>
            <w:tcW w:w="5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295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29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9.83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46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15.59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23.73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115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38.98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11.86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  <w:tr w:rsidR="009E1EBB" w:rsidRPr="009E1EBB" w:rsidTr="009E1EBB">
        <w:trPr>
          <w:trHeight w:val="330"/>
          <w:jc w:val="center"/>
        </w:trPr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BB2805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2.71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7.12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18.31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41.69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30.17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FF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30"/>
          <w:jc w:val="center"/>
        </w:trPr>
        <w:tc>
          <w:tcPr>
            <w:tcW w:w="2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6</w:t>
            </w: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我有機會就將戶外活動融入教授課程中。</w:t>
            </w:r>
          </w:p>
        </w:tc>
        <w:tc>
          <w:tcPr>
            <w:tcW w:w="5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296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11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3.72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36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12.16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25.00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118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39.86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57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19.26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  <w:tr w:rsidR="009E1EBB" w:rsidRPr="009E1EBB" w:rsidTr="009E1EBB">
        <w:trPr>
          <w:trHeight w:val="330"/>
          <w:jc w:val="center"/>
        </w:trPr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BB2805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1.35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3.38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13.18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133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44.93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110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37.16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FF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30"/>
          <w:jc w:val="center"/>
        </w:trPr>
        <w:tc>
          <w:tcPr>
            <w:tcW w:w="2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7</w:t>
            </w: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我在課程中融入視力保健的教學。</w:t>
            </w:r>
          </w:p>
        </w:tc>
        <w:tc>
          <w:tcPr>
            <w:tcW w:w="5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295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3.39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13.22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27.12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36.61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19.66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  <w:tr w:rsidR="009E1EBB" w:rsidRPr="009E1EBB" w:rsidTr="009E1EBB">
        <w:trPr>
          <w:trHeight w:val="330"/>
          <w:jc w:val="center"/>
        </w:trPr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BB2805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2.03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2.71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14.24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43.39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111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37.63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FF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30"/>
          <w:jc w:val="center"/>
        </w:trPr>
        <w:tc>
          <w:tcPr>
            <w:tcW w:w="2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8</w:t>
            </w: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我與家長溝通有關學生視力保健的重要性。</w:t>
            </w:r>
          </w:p>
        </w:tc>
        <w:tc>
          <w:tcPr>
            <w:tcW w:w="5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296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1.35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9.46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57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19.26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43.58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26.35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  <w:tr w:rsidR="009E1EBB" w:rsidRPr="009E1EBB" w:rsidTr="009E1EBB">
        <w:trPr>
          <w:trHeight w:val="330"/>
          <w:jc w:val="center"/>
        </w:trPr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BB2805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2.70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7.43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139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46.96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127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42.91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FF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765"/>
          <w:jc w:val="center"/>
        </w:trPr>
        <w:tc>
          <w:tcPr>
            <w:tcW w:w="22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9</w:t>
            </w: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我配合學生的近視情形去安排合適教學活動，例如：有點用散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瞳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劑的學生，囑咐到戶外</w:t>
            </w: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戴帽或太陽眼鏡</w:t>
            </w:r>
            <w:proofErr w:type="gramEnd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、調整體育活動至樹蔭下、調整前後座位等。</w:t>
            </w:r>
          </w:p>
        </w:tc>
        <w:tc>
          <w:tcPr>
            <w:tcW w:w="59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296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2.36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8.11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26.35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40.88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66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22.30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  <w:tr w:rsidR="009E1EBB" w:rsidRPr="009E1EBB" w:rsidTr="009E1EBB">
        <w:trPr>
          <w:trHeight w:val="765"/>
          <w:jc w:val="center"/>
        </w:trPr>
        <w:tc>
          <w:tcPr>
            <w:tcW w:w="22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74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BB2805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1.01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2.36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34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11.49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132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44.59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40.54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FF0000"/>
                <w:kern w:val="0"/>
                <w:szCs w:val="24"/>
              </w:rPr>
            </w:pPr>
          </w:p>
        </w:tc>
      </w:tr>
    </w:tbl>
    <w:p w:rsidR="00640F44" w:rsidRDefault="00640F44" w:rsidP="000E72B4">
      <w:pPr>
        <w:widowControl/>
        <w:rPr>
          <w:rFonts w:ascii="Times New Roman" w:hAnsi="Times New Roman" w:hint="eastAsia"/>
          <w:b/>
          <w:bCs/>
          <w:kern w:val="0"/>
          <w:szCs w:val="24"/>
        </w:rPr>
      </w:pPr>
    </w:p>
    <w:tbl>
      <w:tblPr>
        <w:tblW w:w="13835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"/>
        <w:gridCol w:w="3743"/>
        <w:gridCol w:w="596"/>
        <w:gridCol w:w="716"/>
        <w:gridCol w:w="596"/>
        <w:gridCol w:w="776"/>
        <w:gridCol w:w="276"/>
        <w:gridCol w:w="716"/>
        <w:gridCol w:w="1443"/>
        <w:gridCol w:w="276"/>
        <w:gridCol w:w="716"/>
        <w:gridCol w:w="1563"/>
        <w:gridCol w:w="276"/>
        <w:gridCol w:w="1916"/>
      </w:tblGrid>
      <w:tr w:rsidR="00640F44" w:rsidRPr="00640F44" w:rsidTr="00640F44">
        <w:trPr>
          <w:trHeight w:val="330"/>
        </w:trPr>
        <w:tc>
          <w:tcPr>
            <w:tcW w:w="3969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B8CCE4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640F4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題目</w:t>
            </w:r>
          </w:p>
        </w:tc>
        <w:tc>
          <w:tcPr>
            <w:tcW w:w="59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B8CCE4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N</w:t>
            </w:r>
          </w:p>
        </w:tc>
        <w:tc>
          <w:tcPr>
            <w:tcW w:w="71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B8CCE4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F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40F4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從未0%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40F4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很少25%/有時50%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40F4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時常75%/總是100%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1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B8CCE4"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Bowker’s Test of Symmetry</w:t>
            </w:r>
            <w:r w:rsidRPr="00640F44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br/>
              <w:t>p-value</w:t>
            </w:r>
          </w:p>
        </w:tc>
      </w:tr>
      <w:tr w:rsidR="00640F44" w:rsidRPr="00640F44" w:rsidTr="00640F44">
        <w:trPr>
          <w:trHeight w:val="315"/>
        </w:trPr>
        <w:tc>
          <w:tcPr>
            <w:tcW w:w="3969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0F44" w:rsidRPr="00640F44" w:rsidRDefault="00640F44" w:rsidP="00640F44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0F44" w:rsidRPr="00640F44" w:rsidRDefault="00640F44" w:rsidP="00640F44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0F44" w:rsidRPr="00640F44" w:rsidRDefault="00640F44" w:rsidP="00640F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%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%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%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1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0F44" w:rsidRPr="00640F44" w:rsidRDefault="00640F44" w:rsidP="00640F44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640F44" w:rsidRPr="00640F44" w:rsidTr="00640F44">
        <w:trPr>
          <w:trHeight w:val="330"/>
        </w:trPr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640F4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信心程度評量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F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40F44" w:rsidRPr="00640F44" w:rsidTr="00640F44">
        <w:trPr>
          <w:trHeight w:val="33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kern w:val="0"/>
                <w:szCs w:val="24"/>
              </w:rPr>
              <w:t>1</w:t>
            </w:r>
          </w:p>
        </w:tc>
        <w:tc>
          <w:tcPr>
            <w:tcW w:w="37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F44" w:rsidRPr="00640F44" w:rsidRDefault="00640F44" w:rsidP="00640F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F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我主動關心近視學生每學期度數增加狀況。</w:t>
            </w:r>
          </w:p>
        </w:tc>
        <w:tc>
          <w:tcPr>
            <w:tcW w:w="5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kern w:val="0"/>
                <w:szCs w:val="24"/>
              </w:rPr>
              <w:t>299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F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2.34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124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41.47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168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56.19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  <w:tr w:rsidR="00640F44" w:rsidRPr="00640F44" w:rsidTr="00640F44">
        <w:trPr>
          <w:trHeight w:val="33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F44" w:rsidRPr="00640F44" w:rsidRDefault="00640F44" w:rsidP="00640F44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7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F44" w:rsidRPr="00640F44" w:rsidRDefault="00640F44" w:rsidP="00640F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F44" w:rsidRPr="00640F44" w:rsidRDefault="00640F44" w:rsidP="00640F44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BB2805" w:rsidP="00640F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0.33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54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18.06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244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81.61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F44" w:rsidRPr="00640F44" w:rsidRDefault="00640F44" w:rsidP="00640F44">
            <w:pPr>
              <w:widowControl/>
              <w:rPr>
                <w:rFonts w:ascii="Times New Roman" w:hAnsi="Times New Roman"/>
                <w:color w:val="FF0000"/>
                <w:kern w:val="0"/>
                <w:szCs w:val="24"/>
              </w:rPr>
            </w:pPr>
          </w:p>
        </w:tc>
      </w:tr>
      <w:tr w:rsidR="00640F44" w:rsidRPr="00640F44" w:rsidTr="00640F44">
        <w:trPr>
          <w:trHeight w:val="33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kern w:val="0"/>
                <w:szCs w:val="24"/>
              </w:rPr>
              <w:t>2</w:t>
            </w:r>
          </w:p>
        </w:tc>
        <w:tc>
          <w:tcPr>
            <w:tcW w:w="37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F44" w:rsidRPr="00640F44" w:rsidRDefault="00640F44" w:rsidP="00640F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F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我協助健康中心回收視力不良</w:t>
            </w:r>
            <w:proofErr w:type="gramStart"/>
            <w:r w:rsidRPr="00640F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複檢單</w:t>
            </w:r>
            <w:proofErr w:type="gramEnd"/>
            <w:r w:rsidRPr="00640F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5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kern w:val="0"/>
                <w:szCs w:val="24"/>
              </w:rPr>
              <w:t>294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F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2.04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88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29.93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200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68.03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  <w:tr w:rsidR="00640F44" w:rsidRPr="00640F44" w:rsidTr="00640F44">
        <w:trPr>
          <w:trHeight w:val="33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F44" w:rsidRPr="00640F44" w:rsidRDefault="00640F44" w:rsidP="00640F44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7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F44" w:rsidRPr="00640F44" w:rsidRDefault="00640F44" w:rsidP="00640F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F44" w:rsidRPr="00640F44" w:rsidRDefault="00640F44" w:rsidP="00640F44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BB2805" w:rsidP="00640F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0.34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38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12.93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255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86.73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F44" w:rsidRPr="00640F44" w:rsidRDefault="00640F44" w:rsidP="00640F44">
            <w:pPr>
              <w:widowControl/>
              <w:rPr>
                <w:rFonts w:ascii="Times New Roman" w:hAnsi="Times New Roman"/>
                <w:color w:val="FF0000"/>
                <w:kern w:val="0"/>
                <w:szCs w:val="24"/>
              </w:rPr>
            </w:pPr>
          </w:p>
        </w:tc>
      </w:tr>
      <w:tr w:rsidR="00640F44" w:rsidRPr="00640F44" w:rsidTr="00640F44">
        <w:trPr>
          <w:trHeight w:val="33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kern w:val="0"/>
                <w:szCs w:val="24"/>
              </w:rPr>
              <w:t>3</w:t>
            </w:r>
          </w:p>
        </w:tc>
        <w:tc>
          <w:tcPr>
            <w:tcW w:w="37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F44" w:rsidRPr="00640F44" w:rsidRDefault="00640F44" w:rsidP="00640F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F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我要求學生遵守視力保健 3010原則（用眼30分鐘，休息10分鐘）。</w:t>
            </w:r>
          </w:p>
        </w:tc>
        <w:tc>
          <w:tcPr>
            <w:tcW w:w="5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kern w:val="0"/>
                <w:szCs w:val="24"/>
              </w:rPr>
              <w:t>297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F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2.36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115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38.72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175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58.92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  <w:tr w:rsidR="00640F44" w:rsidRPr="00640F44" w:rsidTr="00640F44">
        <w:trPr>
          <w:trHeight w:val="33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F44" w:rsidRPr="00640F44" w:rsidRDefault="00640F44" w:rsidP="00640F44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7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F44" w:rsidRPr="00640F44" w:rsidRDefault="00640F44" w:rsidP="00640F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F44" w:rsidRPr="00640F44" w:rsidRDefault="00640F44" w:rsidP="00640F44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BB2805" w:rsidP="00640F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0.67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59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19.87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236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79.46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F44" w:rsidRPr="00640F44" w:rsidRDefault="00640F44" w:rsidP="00640F44">
            <w:pPr>
              <w:widowControl/>
              <w:rPr>
                <w:rFonts w:ascii="Times New Roman" w:hAnsi="Times New Roman"/>
                <w:color w:val="FF0000"/>
                <w:kern w:val="0"/>
                <w:szCs w:val="24"/>
              </w:rPr>
            </w:pPr>
          </w:p>
        </w:tc>
      </w:tr>
      <w:tr w:rsidR="00640F44" w:rsidRPr="00640F44" w:rsidTr="00640F44">
        <w:trPr>
          <w:trHeight w:val="33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kern w:val="0"/>
                <w:szCs w:val="24"/>
              </w:rPr>
              <w:t>4</w:t>
            </w:r>
          </w:p>
        </w:tc>
        <w:tc>
          <w:tcPr>
            <w:tcW w:w="37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F44" w:rsidRPr="00640F44" w:rsidRDefault="00640F44" w:rsidP="00640F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F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我讓所有學生在下課時間都走出教室到戶外活動。</w:t>
            </w:r>
          </w:p>
        </w:tc>
        <w:tc>
          <w:tcPr>
            <w:tcW w:w="5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kern w:val="0"/>
                <w:szCs w:val="24"/>
              </w:rPr>
              <w:t>296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F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20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6.76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120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40.54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156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52.70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  <w:tr w:rsidR="00640F44" w:rsidRPr="00640F44" w:rsidTr="00640F44">
        <w:trPr>
          <w:trHeight w:val="33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F44" w:rsidRPr="00640F44" w:rsidRDefault="00640F44" w:rsidP="00640F44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7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F44" w:rsidRPr="00640F44" w:rsidRDefault="00640F44" w:rsidP="00640F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F44" w:rsidRPr="00640F44" w:rsidRDefault="00640F44" w:rsidP="00640F44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BB2805" w:rsidP="00640F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2.03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57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19.26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233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78.72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F44" w:rsidRPr="00640F44" w:rsidRDefault="00640F44" w:rsidP="00640F44">
            <w:pPr>
              <w:widowControl/>
              <w:rPr>
                <w:rFonts w:ascii="Times New Roman" w:hAnsi="Times New Roman"/>
                <w:color w:val="FF0000"/>
                <w:kern w:val="0"/>
                <w:szCs w:val="24"/>
              </w:rPr>
            </w:pPr>
          </w:p>
        </w:tc>
      </w:tr>
      <w:tr w:rsidR="00640F44" w:rsidRPr="00640F44" w:rsidTr="00640F44">
        <w:trPr>
          <w:trHeight w:val="33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kern w:val="0"/>
                <w:szCs w:val="24"/>
              </w:rPr>
              <w:t>5</w:t>
            </w:r>
          </w:p>
        </w:tc>
        <w:tc>
          <w:tcPr>
            <w:tcW w:w="37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F44" w:rsidRPr="00640F44" w:rsidRDefault="00640F44" w:rsidP="00640F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F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我把課程中使用電子白板(3C產品)的時間，控制在每堂課20分鐘之內。</w:t>
            </w:r>
          </w:p>
        </w:tc>
        <w:tc>
          <w:tcPr>
            <w:tcW w:w="5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kern w:val="0"/>
                <w:szCs w:val="24"/>
              </w:rPr>
              <w:t>295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F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29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9.83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116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39.32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150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50.85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  <w:tr w:rsidR="00640F44" w:rsidRPr="00640F44" w:rsidTr="00640F44">
        <w:trPr>
          <w:trHeight w:val="33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F44" w:rsidRPr="00640F44" w:rsidRDefault="00640F44" w:rsidP="00640F44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7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F44" w:rsidRPr="00640F44" w:rsidRDefault="00640F44" w:rsidP="00640F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F44" w:rsidRPr="00640F44" w:rsidRDefault="00640F44" w:rsidP="00640F44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BB2805" w:rsidP="00640F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2.71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75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25.42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212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71.86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F44" w:rsidRPr="00640F44" w:rsidRDefault="00640F44" w:rsidP="00640F44">
            <w:pPr>
              <w:widowControl/>
              <w:rPr>
                <w:rFonts w:ascii="Times New Roman" w:hAnsi="Times New Roman"/>
                <w:color w:val="FF0000"/>
                <w:kern w:val="0"/>
                <w:szCs w:val="24"/>
              </w:rPr>
            </w:pPr>
          </w:p>
        </w:tc>
      </w:tr>
      <w:tr w:rsidR="00640F44" w:rsidRPr="00640F44" w:rsidTr="00640F44">
        <w:trPr>
          <w:trHeight w:val="33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kern w:val="0"/>
                <w:szCs w:val="24"/>
              </w:rPr>
              <w:t>6</w:t>
            </w:r>
          </w:p>
        </w:tc>
        <w:tc>
          <w:tcPr>
            <w:tcW w:w="37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F44" w:rsidRPr="00640F44" w:rsidRDefault="00640F44" w:rsidP="00640F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F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我有機會就將戶外活動融入教授課程中。</w:t>
            </w:r>
          </w:p>
        </w:tc>
        <w:tc>
          <w:tcPr>
            <w:tcW w:w="5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kern w:val="0"/>
                <w:szCs w:val="24"/>
              </w:rPr>
              <w:t>296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F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11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3.72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110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37.16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175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59.12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  <w:tr w:rsidR="00640F44" w:rsidRPr="00640F44" w:rsidTr="00640F44">
        <w:trPr>
          <w:trHeight w:val="33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F44" w:rsidRPr="00640F44" w:rsidRDefault="00640F44" w:rsidP="00640F44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7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F44" w:rsidRPr="00640F44" w:rsidRDefault="00640F44" w:rsidP="00640F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F44" w:rsidRPr="00640F44" w:rsidRDefault="00640F44" w:rsidP="00640F44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BB2805" w:rsidP="00640F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1.35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49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16.55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243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82.09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F44" w:rsidRPr="00640F44" w:rsidRDefault="00640F44" w:rsidP="00640F44">
            <w:pPr>
              <w:widowControl/>
              <w:rPr>
                <w:rFonts w:ascii="Times New Roman" w:hAnsi="Times New Roman"/>
                <w:color w:val="FF0000"/>
                <w:kern w:val="0"/>
                <w:szCs w:val="24"/>
              </w:rPr>
            </w:pPr>
          </w:p>
        </w:tc>
      </w:tr>
      <w:tr w:rsidR="00640F44" w:rsidRPr="00640F44" w:rsidTr="00640F44">
        <w:trPr>
          <w:trHeight w:val="33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kern w:val="0"/>
                <w:szCs w:val="24"/>
              </w:rPr>
              <w:t>7</w:t>
            </w:r>
          </w:p>
        </w:tc>
        <w:tc>
          <w:tcPr>
            <w:tcW w:w="37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F44" w:rsidRPr="00640F44" w:rsidRDefault="00640F44" w:rsidP="00640F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F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我在課程中融入視力保健的教學。</w:t>
            </w:r>
          </w:p>
        </w:tc>
        <w:tc>
          <w:tcPr>
            <w:tcW w:w="5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kern w:val="0"/>
                <w:szCs w:val="24"/>
              </w:rPr>
              <w:t>295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F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3.39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119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40.34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166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56.27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  <w:tr w:rsidR="00640F44" w:rsidRPr="00640F44" w:rsidTr="00640F44">
        <w:trPr>
          <w:trHeight w:val="33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F44" w:rsidRPr="00640F44" w:rsidRDefault="00640F44" w:rsidP="00640F44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7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F44" w:rsidRPr="00640F44" w:rsidRDefault="00640F44" w:rsidP="00640F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F44" w:rsidRPr="00640F44" w:rsidRDefault="00640F44" w:rsidP="00640F44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BB2805" w:rsidP="00640F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2.03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50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16.95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239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81.02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F44" w:rsidRPr="00640F44" w:rsidRDefault="00640F44" w:rsidP="00640F44">
            <w:pPr>
              <w:widowControl/>
              <w:rPr>
                <w:rFonts w:ascii="Times New Roman" w:hAnsi="Times New Roman"/>
                <w:color w:val="FF0000"/>
                <w:kern w:val="0"/>
                <w:szCs w:val="24"/>
              </w:rPr>
            </w:pPr>
          </w:p>
        </w:tc>
      </w:tr>
      <w:tr w:rsidR="00640F44" w:rsidRPr="00640F44" w:rsidTr="00640F44">
        <w:trPr>
          <w:trHeight w:val="33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kern w:val="0"/>
                <w:szCs w:val="24"/>
              </w:rPr>
              <w:t>8</w:t>
            </w:r>
          </w:p>
        </w:tc>
        <w:tc>
          <w:tcPr>
            <w:tcW w:w="37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F44" w:rsidRPr="00640F44" w:rsidRDefault="00640F44" w:rsidP="00640F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F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我與家長溝通有關學生視力保健的重要性。</w:t>
            </w:r>
          </w:p>
        </w:tc>
        <w:tc>
          <w:tcPr>
            <w:tcW w:w="5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kern w:val="0"/>
                <w:szCs w:val="24"/>
              </w:rPr>
              <w:t>296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F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1.35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85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28.72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207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69.93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  <w:tr w:rsidR="00640F44" w:rsidRPr="00640F44" w:rsidTr="00640F44">
        <w:trPr>
          <w:trHeight w:val="33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F44" w:rsidRPr="00640F44" w:rsidRDefault="00640F44" w:rsidP="00640F44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7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F44" w:rsidRPr="00640F44" w:rsidRDefault="00640F44" w:rsidP="00640F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F44" w:rsidRPr="00640F44" w:rsidRDefault="00640F44" w:rsidP="00640F44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BB2805" w:rsidP="00640F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30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10.14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266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89.86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F44" w:rsidRPr="00640F44" w:rsidRDefault="00640F44" w:rsidP="00640F44">
            <w:pPr>
              <w:widowControl/>
              <w:rPr>
                <w:rFonts w:ascii="Times New Roman" w:hAnsi="Times New Roman"/>
                <w:color w:val="FF0000"/>
                <w:kern w:val="0"/>
                <w:szCs w:val="24"/>
              </w:rPr>
            </w:pPr>
          </w:p>
        </w:tc>
      </w:tr>
      <w:tr w:rsidR="00640F44" w:rsidRPr="00640F44" w:rsidTr="00640F44">
        <w:trPr>
          <w:trHeight w:val="780"/>
        </w:trPr>
        <w:tc>
          <w:tcPr>
            <w:tcW w:w="2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kern w:val="0"/>
                <w:szCs w:val="24"/>
              </w:rPr>
              <w:t>9</w:t>
            </w:r>
          </w:p>
        </w:tc>
        <w:tc>
          <w:tcPr>
            <w:tcW w:w="374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40F44" w:rsidRPr="00640F44" w:rsidRDefault="00640F44" w:rsidP="00640F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40F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我配合學生的近視情形去安排合適教學活動，例如：有點用散</w:t>
            </w:r>
            <w:proofErr w:type="gramStart"/>
            <w:r w:rsidRPr="00640F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瞳</w:t>
            </w:r>
            <w:proofErr w:type="gramEnd"/>
            <w:r w:rsidRPr="00640F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劑的學生，囑咐到戶外</w:t>
            </w:r>
            <w:proofErr w:type="gramStart"/>
            <w:r w:rsidRPr="00640F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戴帽或太陽眼鏡</w:t>
            </w:r>
            <w:proofErr w:type="gramEnd"/>
            <w:r w:rsidRPr="00640F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、調整體育活動至樹蔭下、調整前後座位等。</w:t>
            </w:r>
          </w:p>
        </w:tc>
        <w:tc>
          <w:tcPr>
            <w:tcW w:w="59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kern w:val="0"/>
                <w:szCs w:val="24"/>
              </w:rPr>
              <w:t>296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40F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2.36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102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34.46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187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63.18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  <w:tr w:rsidR="00640F44" w:rsidRPr="00640F44" w:rsidTr="00640F44">
        <w:trPr>
          <w:trHeight w:val="780"/>
        </w:trPr>
        <w:tc>
          <w:tcPr>
            <w:tcW w:w="2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40F44" w:rsidRPr="00640F44" w:rsidRDefault="00640F44" w:rsidP="00640F44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7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40F44" w:rsidRPr="00640F44" w:rsidRDefault="00640F44" w:rsidP="00640F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40F44" w:rsidRPr="00640F44" w:rsidRDefault="00640F44" w:rsidP="00640F44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BB2805" w:rsidP="00640F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1.01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41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13.85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252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85.14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F44" w:rsidRPr="00640F44" w:rsidRDefault="00640F44" w:rsidP="00640F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40F4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F44" w:rsidRPr="00640F44" w:rsidRDefault="00640F44" w:rsidP="00640F44">
            <w:pPr>
              <w:widowControl/>
              <w:rPr>
                <w:rFonts w:ascii="Times New Roman" w:hAnsi="Times New Roman"/>
                <w:color w:val="FF0000"/>
                <w:kern w:val="0"/>
                <w:szCs w:val="24"/>
              </w:rPr>
            </w:pPr>
          </w:p>
        </w:tc>
      </w:tr>
    </w:tbl>
    <w:p w:rsidR="00640F44" w:rsidRDefault="00640F44" w:rsidP="000E72B4">
      <w:pPr>
        <w:widowControl/>
        <w:rPr>
          <w:rFonts w:ascii="Times New Roman" w:hAnsi="Times New Roman" w:hint="eastAsia"/>
          <w:b/>
          <w:bCs/>
          <w:kern w:val="0"/>
          <w:szCs w:val="24"/>
        </w:rPr>
      </w:pPr>
    </w:p>
    <w:p w:rsidR="000E72B4" w:rsidRPr="002F51F5" w:rsidRDefault="000E72B4" w:rsidP="000E72B4">
      <w:pPr>
        <w:widowControl/>
        <w:rPr>
          <w:rFonts w:ascii="Times New Roman" w:hAnsi="Times New Roman"/>
          <w:b/>
          <w:bCs/>
          <w:kern w:val="0"/>
          <w:szCs w:val="24"/>
        </w:rPr>
      </w:pPr>
      <w:r>
        <w:rPr>
          <w:rFonts w:ascii="Times New Roman" w:hAnsi="Times New Roman"/>
          <w:b/>
          <w:bCs/>
          <w:kern w:val="0"/>
          <w:szCs w:val="24"/>
        </w:rPr>
        <w:lastRenderedPageBreak/>
        <w:t>Table3-</w:t>
      </w:r>
      <w:r>
        <w:rPr>
          <w:rFonts w:ascii="Times New Roman" w:hAnsi="Times New Roman" w:hint="eastAsia"/>
          <w:b/>
          <w:bCs/>
          <w:kern w:val="0"/>
          <w:szCs w:val="24"/>
        </w:rPr>
        <w:t>3</w:t>
      </w:r>
      <w:r w:rsidRPr="002F51F5">
        <w:rPr>
          <w:rFonts w:ascii="Times New Roman" w:hAnsi="Times New Roman"/>
          <w:b/>
          <w:bCs/>
          <w:kern w:val="0"/>
          <w:szCs w:val="24"/>
        </w:rPr>
        <w:t>.</w:t>
      </w:r>
      <w:r w:rsidRPr="002F51F5">
        <w:rPr>
          <w:rFonts w:ascii="標楷體" w:eastAsia="標楷體" w:hAnsi="標楷體" w:hint="eastAsia"/>
          <w:b/>
          <w:bCs/>
          <w:kern w:val="0"/>
          <w:szCs w:val="24"/>
        </w:rPr>
        <w:t>校園視力保健行為</w:t>
      </w:r>
      <w:r>
        <w:rPr>
          <w:rFonts w:ascii="標楷體" w:eastAsia="標楷體" w:hAnsi="標楷體" w:hint="eastAsia"/>
          <w:b/>
          <w:bCs/>
          <w:kern w:val="0"/>
          <w:szCs w:val="24"/>
        </w:rPr>
        <w:t>-分縣市</w:t>
      </w:r>
    </w:p>
    <w:tbl>
      <w:tblPr>
        <w:tblW w:w="13540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"/>
        <w:gridCol w:w="5290"/>
        <w:gridCol w:w="616"/>
        <w:gridCol w:w="1016"/>
        <w:gridCol w:w="1016"/>
        <w:gridCol w:w="616"/>
        <w:gridCol w:w="636"/>
        <w:gridCol w:w="696"/>
        <w:gridCol w:w="636"/>
        <w:gridCol w:w="2792"/>
      </w:tblGrid>
      <w:tr w:rsidR="009E1EBB" w:rsidRPr="009E1EBB" w:rsidTr="009E1EBB">
        <w:trPr>
          <w:trHeight w:val="330"/>
          <w:tblHeader/>
        </w:trPr>
        <w:tc>
          <w:tcPr>
            <w:tcW w:w="5516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題目</w:t>
            </w:r>
          </w:p>
        </w:tc>
        <w:tc>
          <w:tcPr>
            <w:tcW w:w="61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N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從未0%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很少25%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有時50%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時常75%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總是100%</w:t>
            </w:r>
          </w:p>
        </w:tc>
        <w:tc>
          <w:tcPr>
            <w:tcW w:w="279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B8CCE4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Bowker’s Test of Symmetry</w:t>
            </w: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br/>
              <w:t>p-value</w:t>
            </w:r>
          </w:p>
        </w:tc>
      </w:tr>
      <w:tr w:rsidR="009E1EBB" w:rsidRPr="009E1EBB" w:rsidTr="009E1EBB">
        <w:trPr>
          <w:trHeight w:val="315"/>
        </w:trPr>
        <w:tc>
          <w:tcPr>
            <w:tcW w:w="5516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n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n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n</w:t>
            </w:r>
          </w:p>
        </w:tc>
        <w:tc>
          <w:tcPr>
            <w:tcW w:w="279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30"/>
        </w:trPr>
        <w:tc>
          <w:tcPr>
            <w:tcW w:w="5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信心程度評量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　</w:t>
            </w:r>
          </w:p>
        </w:tc>
      </w:tr>
      <w:tr w:rsidR="009E1EBB" w:rsidRPr="009E1EBB" w:rsidTr="009E1EBB">
        <w:trPr>
          <w:trHeight w:val="330"/>
        </w:trPr>
        <w:tc>
          <w:tcPr>
            <w:tcW w:w="13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連江</w:t>
            </w: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我主動關心近視學生每學期度數增加狀況。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0.9998 </w:t>
            </w: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BB2805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2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我協助健康中心回收視力不良</w:t>
            </w:r>
            <w:proofErr w:type="gramStart"/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複檢單</w:t>
            </w:r>
            <w:proofErr w:type="gramEnd"/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0.9998 </w:t>
            </w: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BB2805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9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3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我要求學生遵守視力保健</w:t>
            </w: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3010</w:t>
            </w: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原則（用眼</w:t>
            </w: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>30</w:t>
            </w: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分鐘，休息</w:t>
            </w: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>10</w:t>
            </w: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分鐘）。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0.9473 </w:t>
            </w:r>
          </w:p>
        </w:tc>
      </w:tr>
      <w:tr w:rsidR="009E1EBB" w:rsidRPr="009E1EBB" w:rsidTr="009E1EBB">
        <w:trPr>
          <w:trHeight w:val="39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BB2805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9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4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我讓所有學生在下課時間都走出教室到戶外活動。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0.9814 </w:t>
            </w:r>
          </w:p>
        </w:tc>
      </w:tr>
      <w:tr w:rsidR="009E1EBB" w:rsidRPr="009E1EBB" w:rsidTr="009E1EBB">
        <w:trPr>
          <w:trHeight w:val="39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BB2805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9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5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我把課程中使用電子白板</w:t>
            </w: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>(3C</w:t>
            </w: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產品</w:t>
            </w: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>)</w:t>
            </w: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的時間，控制在每堂課</w:t>
            </w: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>20</w:t>
            </w: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分鐘之內。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0.9963 </w:t>
            </w:r>
          </w:p>
        </w:tc>
      </w:tr>
      <w:tr w:rsidR="009E1EBB" w:rsidRPr="009E1EBB" w:rsidTr="009E1EBB">
        <w:trPr>
          <w:trHeight w:val="39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BB2805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6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我有機會就將戶外活動融入教授課程中。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0.9814 </w:t>
            </w: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BB2805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7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我在課程中融入視力保健的教學。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0.9814 </w:t>
            </w: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BB2805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8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我與家長溝通有關學生視力保健的重要性。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0.9814 </w:t>
            </w: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BB2805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705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9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我配合學生的近視情形去安排合適教學活動，例如：有點用散</w:t>
            </w:r>
            <w:proofErr w:type="gramStart"/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瞳</w:t>
            </w:r>
            <w:proofErr w:type="gramEnd"/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劑的學生，囑咐到戶外</w:t>
            </w:r>
            <w:proofErr w:type="gramStart"/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戴帽或太陽眼鏡</w:t>
            </w:r>
            <w:proofErr w:type="gramEnd"/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、調整體育活動至樹蔭下、調整前後座位等。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0.9814 </w:t>
            </w:r>
          </w:p>
        </w:tc>
      </w:tr>
      <w:tr w:rsidR="009E1EBB" w:rsidRPr="009E1EBB" w:rsidTr="009E1EBB">
        <w:trPr>
          <w:trHeight w:val="705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BB2805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30"/>
        </w:trPr>
        <w:tc>
          <w:tcPr>
            <w:tcW w:w="13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lastRenderedPageBreak/>
              <w:t>澎湖</w:t>
            </w: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我主動關心近視學生每學期度數增加狀況。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13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0.0211 </w:t>
            </w: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BB2805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17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FF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2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我協助健康中心回收視力不良</w:t>
            </w:r>
            <w:proofErr w:type="gramStart"/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複檢單</w:t>
            </w:r>
            <w:proofErr w:type="gramEnd"/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0.1249 </w:t>
            </w: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BB2805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11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13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9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3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我要求學生遵守視力保健</w:t>
            </w: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3010</w:t>
            </w: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原則（用眼</w:t>
            </w: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>30</w:t>
            </w: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分鐘，休息</w:t>
            </w: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>10</w:t>
            </w: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分鐘）。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0.0996 </w:t>
            </w:r>
          </w:p>
        </w:tc>
      </w:tr>
      <w:tr w:rsidR="009E1EBB" w:rsidRPr="009E1EBB" w:rsidTr="009E1EBB">
        <w:trPr>
          <w:trHeight w:val="39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BB2805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19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9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4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我讓所有學生在下課時間都走出教室到戶外活動。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14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0.0550 </w:t>
            </w:r>
          </w:p>
        </w:tc>
      </w:tr>
      <w:tr w:rsidR="009E1EBB" w:rsidRPr="009E1EBB" w:rsidTr="009E1EBB">
        <w:trPr>
          <w:trHeight w:val="39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16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9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5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我把課程中使用電子白板</w:t>
            </w: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>(3C</w:t>
            </w: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產品</w:t>
            </w: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>)</w:t>
            </w: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的時間，控制在每堂課</w:t>
            </w: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>20</w:t>
            </w: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分鐘之內。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0.0211 </w:t>
            </w:r>
          </w:p>
        </w:tc>
      </w:tr>
      <w:tr w:rsidR="009E1EBB" w:rsidRPr="009E1EBB" w:rsidTr="009E1EBB">
        <w:trPr>
          <w:trHeight w:val="39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18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FF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6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我有機會就將戶外活動融入教授課程中。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11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0.0403 </w:t>
            </w: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19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FF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7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我在課程中融入視力保健的教學。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14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0.0355 </w:t>
            </w: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13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13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FF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8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我與家長溝通有關學生視力保健的重要性。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0.1096 </w:t>
            </w: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17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705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9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我配合學生的近視情形去安排合適教學活動，例如：有點用散</w:t>
            </w:r>
            <w:proofErr w:type="gramStart"/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瞳</w:t>
            </w:r>
            <w:proofErr w:type="gramEnd"/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劑的學生，囑咐到戶外</w:t>
            </w:r>
            <w:proofErr w:type="gramStart"/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戴帽或太陽眼鏡</w:t>
            </w:r>
            <w:proofErr w:type="gramEnd"/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、調整體育活動至樹蔭下、調整前後座位等。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11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0.0550 </w:t>
            </w:r>
          </w:p>
        </w:tc>
      </w:tr>
      <w:tr w:rsidR="009E1EBB" w:rsidRPr="009E1EBB" w:rsidTr="009E1EBB">
        <w:trPr>
          <w:trHeight w:val="705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18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30"/>
        </w:trPr>
        <w:tc>
          <w:tcPr>
            <w:tcW w:w="13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嘉義市</w:t>
            </w: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我主動關心近視學生每學期度數增加狀況。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0.5321 </w:t>
            </w: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lastRenderedPageBreak/>
              <w:t>2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我協助健康中心回收視力不良</w:t>
            </w:r>
            <w:proofErr w:type="gramStart"/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複檢單</w:t>
            </w:r>
            <w:proofErr w:type="gramEnd"/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0.8912 </w:t>
            </w: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9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3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我要求學生遵守視力保健</w:t>
            </w: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3010</w:t>
            </w: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原則（用眼</w:t>
            </w: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>30</w:t>
            </w: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分鐘，休息</w:t>
            </w: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>10</w:t>
            </w: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分鐘）。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0.8153 </w:t>
            </w:r>
          </w:p>
        </w:tc>
      </w:tr>
      <w:tr w:rsidR="009E1EBB" w:rsidRPr="009E1EBB" w:rsidTr="009E1EBB">
        <w:trPr>
          <w:trHeight w:val="39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9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4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我讓所有學生在下課時間都走出教室到戶外活動。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0.7254 </w:t>
            </w:r>
          </w:p>
        </w:tc>
      </w:tr>
      <w:tr w:rsidR="009E1EBB" w:rsidRPr="009E1EBB" w:rsidTr="009E1EBB">
        <w:trPr>
          <w:trHeight w:val="39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9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5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我把課程中使用電子白板</w:t>
            </w: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>(3C</w:t>
            </w: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產品</w:t>
            </w: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>)</w:t>
            </w: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的時間，控制在每堂課</w:t>
            </w: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>20</w:t>
            </w: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分鐘之內。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0.7254 </w:t>
            </w:r>
          </w:p>
        </w:tc>
      </w:tr>
      <w:tr w:rsidR="009E1EBB" w:rsidRPr="009E1EBB" w:rsidTr="009E1EBB">
        <w:trPr>
          <w:trHeight w:val="39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6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我有機會就將戶外活動融入教授課程中。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0.7254 </w:t>
            </w: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7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我在課程中融入視力保健的教學。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0.7254 </w:t>
            </w: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8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我與家長溝通有關學生視力保健的重要性。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0.8153 </w:t>
            </w: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705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9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我配合學生的近視情形去安排合適教學活動，例如：有點用散</w:t>
            </w:r>
            <w:proofErr w:type="gramStart"/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瞳</w:t>
            </w:r>
            <w:proofErr w:type="gramEnd"/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劑的學生，囑咐到戶外</w:t>
            </w:r>
            <w:proofErr w:type="gramStart"/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戴帽或太陽眼鏡</w:t>
            </w:r>
            <w:proofErr w:type="gramEnd"/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、調整體育活動至樹蔭下、調整前後座位等。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0.8912 </w:t>
            </w:r>
          </w:p>
        </w:tc>
      </w:tr>
      <w:tr w:rsidR="009E1EBB" w:rsidRPr="009E1EBB" w:rsidTr="009E1EBB">
        <w:trPr>
          <w:trHeight w:val="705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30"/>
        </w:trPr>
        <w:tc>
          <w:tcPr>
            <w:tcW w:w="13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嘉義縣</w:t>
            </w: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我主動關心近視學生每學期度數增加狀況。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46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21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11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0.0293 </w:t>
            </w: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21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21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FF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2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我協助健康中心回收視力不良</w:t>
            </w:r>
            <w:proofErr w:type="gramStart"/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複檢單</w:t>
            </w:r>
            <w:proofErr w:type="gramEnd"/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46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19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14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0.0293 </w:t>
            </w: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19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25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FF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9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3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我要求學生遵守視力保健</w:t>
            </w: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3010</w:t>
            </w: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原則（用眼</w:t>
            </w: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>30</w:t>
            </w: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分</w:t>
            </w: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lastRenderedPageBreak/>
              <w:t>鐘，休息</w:t>
            </w: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>10</w:t>
            </w: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分鐘）。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lastRenderedPageBreak/>
              <w:t>46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13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17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13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0.0744 </w:t>
            </w:r>
          </w:p>
        </w:tc>
      </w:tr>
      <w:tr w:rsidR="009E1EBB" w:rsidRPr="009E1EBB" w:rsidTr="009E1EBB">
        <w:trPr>
          <w:trHeight w:val="39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21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19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9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lastRenderedPageBreak/>
              <w:t>4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我讓所有學生在下課時間都走出教室到戶外活動。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46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17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0.0053 </w:t>
            </w:r>
          </w:p>
        </w:tc>
      </w:tr>
      <w:tr w:rsidR="009E1EBB" w:rsidRPr="009E1EBB" w:rsidTr="009E1EBB">
        <w:trPr>
          <w:trHeight w:val="39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19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20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FF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9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5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我把課程中使用電子白板</w:t>
            </w: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>(3C</w:t>
            </w: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產品</w:t>
            </w: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>)</w:t>
            </w: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的時間，控制在每堂課</w:t>
            </w: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>20</w:t>
            </w: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分鐘之內。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46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13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19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0.0053 </w:t>
            </w:r>
          </w:p>
        </w:tc>
      </w:tr>
      <w:tr w:rsidR="009E1EBB" w:rsidRPr="009E1EBB" w:rsidTr="009E1EBB">
        <w:trPr>
          <w:trHeight w:val="39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19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17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FF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6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我有機會就將戶外活動融入教授課程中。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46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19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11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0.0211 </w:t>
            </w: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22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19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FF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7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我在課程中融入視力保健的教學。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46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19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0.0151 </w:t>
            </w: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19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FF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8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我與家長溝通有關學生視力保健的重要性。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46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19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13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0.0293 </w:t>
            </w: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22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23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FF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705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9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我配合學生的近視情形去安排合適教學活動，例如：有點用散</w:t>
            </w:r>
            <w:proofErr w:type="gramStart"/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瞳</w:t>
            </w:r>
            <w:proofErr w:type="gramEnd"/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劑的學生，囑咐到戶外</w:t>
            </w:r>
            <w:proofErr w:type="gramStart"/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戴帽或太陽眼鏡</w:t>
            </w:r>
            <w:proofErr w:type="gramEnd"/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、調整體育活動至樹蔭下、調整前後座位等。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46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21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11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0.0293 </w:t>
            </w:r>
          </w:p>
        </w:tc>
      </w:tr>
      <w:tr w:rsidR="009E1EBB" w:rsidRPr="009E1EBB" w:rsidTr="009E1EBB">
        <w:trPr>
          <w:trHeight w:val="705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19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24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FF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30"/>
        </w:trPr>
        <w:tc>
          <w:tcPr>
            <w:tcW w:w="13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花蓮</w:t>
            </w: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我主動關心近視學生每學期度數增加狀況。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29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11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0.3575 </w:t>
            </w: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2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我協助健康中心回收視力不良</w:t>
            </w:r>
            <w:proofErr w:type="gramStart"/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複檢單</w:t>
            </w:r>
            <w:proofErr w:type="gramEnd"/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11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0.8153 </w:t>
            </w: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11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9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3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我要求學生遵守視力保健</w:t>
            </w: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3010</w:t>
            </w: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原則（用眼</w:t>
            </w: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>30</w:t>
            </w: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分鐘，休息</w:t>
            </w: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>10</w:t>
            </w: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分鐘）。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11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0.4405 </w:t>
            </w:r>
          </w:p>
        </w:tc>
      </w:tr>
      <w:tr w:rsidR="009E1EBB" w:rsidRPr="009E1EBB" w:rsidTr="009E1EBB">
        <w:trPr>
          <w:trHeight w:val="39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14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9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4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我讓所有學生在下課時間都走出教室到戶外活動。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0.2851 </w:t>
            </w:r>
          </w:p>
        </w:tc>
      </w:tr>
      <w:tr w:rsidR="009E1EBB" w:rsidRPr="009E1EBB" w:rsidTr="009E1EBB">
        <w:trPr>
          <w:trHeight w:val="39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13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9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lastRenderedPageBreak/>
              <w:t>5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我把課程中使用電子白板</w:t>
            </w: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>(3C</w:t>
            </w: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產品</w:t>
            </w: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>)</w:t>
            </w: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的時間，控制在每堂課</w:t>
            </w: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>20</w:t>
            </w: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分鐘之內。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0.2851 </w:t>
            </w:r>
          </w:p>
        </w:tc>
      </w:tr>
      <w:tr w:rsidR="009E1EBB" w:rsidRPr="009E1EBB" w:rsidTr="009E1EBB">
        <w:trPr>
          <w:trHeight w:val="39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6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我有機會就將戶外活動融入教授課程中。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0.2851 </w:t>
            </w: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7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我在課程中融入視力保健的教學。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11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0.4405 </w:t>
            </w: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8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我與家長溝通有關學生視力保健的重要性。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11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0.2851 </w:t>
            </w: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14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705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9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我配合學生的近視情形去安排合適教學活動，例如：有點用散</w:t>
            </w:r>
            <w:proofErr w:type="gramStart"/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瞳</w:t>
            </w:r>
            <w:proofErr w:type="gramEnd"/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劑的學生，囑咐到戶外</w:t>
            </w:r>
            <w:proofErr w:type="gramStart"/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戴帽或太陽眼鏡</w:t>
            </w:r>
            <w:proofErr w:type="gramEnd"/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、調整體育活動至樹蔭下、調整前後座位等。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11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0.2851 </w:t>
            </w:r>
          </w:p>
        </w:tc>
      </w:tr>
      <w:tr w:rsidR="009E1EBB" w:rsidRPr="009E1EBB" w:rsidTr="009E1EBB">
        <w:trPr>
          <w:trHeight w:val="705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30"/>
        </w:trPr>
        <w:tc>
          <w:tcPr>
            <w:tcW w:w="13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彰化</w:t>
            </w: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我主動關心近視學生每學期度數增加狀況。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25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35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23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48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35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FF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2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我協助健康中心回收視力不良</w:t>
            </w:r>
            <w:proofErr w:type="gramStart"/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複檢單</w:t>
            </w:r>
            <w:proofErr w:type="gramEnd"/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20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34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29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0.0017 </w:t>
            </w: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39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40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FF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9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3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我要求學生遵守視力保健</w:t>
            </w: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3010</w:t>
            </w: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原則（用眼</w:t>
            </w: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>30</w:t>
            </w: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分鐘，休息</w:t>
            </w: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>10</w:t>
            </w: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分鐘）。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22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36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24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0.0020 </w:t>
            </w:r>
          </w:p>
        </w:tc>
      </w:tr>
      <w:tr w:rsidR="009E1EBB" w:rsidRPr="009E1EBB" w:rsidTr="009E1EBB">
        <w:trPr>
          <w:trHeight w:val="39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14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46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32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FF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9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4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我讓所有學生在下課時間都走出教室到戶外活動。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20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13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  <w:tr w:rsidR="009E1EBB" w:rsidRPr="009E1EBB" w:rsidTr="009E1EBB">
        <w:trPr>
          <w:trHeight w:val="39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15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51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25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FF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9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5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我把課程中使用電子白板</w:t>
            </w: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>(3C</w:t>
            </w: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產品</w:t>
            </w: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>)</w:t>
            </w: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的時間，控制在每堂課</w:t>
            </w: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>20</w:t>
            </w: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分鐘之內。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17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16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43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13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  <w:tr w:rsidR="009E1EBB" w:rsidRPr="009E1EBB" w:rsidTr="009E1EBB">
        <w:trPr>
          <w:trHeight w:val="39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16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45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27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FF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6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我有機會就將戶外活動融入教授課程中。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26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18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47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36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FF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7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我在課程中融入視力保健的教學。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24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39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20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>&lt;.0001</w:t>
            </w: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49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34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FF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8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我與家長溝通有關學生視力保健的重要性。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13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46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28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0.0047 </w:t>
            </w: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52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38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FF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705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9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我配合學生的近視情形去安排合適教學活動，例如：有點用散</w:t>
            </w:r>
            <w:proofErr w:type="gramStart"/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瞳</w:t>
            </w:r>
            <w:proofErr w:type="gramEnd"/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劑的學生，囑咐到戶外</w:t>
            </w:r>
            <w:proofErr w:type="gramStart"/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戴帽或太陽眼鏡</w:t>
            </w:r>
            <w:proofErr w:type="gramEnd"/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、調整體育活動至樹蔭下、調整前後座位等。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17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42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26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0.0083 </w:t>
            </w:r>
          </w:p>
        </w:tc>
      </w:tr>
      <w:tr w:rsidR="009E1EBB" w:rsidRPr="009E1EBB" w:rsidTr="009E1EBB">
        <w:trPr>
          <w:trHeight w:val="705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45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38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FF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30"/>
        </w:trPr>
        <w:tc>
          <w:tcPr>
            <w:tcW w:w="13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新北</w:t>
            </w: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我主動關心近視學生每學期度數增加狀況。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0.4405 </w:t>
            </w: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2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我協助健康中心回收視力不良</w:t>
            </w:r>
            <w:proofErr w:type="gramStart"/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複檢單</w:t>
            </w:r>
            <w:proofErr w:type="gramEnd"/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0.8912 </w:t>
            </w: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9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3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我要求學生遵守視力保健</w:t>
            </w: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3010</w:t>
            </w: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原則（用眼</w:t>
            </w: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>30</w:t>
            </w: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分鐘，休息</w:t>
            </w: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>10</w:t>
            </w: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分鐘）。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0.8912 </w:t>
            </w:r>
          </w:p>
        </w:tc>
      </w:tr>
      <w:tr w:rsidR="009E1EBB" w:rsidRPr="009E1EBB" w:rsidTr="009E1EBB">
        <w:trPr>
          <w:trHeight w:val="39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9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4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我讓所有學生在下課時間都走出教室到戶外活動。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0.6288 </w:t>
            </w:r>
          </w:p>
        </w:tc>
      </w:tr>
      <w:tr w:rsidR="009E1EBB" w:rsidRPr="009E1EBB" w:rsidTr="009E1EBB">
        <w:trPr>
          <w:trHeight w:val="39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9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5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我把課程中使用電子白板</w:t>
            </w: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>(3C</w:t>
            </w: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產品</w:t>
            </w: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>)</w:t>
            </w: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的時間，控制在每堂課</w:t>
            </w: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>20</w:t>
            </w: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分鐘之內。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0.6288 </w:t>
            </w:r>
          </w:p>
        </w:tc>
      </w:tr>
      <w:tr w:rsidR="009E1EBB" w:rsidRPr="009E1EBB" w:rsidTr="009E1EBB">
        <w:trPr>
          <w:trHeight w:val="39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6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我有機會就將戶外活動融入教授課程中。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0.8153 </w:t>
            </w: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7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我在課程中融入視力保健的教學。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0.6288 </w:t>
            </w: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lastRenderedPageBreak/>
              <w:t>8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我與家長溝通有關學生視力保健的重要性。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0.9473 </w:t>
            </w: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705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9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我配合學生的近視情形去安排合適教學活動，例如：有點用散</w:t>
            </w:r>
            <w:proofErr w:type="gramStart"/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瞳</w:t>
            </w:r>
            <w:proofErr w:type="gramEnd"/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劑的學生，囑咐到戶外</w:t>
            </w:r>
            <w:proofErr w:type="gramStart"/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戴帽或太陽眼鏡</w:t>
            </w:r>
            <w:proofErr w:type="gramEnd"/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、調整體育活動至樹蔭下、調整前後座位等。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0.7254 </w:t>
            </w:r>
          </w:p>
        </w:tc>
      </w:tr>
      <w:tr w:rsidR="009E1EBB" w:rsidRPr="009E1EBB" w:rsidTr="009E1EBB">
        <w:trPr>
          <w:trHeight w:val="705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30"/>
        </w:trPr>
        <w:tc>
          <w:tcPr>
            <w:tcW w:w="13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屏東</w:t>
            </w: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我主動關心近視學生每學期度數增加狀況。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54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14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24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0.0046 </w:t>
            </w: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24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18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FF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2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我協助健康中心回收視力不良</w:t>
            </w:r>
            <w:proofErr w:type="gramStart"/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複檢單</w:t>
            </w:r>
            <w:proofErr w:type="gramEnd"/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54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22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16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0.0465 </w:t>
            </w: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22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27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FF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9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3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我要求學生遵守視力保健</w:t>
            </w: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3010</w:t>
            </w: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原則（用眼</w:t>
            </w: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>30</w:t>
            </w: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分鐘，休息</w:t>
            </w: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>10</w:t>
            </w: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分鐘）。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54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24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0.0037 </w:t>
            </w:r>
          </w:p>
        </w:tc>
      </w:tr>
      <w:tr w:rsidR="009E1EBB" w:rsidRPr="009E1EBB" w:rsidTr="009E1EBB">
        <w:trPr>
          <w:trHeight w:val="39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23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18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FF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9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4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我讓所有學生在下課時間都走出教室到戶外活動。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54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11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24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11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0.0066 </w:t>
            </w:r>
          </w:p>
        </w:tc>
      </w:tr>
      <w:tr w:rsidR="009E1EBB" w:rsidRPr="009E1EBB" w:rsidTr="009E1EBB">
        <w:trPr>
          <w:trHeight w:val="39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24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23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FF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9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5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我把課程中使用電子白板</w:t>
            </w: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>(3C</w:t>
            </w: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產品</w:t>
            </w: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>)</w:t>
            </w: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的時間，控制在每堂課</w:t>
            </w: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>20</w:t>
            </w: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分鐘之內。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54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14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22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0.0011 </w:t>
            </w:r>
          </w:p>
        </w:tc>
      </w:tr>
      <w:tr w:rsidR="009E1EBB" w:rsidRPr="009E1EBB" w:rsidTr="009E1EBB">
        <w:trPr>
          <w:trHeight w:val="39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19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20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FF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6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我有機會就將戶外活動融入教授課程中。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54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28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13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0.1297 </w:t>
            </w: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26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7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我在課程中融入視力保健的教學。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54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26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0.0096 </w:t>
            </w: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25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FF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8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我與家長溝通有關學生視力保健的重要性。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53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25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13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0.0326 </w:t>
            </w:r>
          </w:p>
        </w:tc>
      </w:tr>
      <w:tr w:rsidR="009E1EBB" w:rsidRPr="009E1EBB" w:rsidTr="009E1EBB">
        <w:trPr>
          <w:trHeight w:val="330"/>
        </w:trPr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24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24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FF0000"/>
                <w:kern w:val="0"/>
                <w:szCs w:val="24"/>
              </w:rPr>
            </w:pPr>
          </w:p>
        </w:tc>
      </w:tr>
      <w:tr w:rsidR="009E1EBB" w:rsidRPr="009E1EBB" w:rsidTr="009E1EBB">
        <w:trPr>
          <w:trHeight w:val="705"/>
        </w:trPr>
        <w:tc>
          <w:tcPr>
            <w:tcW w:w="2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lastRenderedPageBreak/>
              <w:t>9</w:t>
            </w:r>
          </w:p>
        </w:tc>
        <w:tc>
          <w:tcPr>
            <w:tcW w:w="52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我配合學生的近視情形去安排合適教學活動，例如：有點用散</w:t>
            </w:r>
            <w:proofErr w:type="gramStart"/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瞳</w:t>
            </w:r>
            <w:proofErr w:type="gramEnd"/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劑的學生，囑咐到戶外</w:t>
            </w:r>
            <w:proofErr w:type="gramStart"/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戴帽或太陽眼鏡</w:t>
            </w:r>
            <w:proofErr w:type="gramEnd"/>
            <w:r w:rsidRPr="009E1E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、調整體育活動至樹蔭下、調整前後座位等。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54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14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24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14 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0.0037 </w:t>
            </w:r>
          </w:p>
        </w:tc>
      </w:tr>
      <w:tr w:rsidR="009E1EBB" w:rsidRPr="009E1EBB" w:rsidTr="009E1EBB">
        <w:trPr>
          <w:trHeight w:val="705"/>
        </w:trPr>
        <w:tc>
          <w:tcPr>
            <w:tcW w:w="2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  <w:r w:rsid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7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21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26 </w:t>
            </w:r>
          </w:p>
        </w:tc>
        <w:tc>
          <w:tcPr>
            <w:tcW w:w="2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color w:val="FF0000"/>
                <w:kern w:val="0"/>
                <w:szCs w:val="24"/>
              </w:rPr>
            </w:pPr>
          </w:p>
        </w:tc>
      </w:tr>
    </w:tbl>
    <w:p w:rsidR="000E72B4" w:rsidRPr="002F51F5" w:rsidRDefault="000E72B4" w:rsidP="000E72B4">
      <w:pPr>
        <w:widowControl/>
        <w:rPr>
          <w:rFonts w:ascii="Times New Roman" w:hAnsi="Times New Roman"/>
          <w:b/>
          <w:bCs/>
          <w:kern w:val="0"/>
          <w:szCs w:val="24"/>
        </w:rPr>
      </w:pPr>
    </w:p>
    <w:p w:rsidR="009F3AB0" w:rsidRPr="000E72B4" w:rsidRDefault="009F3AB0">
      <w:pPr>
        <w:sectPr w:rsidR="009F3AB0" w:rsidRPr="000E72B4" w:rsidSect="00FA28E8">
          <w:pgSz w:w="16838" w:h="11906" w:orient="landscape"/>
          <w:pgMar w:top="1080" w:right="1440" w:bottom="1080" w:left="1440" w:header="851" w:footer="992" w:gutter="0"/>
          <w:cols w:space="425"/>
          <w:docGrid w:type="lines" w:linePitch="360"/>
        </w:sectPr>
      </w:pPr>
    </w:p>
    <w:p w:rsidR="009F3AB0" w:rsidRDefault="009E1EBB" w:rsidP="009E1EBB">
      <w:pPr>
        <w:widowControl/>
        <w:rPr>
          <w:rFonts w:ascii="標楷體" w:eastAsia="標楷體" w:hAnsi="標楷體" w:hint="eastAsia"/>
          <w:b/>
          <w:bCs/>
          <w:kern w:val="0"/>
          <w:szCs w:val="24"/>
        </w:rPr>
      </w:pPr>
      <w:r>
        <w:rPr>
          <w:rFonts w:ascii="Times New Roman" w:hAnsi="Times New Roman"/>
          <w:b/>
          <w:bCs/>
          <w:kern w:val="0"/>
          <w:szCs w:val="24"/>
        </w:rPr>
        <w:lastRenderedPageBreak/>
        <w:t>Table4</w:t>
      </w:r>
      <w:r w:rsidR="00BB2805">
        <w:rPr>
          <w:rFonts w:ascii="Times New Roman" w:hAnsi="Times New Roman" w:hint="eastAsia"/>
          <w:b/>
          <w:bCs/>
          <w:kern w:val="0"/>
          <w:szCs w:val="24"/>
        </w:rPr>
        <w:t>-1</w:t>
      </w:r>
      <w:r w:rsidR="009F3AB0" w:rsidRPr="009F3AB0">
        <w:rPr>
          <w:rFonts w:ascii="Times New Roman" w:hAnsi="Times New Roman"/>
          <w:b/>
          <w:bCs/>
          <w:kern w:val="0"/>
          <w:szCs w:val="24"/>
        </w:rPr>
        <w:t>.</w:t>
      </w:r>
      <w:r w:rsidRPr="009E1EBB">
        <w:rPr>
          <w:rFonts w:ascii="標楷體" w:eastAsia="標楷體" w:hAnsi="標楷體" w:hint="eastAsia"/>
          <w:b/>
          <w:bCs/>
          <w:kern w:val="0"/>
          <w:szCs w:val="24"/>
        </w:rPr>
        <w:t>活動意見調查</w:t>
      </w:r>
    </w:p>
    <w:tbl>
      <w:tblPr>
        <w:tblW w:w="15550" w:type="dxa"/>
        <w:jc w:val="center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"/>
        <w:gridCol w:w="4796"/>
        <w:gridCol w:w="716"/>
        <w:gridCol w:w="756"/>
        <w:gridCol w:w="776"/>
        <w:gridCol w:w="236"/>
        <w:gridCol w:w="756"/>
        <w:gridCol w:w="776"/>
        <w:gridCol w:w="176"/>
        <w:gridCol w:w="617"/>
        <w:gridCol w:w="776"/>
        <w:gridCol w:w="196"/>
        <w:gridCol w:w="678"/>
        <w:gridCol w:w="896"/>
        <w:gridCol w:w="176"/>
        <w:gridCol w:w="581"/>
        <w:gridCol w:w="896"/>
        <w:gridCol w:w="176"/>
        <w:gridCol w:w="438"/>
        <w:gridCol w:w="896"/>
      </w:tblGrid>
      <w:tr w:rsidR="009E1EBB" w:rsidRPr="009E1EBB" w:rsidTr="009E1EBB">
        <w:trPr>
          <w:trHeight w:val="330"/>
          <w:jc w:val="center"/>
        </w:trPr>
        <w:tc>
          <w:tcPr>
            <w:tcW w:w="5032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題目</w:t>
            </w:r>
          </w:p>
        </w:tc>
        <w:tc>
          <w:tcPr>
            <w:tcW w:w="71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n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非常不同意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不同意</w:t>
            </w:r>
          </w:p>
        </w:tc>
        <w:tc>
          <w:tcPr>
            <w:tcW w:w="1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中立意見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同意</w:t>
            </w:r>
          </w:p>
        </w:tc>
        <w:tc>
          <w:tcPr>
            <w:tcW w:w="1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非常同意</w:t>
            </w:r>
          </w:p>
        </w:tc>
        <w:tc>
          <w:tcPr>
            <w:tcW w:w="1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沒有填答</w:t>
            </w:r>
          </w:p>
        </w:tc>
      </w:tr>
      <w:tr w:rsidR="009E1EBB" w:rsidRPr="009E1EBB" w:rsidTr="009E1EBB">
        <w:trPr>
          <w:trHeight w:val="315"/>
          <w:jc w:val="center"/>
        </w:trPr>
        <w:tc>
          <w:tcPr>
            <w:tcW w:w="5032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%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%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%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%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%</w:t>
            </w:r>
          </w:p>
        </w:tc>
      </w:tr>
      <w:tr w:rsidR="009E1EBB" w:rsidRPr="009E1EBB" w:rsidTr="009E1EBB">
        <w:trPr>
          <w:trHeight w:val="330"/>
          <w:jc w:val="center"/>
        </w:trPr>
        <w:tc>
          <w:tcPr>
            <w:tcW w:w="50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活動意見調查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E1EBB" w:rsidRPr="009E1EBB" w:rsidTr="009E1EBB">
        <w:trPr>
          <w:trHeight w:val="33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1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我對活動的地點及環境覺得滿意。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379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0.56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11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3.06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179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49.86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167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46.52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10.00 </w:t>
            </w:r>
          </w:p>
        </w:tc>
      </w:tr>
      <w:tr w:rsidR="009E1EBB" w:rsidRPr="009E1EBB" w:rsidTr="009E1EBB">
        <w:trPr>
          <w:trHeight w:val="33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2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我認為課程講師授課內容豐富。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379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0.00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1.40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134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37.43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219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61.17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8.57 </w:t>
            </w:r>
          </w:p>
        </w:tc>
      </w:tr>
      <w:tr w:rsidR="009E1EBB" w:rsidRPr="009E1EBB" w:rsidTr="009E1EBB">
        <w:trPr>
          <w:trHeight w:val="33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3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我對授課講師的專業素質感到滿意。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379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0.00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0.56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33.99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233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65.45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8.91 </w:t>
            </w:r>
          </w:p>
        </w:tc>
      </w:tr>
      <w:tr w:rsidR="009E1EBB" w:rsidRPr="009E1EBB" w:rsidTr="009E1EBB">
        <w:trPr>
          <w:trHeight w:val="33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4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本次活動內容讓我了解新的視力保健知識。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379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0.00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0.56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126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35.29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229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64.15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8.70 </w:t>
            </w:r>
          </w:p>
        </w:tc>
      </w:tr>
      <w:tr w:rsidR="009E1EBB" w:rsidRPr="009E1EBB" w:rsidTr="009E1EBB">
        <w:trPr>
          <w:trHeight w:val="33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5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我認為上完此課程對我有實質的幫助。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379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0.00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0.84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135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37.92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218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61.24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9.43 </w:t>
            </w:r>
          </w:p>
        </w:tc>
      </w:tr>
      <w:tr w:rsidR="009E1EBB" w:rsidRPr="009E1EBB" w:rsidTr="009E1EBB">
        <w:trPr>
          <w:trHeight w:val="345"/>
          <w:jc w:val="center"/>
        </w:trPr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kern w:val="0"/>
                <w:szCs w:val="24"/>
              </w:rPr>
              <w:t>6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1E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整體而言，我對本次活動非常滿意。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379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1.15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142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40.80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202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58.05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31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EBB" w:rsidRPr="009E1EBB" w:rsidRDefault="009E1EBB" w:rsidP="009E1E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9E1EBB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13.08 </w:t>
            </w:r>
          </w:p>
        </w:tc>
      </w:tr>
    </w:tbl>
    <w:p w:rsidR="009E1EBB" w:rsidRPr="009E1EBB" w:rsidRDefault="009E1EBB" w:rsidP="009E1EBB">
      <w:pPr>
        <w:widowControl/>
        <w:rPr>
          <w:rFonts w:ascii="Times New Roman" w:hAnsi="Times New Roman"/>
          <w:b/>
          <w:bCs/>
          <w:kern w:val="0"/>
          <w:szCs w:val="24"/>
        </w:rPr>
        <w:sectPr w:rsidR="009E1EBB" w:rsidRPr="009E1EBB" w:rsidSect="00FA28E8">
          <w:pgSz w:w="16838" w:h="11906" w:orient="landscape"/>
          <w:pgMar w:top="1080" w:right="1440" w:bottom="1080" w:left="1440" w:header="851" w:footer="992" w:gutter="0"/>
          <w:cols w:space="425"/>
          <w:docGrid w:type="lines" w:linePitch="360"/>
        </w:sectPr>
      </w:pPr>
    </w:p>
    <w:p w:rsidR="009F3AB0" w:rsidRPr="00BB2805" w:rsidRDefault="00BB2805" w:rsidP="009E1EBB">
      <w:pPr>
        <w:widowControl/>
        <w:rPr>
          <w:rFonts w:ascii="標楷體" w:eastAsia="標楷體" w:hAnsi="標楷體" w:hint="eastAsia"/>
          <w:b/>
          <w:bCs/>
          <w:kern w:val="0"/>
          <w:szCs w:val="24"/>
        </w:rPr>
      </w:pPr>
      <w:r>
        <w:rPr>
          <w:rFonts w:ascii="Times New Roman" w:hAnsi="Times New Roman"/>
          <w:b/>
          <w:bCs/>
          <w:kern w:val="0"/>
          <w:szCs w:val="24"/>
        </w:rPr>
        <w:lastRenderedPageBreak/>
        <w:t>Table4</w:t>
      </w:r>
      <w:r>
        <w:rPr>
          <w:rFonts w:ascii="Times New Roman" w:hAnsi="Times New Roman" w:hint="eastAsia"/>
          <w:b/>
          <w:bCs/>
          <w:kern w:val="0"/>
          <w:szCs w:val="24"/>
        </w:rPr>
        <w:t>-2</w:t>
      </w:r>
      <w:r w:rsidRPr="009F3AB0">
        <w:rPr>
          <w:rFonts w:ascii="Times New Roman" w:hAnsi="Times New Roman"/>
          <w:b/>
          <w:bCs/>
          <w:kern w:val="0"/>
          <w:szCs w:val="24"/>
        </w:rPr>
        <w:t>.</w:t>
      </w:r>
      <w:r w:rsidRPr="009E1EBB">
        <w:rPr>
          <w:rFonts w:ascii="標楷體" w:eastAsia="標楷體" w:hAnsi="標楷體" w:hint="eastAsia"/>
          <w:b/>
          <w:bCs/>
          <w:kern w:val="0"/>
          <w:szCs w:val="24"/>
        </w:rPr>
        <w:t>活動意見調查</w:t>
      </w:r>
    </w:p>
    <w:tbl>
      <w:tblPr>
        <w:tblW w:w="12935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"/>
        <w:gridCol w:w="5520"/>
        <w:gridCol w:w="1096"/>
        <w:gridCol w:w="497"/>
        <w:gridCol w:w="1782"/>
        <w:gridCol w:w="236"/>
        <w:gridCol w:w="617"/>
        <w:gridCol w:w="1079"/>
        <w:gridCol w:w="176"/>
        <w:gridCol w:w="678"/>
        <w:gridCol w:w="1018"/>
      </w:tblGrid>
      <w:tr w:rsidR="00BB2805" w:rsidRPr="00BB2805" w:rsidTr="00BB2805">
        <w:trPr>
          <w:trHeight w:val="330"/>
        </w:trPr>
        <w:tc>
          <w:tcPr>
            <w:tcW w:w="5756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B8CCE4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BB2805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題目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B8CCE4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n</w:t>
            </w:r>
          </w:p>
        </w:tc>
        <w:tc>
          <w:tcPr>
            <w:tcW w:w="22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B280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非常不同意/不同意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BB2805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中立意見</w:t>
            </w:r>
          </w:p>
        </w:tc>
        <w:tc>
          <w:tcPr>
            <w:tcW w:w="1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B280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同意/非常同意</w:t>
            </w:r>
          </w:p>
        </w:tc>
      </w:tr>
      <w:tr w:rsidR="00BB2805" w:rsidRPr="00BB2805" w:rsidTr="00BB2805">
        <w:trPr>
          <w:trHeight w:val="315"/>
        </w:trPr>
        <w:tc>
          <w:tcPr>
            <w:tcW w:w="5756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B2805" w:rsidRPr="00BB2805" w:rsidRDefault="00BB2805" w:rsidP="00BB2805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B2805" w:rsidRPr="00BB2805" w:rsidRDefault="00BB2805" w:rsidP="00BB2805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%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%</w:t>
            </w:r>
          </w:p>
        </w:tc>
      </w:tr>
      <w:tr w:rsidR="00BB2805" w:rsidRPr="00BB2805" w:rsidTr="00BB2805">
        <w:trPr>
          <w:trHeight w:val="330"/>
        </w:trPr>
        <w:tc>
          <w:tcPr>
            <w:tcW w:w="57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BB2805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活動意見調查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B2805" w:rsidRPr="00BB2805" w:rsidTr="00BB2805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kern w:val="0"/>
                <w:szCs w:val="24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805" w:rsidRPr="00BB2805" w:rsidRDefault="00BB2805" w:rsidP="00BB28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我對活動的地點及環境覺得滿意。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359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0.56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11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3.06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346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96.38 </w:t>
            </w:r>
          </w:p>
        </w:tc>
      </w:tr>
      <w:tr w:rsidR="00BB2805" w:rsidRPr="00BB2805" w:rsidTr="00BB2805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kern w:val="0"/>
                <w:szCs w:val="24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805" w:rsidRPr="00BB2805" w:rsidRDefault="00BB2805" w:rsidP="00BB28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我認為課程講師授課內容豐富。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358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5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1.40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353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98.60 </w:t>
            </w:r>
          </w:p>
        </w:tc>
      </w:tr>
      <w:tr w:rsidR="00BB2805" w:rsidRPr="00BB2805" w:rsidTr="00BB2805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kern w:val="0"/>
                <w:szCs w:val="24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805" w:rsidRPr="00BB2805" w:rsidRDefault="00BB2805" w:rsidP="00BB28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我對授課講師的專業素質感到滿意。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356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0.56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354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99.44 </w:t>
            </w:r>
          </w:p>
        </w:tc>
      </w:tr>
      <w:tr w:rsidR="00BB2805" w:rsidRPr="00BB2805" w:rsidTr="00BB2805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kern w:val="0"/>
                <w:szCs w:val="24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805" w:rsidRPr="00BB2805" w:rsidRDefault="00BB2805" w:rsidP="00BB28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本次活動內容讓我了解新的視力保健知識。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357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2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0.56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355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99.44 </w:t>
            </w:r>
          </w:p>
        </w:tc>
      </w:tr>
      <w:tr w:rsidR="00BB2805" w:rsidRPr="00BB2805" w:rsidTr="00BB2805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kern w:val="0"/>
                <w:szCs w:val="24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805" w:rsidRPr="00BB2805" w:rsidRDefault="00BB2805" w:rsidP="00BB28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我認為上完此課程對我有實質的幫助。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356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0.84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353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99.16 </w:t>
            </w:r>
          </w:p>
        </w:tc>
      </w:tr>
      <w:tr w:rsidR="00BB2805" w:rsidRPr="00BB2805" w:rsidTr="00BB2805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kern w:val="0"/>
                <w:szCs w:val="24"/>
              </w:rPr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2805" w:rsidRPr="00BB2805" w:rsidRDefault="00BB2805" w:rsidP="00BB28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28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整體而言，我對本次活動非常滿意。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348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0.00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4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1.15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344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805" w:rsidRPr="00BB2805" w:rsidRDefault="00BB2805" w:rsidP="00BB280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BB2805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98.85 </w:t>
            </w:r>
          </w:p>
        </w:tc>
      </w:tr>
    </w:tbl>
    <w:p w:rsidR="00BB2805" w:rsidRPr="009F3AB0" w:rsidRDefault="00BB2805" w:rsidP="009E1EBB">
      <w:pPr>
        <w:widowControl/>
      </w:pPr>
    </w:p>
    <w:sectPr w:rsidR="00BB2805" w:rsidRPr="009F3AB0" w:rsidSect="00FA28E8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1FE" w:rsidRDefault="005931FE" w:rsidP="00D10246">
      <w:r>
        <w:separator/>
      </w:r>
    </w:p>
  </w:endnote>
  <w:endnote w:type="continuationSeparator" w:id="0">
    <w:p w:rsidR="005931FE" w:rsidRDefault="005931FE" w:rsidP="00D1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1FE" w:rsidRDefault="005931FE" w:rsidP="00D10246">
      <w:r>
        <w:separator/>
      </w:r>
    </w:p>
  </w:footnote>
  <w:footnote w:type="continuationSeparator" w:id="0">
    <w:p w:rsidR="005931FE" w:rsidRDefault="005931FE" w:rsidP="00D10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28E8"/>
    <w:rsid w:val="00046EF2"/>
    <w:rsid w:val="00055A18"/>
    <w:rsid w:val="00067B7A"/>
    <w:rsid w:val="000E72B4"/>
    <w:rsid w:val="00156F78"/>
    <w:rsid w:val="00235051"/>
    <w:rsid w:val="002F51F5"/>
    <w:rsid w:val="00496C2D"/>
    <w:rsid w:val="004E66B6"/>
    <w:rsid w:val="00526CEE"/>
    <w:rsid w:val="005931FE"/>
    <w:rsid w:val="00596F4D"/>
    <w:rsid w:val="005D5481"/>
    <w:rsid w:val="00615993"/>
    <w:rsid w:val="00622090"/>
    <w:rsid w:val="00640F44"/>
    <w:rsid w:val="00665F80"/>
    <w:rsid w:val="006B018E"/>
    <w:rsid w:val="007A379A"/>
    <w:rsid w:val="007C5722"/>
    <w:rsid w:val="007C6B6D"/>
    <w:rsid w:val="007F6EBE"/>
    <w:rsid w:val="00895681"/>
    <w:rsid w:val="008F6CDD"/>
    <w:rsid w:val="00976C33"/>
    <w:rsid w:val="009C066F"/>
    <w:rsid w:val="009E1EBB"/>
    <w:rsid w:val="009F3AB0"/>
    <w:rsid w:val="00A0550C"/>
    <w:rsid w:val="00A5033C"/>
    <w:rsid w:val="00A9330B"/>
    <w:rsid w:val="00B85189"/>
    <w:rsid w:val="00B86619"/>
    <w:rsid w:val="00B92E72"/>
    <w:rsid w:val="00B9517B"/>
    <w:rsid w:val="00BB2805"/>
    <w:rsid w:val="00D10246"/>
    <w:rsid w:val="00D31767"/>
    <w:rsid w:val="00DE1B94"/>
    <w:rsid w:val="00DF0FF0"/>
    <w:rsid w:val="00E31AF2"/>
    <w:rsid w:val="00E57B01"/>
    <w:rsid w:val="00F13558"/>
    <w:rsid w:val="00F356CA"/>
    <w:rsid w:val="00FA28E8"/>
    <w:rsid w:val="00FC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E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3A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3AB0"/>
    <w:rPr>
      <w:color w:val="800080"/>
      <w:u w:val="single"/>
    </w:rPr>
  </w:style>
  <w:style w:type="paragraph" w:customStyle="1" w:styleId="font5">
    <w:name w:val="font5"/>
    <w:basedOn w:val="a"/>
    <w:rsid w:val="009F3AB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9F3AB0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font7">
    <w:name w:val="font7"/>
    <w:basedOn w:val="a"/>
    <w:rsid w:val="009F3AB0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font8">
    <w:name w:val="font8"/>
    <w:basedOn w:val="a"/>
    <w:rsid w:val="009F3AB0"/>
    <w:pPr>
      <w:widowControl/>
      <w:spacing w:before="100" w:beforeAutospacing="1" w:after="100" w:afterAutospacing="1"/>
    </w:pPr>
    <w:rPr>
      <w:rFonts w:ascii="Times New Roman" w:hAnsi="Times New Roman"/>
      <w:color w:val="000000"/>
      <w:kern w:val="0"/>
      <w:szCs w:val="24"/>
    </w:rPr>
  </w:style>
  <w:style w:type="paragraph" w:customStyle="1" w:styleId="font9">
    <w:name w:val="font9"/>
    <w:basedOn w:val="a"/>
    <w:rsid w:val="009F3AB0"/>
    <w:pPr>
      <w:widowControl/>
      <w:spacing w:before="100" w:beforeAutospacing="1" w:after="100" w:afterAutospacing="1"/>
    </w:pPr>
    <w:rPr>
      <w:rFonts w:ascii="Times New Roman" w:hAnsi="Times New Roman"/>
      <w:b/>
      <w:bCs/>
      <w:color w:val="0000FF"/>
      <w:kern w:val="0"/>
      <w:szCs w:val="24"/>
    </w:rPr>
  </w:style>
  <w:style w:type="paragraph" w:customStyle="1" w:styleId="xl65">
    <w:name w:val="xl65"/>
    <w:basedOn w:val="a"/>
    <w:rsid w:val="009F3AB0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66">
    <w:name w:val="xl66"/>
    <w:basedOn w:val="a"/>
    <w:rsid w:val="009F3AB0"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67">
    <w:name w:val="xl67"/>
    <w:basedOn w:val="a"/>
    <w:rsid w:val="009F3AB0"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68">
    <w:name w:val="xl68"/>
    <w:basedOn w:val="a"/>
    <w:rsid w:val="009F3AB0"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69">
    <w:name w:val="xl69"/>
    <w:basedOn w:val="a"/>
    <w:rsid w:val="009F3AB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70">
    <w:name w:val="xl70"/>
    <w:basedOn w:val="a"/>
    <w:rsid w:val="009F3AB0"/>
    <w:pPr>
      <w:widowControl/>
      <w:spacing w:before="100" w:beforeAutospacing="1" w:after="100" w:afterAutospacing="1"/>
    </w:pPr>
    <w:rPr>
      <w:rFonts w:ascii="Times New Roman" w:hAnsi="Times New Roman"/>
      <w:color w:val="FF0000"/>
      <w:kern w:val="0"/>
      <w:szCs w:val="24"/>
    </w:rPr>
  </w:style>
  <w:style w:type="paragraph" w:customStyle="1" w:styleId="xl71">
    <w:name w:val="xl71"/>
    <w:basedOn w:val="a"/>
    <w:rsid w:val="009F3AB0"/>
    <w:pPr>
      <w:widowControl/>
      <w:shd w:val="clear" w:color="000000" w:fill="D8D8D8"/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72">
    <w:name w:val="xl72"/>
    <w:basedOn w:val="a"/>
    <w:rsid w:val="009F3AB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73">
    <w:name w:val="xl73"/>
    <w:basedOn w:val="a"/>
    <w:rsid w:val="009F3AB0"/>
    <w:pPr>
      <w:widowControl/>
      <w:pBdr>
        <w:bottom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4"/>
    </w:rPr>
  </w:style>
  <w:style w:type="paragraph" w:customStyle="1" w:styleId="xl74">
    <w:name w:val="xl74"/>
    <w:basedOn w:val="a"/>
    <w:rsid w:val="009F3AB0"/>
    <w:pPr>
      <w:widowControl/>
      <w:pBdr>
        <w:bottom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4"/>
    </w:rPr>
  </w:style>
  <w:style w:type="paragraph" w:customStyle="1" w:styleId="xl75">
    <w:name w:val="xl75"/>
    <w:basedOn w:val="a"/>
    <w:rsid w:val="009F3AB0"/>
    <w:pPr>
      <w:widowControl/>
      <w:pBdr>
        <w:top w:val="single" w:sz="8" w:space="0" w:color="auto"/>
      </w:pBdr>
      <w:shd w:val="clear" w:color="000000" w:fill="B8CCE4"/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4"/>
    </w:rPr>
  </w:style>
  <w:style w:type="paragraph" w:customStyle="1" w:styleId="xl76">
    <w:name w:val="xl76"/>
    <w:basedOn w:val="a"/>
    <w:rsid w:val="009F3AB0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"/>
    <w:rsid w:val="009F3AB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8">
    <w:name w:val="xl78"/>
    <w:basedOn w:val="a"/>
    <w:rsid w:val="009F3AB0"/>
    <w:pPr>
      <w:widowControl/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Cs w:val="24"/>
    </w:rPr>
  </w:style>
  <w:style w:type="paragraph" w:customStyle="1" w:styleId="xl79">
    <w:name w:val="xl79"/>
    <w:basedOn w:val="a"/>
    <w:rsid w:val="009F3AB0"/>
    <w:pPr>
      <w:widowControl/>
      <w:shd w:val="clear" w:color="000000" w:fill="D8D8D8"/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80">
    <w:name w:val="xl80"/>
    <w:basedOn w:val="a"/>
    <w:rsid w:val="009F3AB0"/>
    <w:pPr>
      <w:widowControl/>
      <w:shd w:val="clear" w:color="000000" w:fill="D8D8D8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"/>
    <w:rsid w:val="009F3AB0"/>
    <w:pPr>
      <w:widowControl/>
      <w:shd w:val="clear" w:color="000000" w:fill="D8D8D8"/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82">
    <w:name w:val="xl82"/>
    <w:basedOn w:val="a"/>
    <w:rsid w:val="009F3AB0"/>
    <w:pPr>
      <w:widowControl/>
      <w:shd w:val="clear" w:color="000000" w:fill="D8D8D8"/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83">
    <w:name w:val="xl83"/>
    <w:basedOn w:val="a"/>
    <w:rsid w:val="009F3AB0"/>
    <w:pPr>
      <w:widowControl/>
      <w:pBdr>
        <w:top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4"/>
    </w:rPr>
  </w:style>
  <w:style w:type="paragraph" w:customStyle="1" w:styleId="xl84">
    <w:name w:val="xl84"/>
    <w:basedOn w:val="a"/>
    <w:rsid w:val="009F3AB0"/>
    <w:pPr>
      <w:widowControl/>
      <w:pBdr>
        <w:top w:val="single" w:sz="8" w:space="0" w:color="auto"/>
      </w:pBdr>
      <w:shd w:val="clear" w:color="000000" w:fill="B8CCE4"/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4"/>
    </w:rPr>
  </w:style>
  <w:style w:type="paragraph" w:customStyle="1" w:styleId="xl85">
    <w:name w:val="xl85"/>
    <w:basedOn w:val="a"/>
    <w:rsid w:val="009F3AB0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86">
    <w:name w:val="xl86"/>
    <w:basedOn w:val="a"/>
    <w:rsid w:val="009F3AB0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87">
    <w:name w:val="xl87"/>
    <w:basedOn w:val="a"/>
    <w:rsid w:val="009F3AB0"/>
    <w:pPr>
      <w:widowControl/>
      <w:pBdr>
        <w:top w:val="single" w:sz="8" w:space="0" w:color="auto"/>
      </w:pBdr>
      <w:shd w:val="clear" w:color="000000" w:fill="B8CCE4"/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4"/>
    </w:rPr>
  </w:style>
  <w:style w:type="paragraph" w:customStyle="1" w:styleId="xl88">
    <w:name w:val="xl88"/>
    <w:basedOn w:val="a"/>
    <w:rsid w:val="009F3AB0"/>
    <w:pPr>
      <w:widowControl/>
      <w:pBdr>
        <w:bottom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4"/>
    </w:rPr>
  </w:style>
  <w:style w:type="paragraph" w:customStyle="1" w:styleId="xl89">
    <w:name w:val="xl89"/>
    <w:basedOn w:val="a"/>
    <w:rsid w:val="009F3AB0"/>
    <w:pPr>
      <w:widowControl/>
      <w:pBdr>
        <w:bottom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4"/>
    </w:rPr>
  </w:style>
  <w:style w:type="paragraph" w:customStyle="1" w:styleId="xl90">
    <w:name w:val="xl90"/>
    <w:basedOn w:val="a"/>
    <w:rsid w:val="009F3AB0"/>
    <w:pPr>
      <w:widowControl/>
      <w:pBdr>
        <w:top w:val="single" w:sz="4" w:space="0" w:color="auto"/>
      </w:pBdr>
      <w:shd w:val="clear" w:color="000000" w:fill="D8D8D8"/>
      <w:spacing w:before="100" w:beforeAutospacing="1" w:after="100" w:afterAutospacing="1"/>
    </w:pPr>
    <w:rPr>
      <w:rFonts w:ascii="Times New Roman" w:hAnsi="Times New Roman"/>
      <w:b/>
      <w:bCs/>
      <w:kern w:val="0"/>
      <w:szCs w:val="24"/>
    </w:rPr>
  </w:style>
  <w:style w:type="paragraph" w:customStyle="1" w:styleId="xl91">
    <w:name w:val="xl91"/>
    <w:basedOn w:val="a"/>
    <w:rsid w:val="009F3AB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92">
    <w:name w:val="xl92"/>
    <w:basedOn w:val="a"/>
    <w:rsid w:val="009F3AB0"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93">
    <w:name w:val="xl93"/>
    <w:basedOn w:val="a"/>
    <w:rsid w:val="009F3AB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94">
    <w:name w:val="xl94"/>
    <w:basedOn w:val="a"/>
    <w:rsid w:val="009F3AB0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95">
    <w:name w:val="xl95"/>
    <w:basedOn w:val="a"/>
    <w:rsid w:val="009F3AB0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96">
    <w:name w:val="xl96"/>
    <w:basedOn w:val="a"/>
    <w:rsid w:val="009F3AB0"/>
    <w:pPr>
      <w:widowControl/>
      <w:pBdr>
        <w:top w:val="single" w:sz="4" w:space="0" w:color="auto"/>
      </w:pBdr>
      <w:shd w:val="clear" w:color="000000" w:fill="D8D8D8"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97">
    <w:name w:val="xl97"/>
    <w:basedOn w:val="a"/>
    <w:rsid w:val="009F3AB0"/>
    <w:pPr>
      <w:widowControl/>
      <w:pBdr>
        <w:top w:val="single" w:sz="8" w:space="0" w:color="auto"/>
      </w:pBdr>
      <w:shd w:val="clear" w:color="000000" w:fill="B8CCE4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98">
    <w:name w:val="xl98"/>
    <w:basedOn w:val="a"/>
    <w:rsid w:val="009F3AB0"/>
    <w:pPr>
      <w:widowControl/>
      <w:pBdr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99">
    <w:name w:val="xl99"/>
    <w:basedOn w:val="a"/>
    <w:rsid w:val="009F3AB0"/>
    <w:pPr>
      <w:widowControl/>
      <w:shd w:val="clear" w:color="000000" w:fill="F2DDDC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00">
    <w:name w:val="xl100"/>
    <w:basedOn w:val="a"/>
    <w:rsid w:val="009F3AB0"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101">
    <w:name w:val="xl101"/>
    <w:basedOn w:val="a"/>
    <w:rsid w:val="009F3AB0"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styleId="a5">
    <w:name w:val="List Paragraph"/>
    <w:basedOn w:val="a"/>
    <w:link w:val="a6"/>
    <w:uiPriority w:val="99"/>
    <w:qFormat/>
    <w:rsid w:val="00A5033C"/>
    <w:pPr>
      <w:ind w:leftChars="200" w:left="480"/>
    </w:pPr>
  </w:style>
  <w:style w:type="character" w:customStyle="1" w:styleId="a6">
    <w:name w:val="清單段落 字元"/>
    <w:link w:val="a5"/>
    <w:uiPriority w:val="99"/>
    <w:locked/>
    <w:rsid w:val="00A5033C"/>
    <w:rPr>
      <w:rFonts w:ascii="Calibri" w:eastAsia="新細明體" w:hAnsi="Calibri" w:cs="Times New Roman"/>
    </w:rPr>
  </w:style>
  <w:style w:type="paragraph" w:styleId="a7">
    <w:name w:val="header"/>
    <w:basedOn w:val="a"/>
    <w:link w:val="a8"/>
    <w:uiPriority w:val="99"/>
    <w:unhideWhenUsed/>
    <w:rsid w:val="00D102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10246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102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10246"/>
    <w:rPr>
      <w:rFonts w:ascii="Calibri" w:eastAsia="新細明體" w:hAnsi="Calibri" w:cs="Times New Roman"/>
      <w:sz w:val="20"/>
      <w:szCs w:val="20"/>
    </w:rPr>
  </w:style>
  <w:style w:type="paragraph" w:customStyle="1" w:styleId="font10">
    <w:name w:val="font10"/>
    <w:basedOn w:val="a"/>
    <w:rsid w:val="00DF0FF0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FF"/>
      <w:kern w:val="0"/>
      <w:szCs w:val="24"/>
    </w:rPr>
  </w:style>
  <w:style w:type="paragraph" w:customStyle="1" w:styleId="font11">
    <w:name w:val="font11"/>
    <w:basedOn w:val="a"/>
    <w:rsid w:val="00DF0FF0"/>
    <w:pPr>
      <w:widowControl/>
      <w:spacing w:before="100" w:beforeAutospacing="1" w:after="100" w:afterAutospacing="1"/>
    </w:pPr>
    <w:rPr>
      <w:rFonts w:ascii="Times New Roman" w:hAnsi="Times New Roman"/>
      <w:b/>
      <w:bCs/>
      <w:color w:val="0000FF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CF49C-E2A1-4A3E-A5B6-38AE5526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28</Pages>
  <Words>3831</Words>
  <Characters>21839</Characters>
  <Application>Microsoft Office Word</Application>
  <DocSecurity>0</DocSecurity>
  <Lines>181</Lines>
  <Paragraphs>51</Paragraphs>
  <ScaleCrop>false</ScaleCrop>
  <Company>Toshiba</Company>
  <LinksUpToDate>false</LinksUpToDate>
  <CharactersWithSpaces>25619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</dc:creator>
  <cp:lastModifiedBy>user</cp:lastModifiedBy>
  <cp:revision>11</cp:revision>
  <dcterms:created xsi:type="dcterms:W3CDTF">2017-08-20T16:41:00Z</dcterms:created>
  <dcterms:modified xsi:type="dcterms:W3CDTF">2020-02-13T09:36:00Z</dcterms:modified>
</cp:coreProperties>
</file>